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80FFD" w14:textId="6D243714" w:rsidR="00326AA1" w:rsidRDefault="003F2E9E" w:rsidP="00E969E8">
      <w:pPr>
        <w:rPr>
          <w:sz w:val="22"/>
          <w:szCs w:val="22"/>
        </w:rPr>
      </w:pPr>
      <w:r>
        <w:t xml:space="preserve">                                                          </w:t>
      </w:r>
      <w:r>
        <w:rPr>
          <w:sz w:val="22"/>
          <w:szCs w:val="22"/>
        </w:rPr>
        <w:t xml:space="preserve">                                                         </w:t>
      </w:r>
      <w:r w:rsidR="00F91149">
        <w:rPr>
          <w:sz w:val="22"/>
          <w:szCs w:val="22"/>
        </w:rPr>
        <w:t xml:space="preserve">                             </w:t>
      </w:r>
    </w:p>
    <w:p w14:paraId="0E9692EE" w14:textId="49FD86B8" w:rsidR="00E03477" w:rsidRDefault="00E03477" w:rsidP="00E969E8">
      <w:pPr>
        <w:rPr>
          <w:sz w:val="22"/>
          <w:szCs w:val="22"/>
        </w:rPr>
      </w:pPr>
    </w:p>
    <w:p w14:paraId="418F6936" w14:textId="77777777" w:rsidR="003F2E9E" w:rsidRDefault="003F2E9E" w:rsidP="00E0347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Приложение</w:t>
      </w:r>
    </w:p>
    <w:p w14:paraId="35C411A9" w14:textId="77777777"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к распоряжению главы администрации</w:t>
      </w:r>
    </w:p>
    <w:p w14:paraId="3DE66074" w14:textId="3835EBC6"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r w:rsidR="008751EF">
        <w:rPr>
          <w:sz w:val="22"/>
          <w:szCs w:val="22"/>
        </w:rPr>
        <w:t>Севрюкаево</w:t>
      </w:r>
    </w:p>
    <w:p w14:paraId="4A0F16BC" w14:textId="57E62F68" w:rsidR="003F2E9E" w:rsidRDefault="003F2E9E" w:rsidP="003F2E9E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1D731D">
        <w:rPr>
          <w:sz w:val="22"/>
          <w:szCs w:val="22"/>
        </w:rPr>
        <w:t xml:space="preserve">т </w:t>
      </w:r>
      <w:r w:rsidR="00E03477">
        <w:rPr>
          <w:sz w:val="22"/>
          <w:szCs w:val="22"/>
        </w:rPr>
        <w:t>2</w:t>
      </w:r>
      <w:r w:rsidR="008751EF">
        <w:rPr>
          <w:sz w:val="22"/>
          <w:szCs w:val="22"/>
        </w:rPr>
        <w:t>1</w:t>
      </w:r>
      <w:r w:rsidR="00E03477">
        <w:rPr>
          <w:sz w:val="22"/>
          <w:szCs w:val="22"/>
        </w:rPr>
        <w:t>.</w:t>
      </w:r>
      <w:r w:rsidR="008751EF">
        <w:rPr>
          <w:sz w:val="22"/>
          <w:szCs w:val="22"/>
        </w:rPr>
        <w:t>11</w:t>
      </w:r>
      <w:r w:rsidR="00E03477">
        <w:rPr>
          <w:sz w:val="22"/>
          <w:szCs w:val="22"/>
        </w:rPr>
        <w:t xml:space="preserve">.2012 г.                № </w:t>
      </w:r>
      <w:r w:rsidR="008751EF">
        <w:rPr>
          <w:sz w:val="22"/>
          <w:szCs w:val="22"/>
        </w:rPr>
        <w:t>82</w:t>
      </w:r>
    </w:p>
    <w:p w14:paraId="3FE806E9" w14:textId="77777777" w:rsidR="003F2E9E" w:rsidRDefault="003F2E9E" w:rsidP="003F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14:paraId="435DDF9A" w14:textId="77777777" w:rsidR="003F2E9E" w:rsidRDefault="003F2E9E" w:rsidP="003F2E9E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14:paraId="0357F150" w14:textId="77777777" w:rsidR="003F2E9E" w:rsidRDefault="003F2E9E" w:rsidP="000F4506">
      <w:pPr>
        <w:spacing w:line="336" w:lineRule="atLeast"/>
        <w:jc w:val="center"/>
        <w:rPr>
          <w:b/>
          <w:bCs/>
          <w:color w:val="000000"/>
          <w:sz w:val="28"/>
          <w:szCs w:val="28"/>
        </w:rPr>
      </w:pPr>
    </w:p>
    <w:p w14:paraId="5FD13FC9" w14:textId="77777777"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Административный регламент</w:t>
      </w:r>
    </w:p>
    <w:p w14:paraId="7988E4EC" w14:textId="041E4CA9"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предоставления администрацией</w:t>
      </w:r>
      <w:r w:rsidR="00AE257B" w:rsidRPr="00C106AE">
        <w:rPr>
          <w:b/>
          <w:bCs/>
          <w:color w:val="000000"/>
          <w:sz w:val="28"/>
          <w:szCs w:val="28"/>
        </w:rPr>
        <w:t xml:space="preserve"> сельского  поселения </w:t>
      </w:r>
      <w:r w:rsidR="008751EF">
        <w:rPr>
          <w:b/>
          <w:bCs/>
          <w:color w:val="000000"/>
          <w:sz w:val="28"/>
          <w:szCs w:val="28"/>
        </w:rPr>
        <w:t>Севрюкаево</w:t>
      </w:r>
      <w:r w:rsidR="00E03477">
        <w:rPr>
          <w:b/>
          <w:bCs/>
          <w:color w:val="000000"/>
          <w:sz w:val="28"/>
          <w:szCs w:val="28"/>
        </w:rPr>
        <w:t xml:space="preserve"> </w:t>
      </w:r>
      <w:r w:rsidRPr="00C106AE">
        <w:rPr>
          <w:b/>
          <w:bCs/>
          <w:color w:val="000000"/>
          <w:sz w:val="28"/>
          <w:szCs w:val="28"/>
        </w:rPr>
        <w:t xml:space="preserve">муниципального района </w:t>
      </w:r>
      <w:r w:rsidR="00AE257B" w:rsidRPr="00C106AE">
        <w:rPr>
          <w:b/>
          <w:bCs/>
          <w:color w:val="000000"/>
          <w:sz w:val="28"/>
          <w:szCs w:val="28"/>
        </w:rPr>
        <w:t xml:space="preserve"> Ставропольский </w:t>
      </w:r>
      <w:r w:rsidR="00CA1CCA" w:rsidRPr="00C106AE">
        <w:rPr>
          <w:b/>
          <w:bCs/>
          <w:color w:val="000000"/>
          <w:sz w:val="28"/>
          <w:szCs w:val="28"/>
        </w:rPr>
        <w:t>С</w:t>
      </w:r>
      <w:r w:rsidR="00AE257B" w:rsidRPr="00C106AE">
        <w:rPr>
          <w:b/>
          <w:bCs/>
          <w:color w:val="000000"/>
          <w:sz w:val="28"/>
          <w:szCs w:val="28"/>
        </w:rPr>
        <w:t xml:space="preserve">амарской области </w:t>
      </w:r>
      <w:r w:rsidRPr="00C106AE">
        <w:rPr>
          <w:b/>
          <w:bCs/>
          <w:color w:val="000000"/>
          <w:sz w:val="28"/>
          <w:szCs w:val="28"/>
        </w:rPr>
        <w:t xml:space="preserve">муниципальной услуги </w:t>
      </w:r>
    </w:p>
    <w:p w14:paraId="13C328F3" w14:textId="77777777"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 xml:space="preserve">«Прием заявлений и выдача документов о согласовании схем </w:t>
      </w:r>
    </w:p>
    <w:p w14:paraId="4106A574" w14:textId="77777777"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расположения границ земельных участков на территории</w:t>
      </w:r>
    </w:p>
    <w:p w14:paraId="37062F4E" w14:textId="6A499C5F" w:rsidR="000F4506" w:rsidRPr="00C106AE" w:rsidRDefault="000F4506" w:rsidP="000F4506">
      <w:pPr>
        <w:spacing w:line="336" w:lineRule="atLeast"/>
        <w:jc w:val="center"/>
        <w:rPr>
          <w:color w:val="000000"/>
          <w:sz w:val="28"/>
          <w:szCs w:val="28"/>
        </w:rPr>
      </w:pPr>
      <w:r w:rsidRPr="00C106AE">
        <w:rPr>
          <w:b/>
          <w:bCs/>
          <w:color w:val="000000"/>
          <w:sz w:val="28"/>
          <w:szCs w:val="28"/>
        </w:rPr>
        <w:t> </w:t>
      </w:r>
      <w:r w:rsidR="00AE257B" w:rsidRPr="00C106AE">
        <w:rPr>
          <w:b/>
          <w:bCs/>
          <w:color w:val="000000"/>
          <w:sz w:val="28"/>
          <w:szCs w:val="28"/>
        </w:rPr>
        <w:t>сельск</w:t>
      </w:r>
      <w:r w:rsidR="008906D4" w:rsidRPr="00C106AE">
        <w:rPr>
          <w:b/>
          <w:bCs/>
          <w:color w:val="000000"/>
          <w:sz w:val="28"/>
          <w:szCs w:val="28"/>
        </w:rPr>
        <w:t>ого</w:t>
      </w:r>
      <w:r w:rsidR="00AE257B" w:rsidRPr="00C106AE">
        <w:rPr>
          <w:b/>
          <w:bCs/>
          <w:color w:val="000000"/>
          <w:sz w:val="28"/>
          <w:szCs w:val="28"/>
        </w:rPr>
        <w:t xml:space="preserve"> поселени</w:t>
      </w:r>
      <w:r w:rsidR="008906D4" w:rsidRPr="00C106AE">
        <w:rPr>
          <w:b/>
          <w:bCs/>
          <w:color w:val="000000"/>
          <w:sz w:val="28"/>
          <w:szCs w:val="28"/>
        </w:rPr>
        <w:t>я</w:t>
      </w:r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r w:rsidR="008751EF">
        <w:rPr>
          <w:b/>
          <w:bCs/>
          <w:color w:val="000000"/>
          <w:sz w:val="28"/>
          <w:szCs w:val="28"/>
        </w:rPr>
        <w:t>Севрюкаево</w:t>
      </w:r>
      <w:r w:rsidR="00636FCE">
        <w:rPr>
          <w:b/>
          <w:bCs/>
          <w:color w:val="000000"/>
          <w:sz w:val="28"/>
          <w:szCs w:val="28"/>
        </w:rPr>
        <w:t xml:space="preserve"> </w:t>
      </w:r>
      <w:r w:rsidR="00AE257B" w:rsidRPr="00C106AE">
        <w:rPr>
          <w:b/>
          <w:bCs/>
          <w:color w:val="000000"/>
          <w:sz w:val="28"/>
          <w:szCs w:val="28"/>
        </w:rPr>
        <w:t xml:space="preserve">муниципального </w:t>
      </w:r>
      <w:r w:rsidRPr="00C106AE">
        <w:rPr>
          <w:b/>
          <w:bCs/>
          <w:color w:val="000000"/>
          <w:sz w:val="28"/>
          <w:szCs w:val="28"/>
        </w:rPr>
        <w:t xml:space="preserve"> района</w:t>
      </w:r>
      <w:r w:rsidR="00AE257B" w:rsidRPr="00C106AE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AE257B" w:rsidRPr="00C106AE">
        <w:rPr>
          <w:b/>
          <w:bCs/>
          <w:color w:val="000000"/>
          <w:sz w:val="28"/>
          <w:szCs w:val="28"/>
        </w:rPr>
        <w:t>Ставропольский Самарской области</w:t>
      </w:r>
      <w:r w:rsidRPr="00C106AE">
        <w:rPr>
          <w:b/>
          <w:bCs/>
          <w:color w:val="000000"/>
          <w:sz w:val="28"/>
          <w:szCs w:val="28"/>
        </w:rPr>
        <w:t>»</w:t>
      </w:r>
    </w:p>
    <w:p w14:paraId="035186DA" w14:textId="77777777" w:rsidR="000F4506" w:rsidRPr="00802BBF" w:rsidRDefault="000F4506" w:rsidP="000F4506">
      <w:pPr>
        <w:spacing w:line="336" w:lineRule="atLeast"/>
        <w:jc w:val="center"/>
        <w:rPr>
          <w:color w:val="000000"/>
        </w:rPr>
      </w:pPr>
      <w:r w:rsidRPr="00802BBF">
        <w:rPr>
          <w:b/>
          <w:bCs/>
          <w:color w:val="000000"/>
        </w:rPr>
        <w:t> </w:t>
      </w:r>
    </w:p>
    <w:p w14:paraId="69AEFF8E" w14:textId="77777777" w:rsidR="000F4506" w:rsidRDefault="000F4506" w:rsidP="000F4506">
      <w:pPr>
        <w:spacing w:line="336" w:lineRule="atLeast"/>
        <w:jc w:val="center"/>
        <w:rPr>
          <w:rStyle w:val="a3"/>
          <w:color w:val="000000"/>
        </w:rPr>
      </w:pPr>
      <w:r w:rsidRPr="00802BBF">
        <w:rPr>
          <w:rStyle w:val="a3"/>
          <w:color w:val="000000"/>
        </w:rPr>
        <w:t> </w:t>
      </w:r>
      <w:r w:rsidR="00A10A4D">
        <w:rPr>
          <w:rStyle w:val="a3"/>
          <w:color w:val="000000"/>
        </w:rPr>
        <w:t>1</w:t>
      </w:r>
      <w:r w:rsidRPr="00802BBF">
        <w:rPr>
          <w:rStyle w:val="a3"/>
          <w:color w:val="000000"/>
        </w:rPr>
        <w:t>. Общие положения</w:t>
      </w:r>
    </w:p>
    <w:p w14:paraId="798EEACA" w14:textId="77777777" w:rsidR="0005550F" w:rsidRPr="00802BBF" w:rsidRDefault="0005550F" w:rsidP="000F4506">
      <w:pPr>
        <w:spacing w:line="336" w:lineRule="atLeast"/>
        <w:jc w:val="center"/>
        <w:rPr>
          <w:color w:val="000000"/>
        </w:rPr>
      </w:pPr>
    </w:p>
    <w:p w14:paraId="7AD2300E" w14:textId="77777777" w:rsidR="000F4506" w:rsidRPr="00802BBF" w:rsidRDefault="000F4506" w:rsidP="00C106AE">
      <w:pPr>
        <w:jc w:val="center"/>
        <w:rPr>
          <w:color w:val="000000"/>
        </w:rPr>
      </w:pPr>
      <w:r w:rsidRPr="00802BBF">
        <w:rPr>
          <w:b/>
          <w:bCs/>
          <w:color w:val="000000"/>
        </w:rPr>
        <w:t>1.1. Наименование муниципальной услуги</w:t>
      </w:r>
      <w:r w:rsidRPr="00802BBF">
        <w:rPr>
          <w:color w:val="000000"/>
        </w:rPr>
        <w:t> </w:t>
      </w:r>
    </w:p>
    <w:p w14:paraId="6C8A7FD8" w14:textId="46500192" w:rsidR="00C106AE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Административный регламент</w:t>
      </w:r>
      <w:r w:rsidR="00C106AE">
        <w:rPr>
          <w:color w:val="000000"/>
        </w:rPr>
        <w:t xml:space="preserve"> по </w:t>
      </w:r>
      <w:r w:rsidRPr="00802BBF">
        <w:rPr>
          <w:color w:val="000000"/>
        </w:rPr>
        <w:t xml:space="preserve"> предоставлени</w:t>
      </w:r>
      <w:r w:rsidR="00C106AE">
        <w:rPr>
          <w:color w:val="000000"/>
        </w:rPr>
        <w:t>ю</w:t>
      </w:r>
      <w:r w:rsidRPr="00802BBF">
        <w:rPr>
          <w:color w:val="000000"/>
        </w:rPr>
        <w:t xml:space="preserve"> муниципальной услуги «Прием заявлений и выдача документов о согласовании схем расположения границ земельных участков на территории </w:t>
      </w:r>
      <w:r w:rsidR="00CA1CCA">
        <w:rPr>
          <w:color w:val="000000"/>
        </w:rPr>
        <w:t>сельск</w:t>
      </w:r>
      <w:r w:rsidR="00495421">
        <w:rPr>
          <w:color w:val="000000"/>
        </w:rPr>
        <w:t>ого</w:t>
      </w:r>
      <w:r w:rsidR="00CA1CCA">
        <w:rPr>
          <w:color w:val="000000"/>
        </w:rPr>
        <w:t xml:space="preserve"> поселени</w:t>
      </w:r>
      <w:r w:rsidR="00495421">
        <w:rPr>
          <w:color w:val="000000"/>
        </w:rPr>
        <w:t>я</w:t>
      </w:r>
      <w:r w:rsidR="00CA1CCA">
        <w:rPr>
          <w:color w:val="000000"/>
        </w:rPr>
        <w:t xml:space="preserve"> </w:t>
      </w:r>
      <w:r w:rsidR="008751EF">
        <w:t>Севрюкаево</w:t>
      </w:r>
      <w:r w:rsidR="00636FCE">
        <w:rPr>
          <w:color w:val="000000"/>
        </w:rPr>
        <w:t xml:space="preserve"> </w:t>
      </w:r>
      <w:r w:rsidR="00CA1CCA">
        <w:rPr>
          <w:color w:val="000000"/>
        </w:rPr>
        <w:t>муниципального</w:t>
      </w:r>
      <w:r w:rsidRPr="00802BBF">
        <w:rPr>
          <w:color w:val="000000"/>
        </w:rPr>
        <w:t xml:space="preserve"> района</w:t>
      </w:r>
      <w:r w:rsidR="00CA1CCA">
        <w:rPr>
          <w:color w:val="000000"/>
        </w:rPr>
        <w:t xml:space="preserve"> Ставропольский Самарской области</w:t>
      </w:r>
      <w:r w:rsidRPr="00802BBF">
        <w:rPr>
          <w:color w:val="000000"/>
        </w:rPr>
        <w:t>» (далее – административный регламент)</w:t>
      </w:r>
      <w:r w:rsidR="00C106AE">
        <w:rPr>
          <w:color w:val="000000"/>
        </w:rPr>
        <w:t xml:space="preserve"> определяет сроки и последовательность административных действий и административных процедур при предоставлении  муниципальной услуги  по п</w:t>
      </w:r>
      <w:r w:rsidR="00C106AE" w:rsidRPr="00802BBF">
        <w:rPr>
          <w:color w:val="000000"/>
        </w:rPr>
        <w:t>рием</w:t>
      </w:r>
      <w:r w:rsidR="00C106AE">
        <w:rPr>
          <w:color w:val="000000"/>
        </w:rPr>
        <w:t>у</w:t>
      </w:r>
      <w:r w:rsidR="00C106AE" w:rsidRPr="00802BBF">
        <w:rPr>
          <w:color w:val="000000"/>
        </w:rPr>
        <w:t xml:space="preserve"> заявлений</w:t>
      </w:r>
      <w:r w:rsidR="00C106AE">
        <w:rPr>
          <w:color w:val="000000"/>
        </w:rPr>
        <w:t xml:space="preserve"> </w:t>
      </w:r>
      <w:r w:rsidR="00C106AE" w:rsidRPr="00802BBF">
        <w:rPr>
          <w:color w:val="000000"/>
        </w:rPr>
        <w:t xml:space="preserve"> и выдач</w:t>
      </w:r>
      <w:r w:rsidR="00C106AE">
        <w:rPr>
          <w:color w:val="000000"/>
        </w:rPr>
        <w:t>е</w:t>
      </w:r>
      <w:r w:rsidR="00C106AE" w:rsidRPr="00802BBF">
        <w:rPr>
          <w:color w:val="000000"/>
        </w:rPr>
        <w:t xml:space="preserve"> документов о согласовании схем расположения границ земельных участков на территории </w:t>
      </w:r>
      <w:r w:rsidR="00C106AE">
        <w:rPr>
          <w:color w:val="000000"/>
        </w:rPr>
        <w:t xml:space="preserve">сельского поселения </w:t>
      </w:r>
      <w:r w:rsidR="008751EF">
        <w:t>Севрюкаево</w:t>
      </w:r>
      <w:r w:rsidR="00E03477">
        <w:t xml:space="preserve"> </w:t>
      </w:r>
      <w:r w:rsidR="00C106AE">
        <w:rPr>
          <w:color w:val="000000"/>
        </w:rPr>
        <w:t>муниципального</w:t>
      </w:r>
      <w:r w:rsidR="00C106AE" w:rsidRPr="00802BBF">
        <w:rPr>
          <w:color w:val="000000"/>
        </w:rPr>
        <w:t xml:space="preserve"> района</w:t>
      </w:r>
      <w:r w:rsidR="00C106AE">
        <w:rPr>
          <w:color w:val="000000"/>
        </w:rPr>
        <w:t xml:space="preserve"> Ставропольский Самарской области (далее – муниципальная услуга).</w:t>
      </w:r>
    </w:p>
    <w:p w14:paraId="18577DED" w14:textId="77777777" w:rsidR="00C106AE" w:rsidRDefault="00C106AE" w:rsidP="0083692A">
      <w:pPr>
        <w:ind w:left="-540"/>
        <w:jc w:val="center"/>
        <w:rPr>
          <w:b/>
          <w:bCs/>
          <w:color w:val="000000"/>
        </w:rPr>
      </w:pPr>
    </w:p>
    <w:p w14:paraId="6F86BBB2" w14:textId="77777777" w:rsidR="00C106AE" w:rsidRPr="00802BBF" w:rsidRDefault="00C106AE" w:rsidP="0083692A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t>1.</w:t>
      </w:r>
      <w:r>
        <w:rPr>
          <w:b/>
          <w:bCs/>
          <w:color w:val="000000"/>
        </w:rPr>
        <w:t>2</w:t>
      </w:r>
      <w:r w:rsidRPr="00802BBF">
        <w:rPr>
          <w:b/>
          <w:bCs/>
          <w:color w:val="000000"/>
        </w:rPr>
        <w:t>. Перечень правовых актов, непосредственно регулирующих предоставление муниципальной услуги</w:t>
      </w:r>
      <w:r w:rsidRPr="00802BBF">
        <w:rPr>
          <w:color w:val="000000"/>
        </w:rPr>
        <w:t> </w:t>
      </w:r>
    </w:p>
    <w:p w14:paraId="1EDB8A43" w14:textId="77777777" w:rsidR="00C106AE" w:rsidRPr="00B020EB" w:rsidRDefault="00C106AE" w:rsidP="0083692A">
      <w:pPr>
        <w:pStyle w:val="western"/>
        <w:spacing w:before="0" w:beforeAutospacing="0" w:after="0"/>
        <w:ind w:left="-540"/>
        <w:jc w:val="both"/>
      </w:pPr>
      <w:r w:rsidRPr="00802BBF">
        <w:t>   </w:t>
      </w: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14:paraId="6753E3B6" w14:textId="77777777" w:rsidR="00C106AE" w:rsidRPr="00B020EB" w:rsidRDefault="00C106AE" w:rsidP="0083692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14:paraId="18539FE0" w14:textId="77777777" w:rsidR="00C106AE" w:rsidRDefault="00C106AE" w:rsidP="0083692A">
      <w:pPr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14:paraId="5B291749" w14:textId="77777777" w:rsidR="00C106AE" w:rsidRDefault="00C106AE" w:rsidP="0083692A">
      <w:pPr>
        <w:ind w:left="-540"/>
        <w:jc w:val="both"/>
      </w:pPr>
      <w:r>
        <w:t>- Федеральным законом от 02.05.2006 года № 59-ФЗ «О порядке рассмотрения обращений граждан Российской Федерации»;</w:t>
      </w:r>
    </w:p>
    <w:p w14:paraId="526F2D3A" w14:textId="77777777" w:rsidR="00C106AE" w:rsidRPr="00C234E6" w:rsidRDefault="00C106AE" w:rsidP="0083692A">
      <w:pPr>
        <w:ind w:left="-540"/>
        <w:jc w:val="both"/>
        <w:rPr>
          <w:color w:val="000000"/>
        </w:rPr>
      </w:pPr>
      <w:r w:rsidRPr="00C234E6">
        <w:rPr>
          <w:color w:val="000000"/>
        </w:rPr>
        <w:t xml:space="preserve">- </w:t>
      </w:r>
      <w:hyperlink r:id="rId8" w:anchor="YANDEX_96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Земельны</w:t>
      </w:r>
      <w:r>
        <w:rPr>
          <w:color w:val="000000"/>
        </w:rPr>
        <w:t>м</w:t>
      </w:r>
      <w:r w:rsidRPr="00C234E6">
        <w:rPr>
          <w:color w:val="000000"/>
          <w:lang w:val="en-US"/>
        </w:rPr>
        <w:t> </w:t>
      </w:r>
      <w:hyperlink r:id="rId9" w:anchor="YANDEX_98" w:history="1"/>
      <w:r>
        <w:rPr>
          <w:color w:val="000000"/>
        </w:rPr>
        <w:t xml:space="preserve"> кодексом Российской Федерации от 25.10.2001 года №136-ФЗ</w:t>
      </w:r>
      <w:r w:rsidRPr="00C234E6">
        <w:rPr>
          <w:color w:val="000000"/>
        </w:rPr>
        <w:t>;</w:t>
      </w:r>
    </w:p>
    <w:p w14:paraId="0E26DE85" w14:textId="77777777" w:rsidR="00C106AE" w:rsidRDefault="00C106AE" w:rsidP="0083692A">
      <w:pPr>
        <w:ind w:left="-540"/>
        <w:jc w:val="both"/>
        <w:rPr>
          <w:color w:val="000000"/>
        </w:rPr>
      </w:pPr>
      <w:r w:rsidRPr="00C234E6">
        <w:rPr>
          <w:color w:val="000000"/>
        </w:rPr>
        <w:t>- Федеральны</w:t>
      </w:r>
      <w:r>
        <w:rPr>
          <w:color w:val="000000"/>
        </w:rPr>
        <w:t>м</w:t>
      </w:r>
      <w:r w:rsidRPr="00C234E6">
        <w:rPr>
          <w:color w:val="000000"/>
        </w:rPr>
        <w:t xml:space="preserve"> закон</w:t>
      </w:r>
      <w:r>
        <w:rPr>
          <w:color w:val="000000"/>
        </w:rPr>
        <w:t>ом</w:t>
      </w:r>
      <w:r w:rsidRPr="00C234E6">
        <w:rPr>
          <w:color w:val="000000"/>
        </w:rPr>
        <w:t xml:space="preserve"> от 25.10.2001 г</w:t>
      </w:r>
      <w:r>
        <w:rPr>
          <w:color w:val="000000"/>
        </w:rPr>
        <w:t xml:space="preserve">ода </w:t>
      </w:r>
      <w:r w:rsidRPr="00C234E6">
        <w:rPr>
          <w:color w:val="000000"/>
        </w:rPr>
        <w:t xml:space="preserve"> №137-ФЗ «О введении в действие </w:t>
      </w:r>
      <w:hyperlink r:id="rId10" w:anchor="YANDEX_97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Земельного</w:t>
      </w:r>
      <w:r w:rsidRPr="00C234E6">
        <w:rPr>
          <w:color w:val="000000"/>
          <w:lang w:val="en-US"/>
        </w:rPr>
        <w:t> </w:t>
      </w:r>
      <w:hyperlink r:id="rId11" w:anchor="YANDEX_99" w:history="1"/>
      <w:r w:rsidRPr="00C234E6">
        <w:rPr>
          <w:color w:val="000000"/>
        </w:rPr>
        <w:t xml:space="preserve"> кодекса Российской Федерации</w:t>
      </w:r>
      <w:r>
        <w:rPr>
          <w:color w:val="000000"/>
        </w:rPr>
        <w:t>;</w:t>
      </w:r>
    </w:p>
    <w:p w14:paraId="04333CA2" w14:textId="77777777" w:rsidR="00C106AE" w:rsidRPr="00C234E6" w:rsidRDefault="00C106AE" w:rsidP="0083692A">
      <w:pPr>
        <w:ind w:left="-540"/>
        <w:jc w:val="both"/>
        <w:rPr>
          <w:color w:val="000000"/>
        </w:rPr>
      </w:pPr>
      <w:r>
        <w:rPr>
          <w:color w:val="000000"/>
        </w:rPr>
        <w:t>- Градостроительным Кодексом Российской Федерации от 29.12.2004 года 3190-ФЗ;</w:t>
      </w:r>
    </w:p>
    <w:p w14:paraId="3CA9BBB0" w14:textId="06631EA6" w:rsidR="00C106AE" w:rsidRDefault="00C106AE" w:rsidP="0083692A">
      <w:pPr>
        <w:ind w:left="-540"/>
        <w:jc w:val="both"/>
      </w:pPr>
      <w:r>
        <w:t>- Уставом сельского поселения</w:t>
      </w:r>
      <w:r w:rsidR="00636FCE">
        <w:t xml:space="preserve"> </w:t>
      </w:r>
      <w:r w:rsidR="008751EF">
        <w:t>Севрюкаево</w:t>
      </w:r>
      <w:r w:rsidR="00636FCE">
        <w:t xml:space="preserve"> </w:t>
      </w:r>
      <w:r>
        <w:t xml:space="preserve"> муниципального района Ставропольский Самарской области, принятым решением Собрания Представителей сельского поселения </w:t>
      </w:r>
      <w:r w:rsidR="008751EF">
        <w:t>Севрюкаево</w:t>
      </w:r>
      <w:r w:rsidR="00636FCE">
        <w:t xml:space="preserve"> </w:t>
      </w:r>
      <w:r>
        <w:t>муниципального  района Ставропольский Са</w:t>
      </w:r>
      <w:r w:rsidR="0047337D">
        <w:t>марско</w:t>
      </w:r>
      <w:r w:rsidR="00E03477">
        <w:t>й области  от 13.04.2010 г. № 23</w:t>
      </w:r>
      <w:r>
        <w:t>.</w:t>
      </w:r>
    </w:p>
    <w:p w14:paraId="5692288D" w14:textId="77777777" w:rsidR="000F4506" w:rsidRPr="00802BBF" w:rsidRDefault="000F4506" w:rsidP="0083692A">
      <w:pPr>
        <w:ind w:left="-540"/>
        <w:jc w:val="both"/>
        <w:rPr>
          <w:color w:val="000000"/>
        </w:rPr>
      </w:pPr>
    </w:p>
    <w:p w14:paraId="402A8C5A" w14:textId="77777777" w:rsidR="000F4506" w:rsidRPr="00802BBF" w:rsidRDefault="000F4506" w:rsidP="0083692A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lastRenderedPageBreak/>
        <w:t>1.</w:t>
      </w:r>
      <w:r w:rsidR="0083692A">
        <w:rPr>
          <w:b/>
          <w:bCs/>
          <w:color w:val="000000"/>
        </w:rPr>
        <w:t>3</w:t>
      </w:r>
      <w:r w:rsidRPr="00802BBF">
        <w:rPr>
          <w:b/>
          <w:bCs/>
          <w:color w:val="000000"/>
        </w:rPr>
        <w:t>. Наименование орган</w:t>
      </w:r>
      <w:r w:rsidR="0083692A">
        <w:rPr>
          <w:b/>
          <w:bCs/>
          <w:color w:val="000000"/>
        </w:rPr>
        <w:t>а</w:t>
      </w:r>
      <w:r w:rsidRPr="00802BBF">
        <w:rPr>
          <w:b/>
          <w:bCs/>
          <w:color w:val="000000"/>
        </w:rPr>
        <w:t>, непосредственно предоставляющ</w:t>
      </w:r>
      <w:r w:rsidR="0083692A">
        <w:rPr>
          <w:b/>
          <w:bCs/>
          <w:color w:val="000000"/>
        </w:rPr>
        <w:t>его</w:t>
      </w:r>
      <w:r w:rsidRPr="00802BBF">
        <w:rPr>
          <w:b/>
          <w:bCs/>
          <w:color w:val="000000"/>
        </w:rPr>
        <w:t xml:space="preserve"> муниципальную услугу</w:t>
      </w:r>
      <w:r w:rsidRPr="00802BBF">
        <w:rPr>
          <w:color w:val="000000"/>
        </w:rPr>
        <w:t> </w:t>
      </w:r>
    </w:p>
    <w:p w14:paraId="3B573E73" w14:textId="1E7F00A0" w:rsidR="0083692A" w:rsidRPr="001D30A4" w:rsidRDefault="0083692A" w:rsidP="0083692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8751EF">
        <w:t>Севрюкаево</w:t>
      </w:r>
      <w:r w:rsidR="00E03477">
        <w:t xml:space="preserve"> </w:t>
      </w:r>
      <w:r>
        <w:rPr>
          <w:color w:val="324049"/>
        </w:rPr>
        <w:t>муниципального района Ставропольский Самарской области.</w:t>
      </w:r>
    </w:p>
    <w:p w14:paraId="1D038EE2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14:paraId="2C8D240F" w14:textId="77777777" w:rsidR="0083692A" w:rsidRPr="00B020EB" w:rsidRDefault="0083692A" w:rsidP="0083692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14:paraId="3DAD1084" w14:textId="1E37BA7B" w:rsidR="0083692A" w:rsidRDefault="0083692A" w:rsidP="0083692A">
      <w:pPr>
        <w:ind w:left="-540"/>
        <w:jc w:val="both"/>
        <w:rPr>
          <w:color w:val="000000"/>
        </w:rPr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 xml:space="preserve">аявитель), имеющими намерение </w:t>
      </w:r>
      <w:r w:rsidR="005572EA">
        <w:rPr>
          <w:color w:val="324049"/>
        </w:rPr>
        <w:t xml:space="preserve">подать </w:t>
      </w:r>
      <w:r w:rsidR="000B42C9">
        <w:rPr>
          <w:color w:val="000000"/>
        </w:rPr>
        <w:t xml:space="preserve"> заявление на выдачу </w:t>
      </w:r>
      <w:r w:rsidR="005572EA" w:rsidRPr="00802BBF">
        <w:rPr>
          <w:color w:val="000000"/>
        </w:rPr>
        <w:t xml:space="preserve">документов о согласовании схем расположения границ земельных участков на территории </w:t>
      </w:r>
      <w:r w:rsidR="005572EA">
        <w:rPr>
          <w:color w:val="000000"/>
        </w:rPr>
        <w:t xml:space="preserve">сельского поселения </w:t>
      </w:r>
      <w:r w:rsidR="008751EF">
        <w:t>Севрюкаево</w:t>
      </w:r>
      <w:r w:rsidR="0047337D">
        <w:rPr>
          <w:color w:val="000000"/>
        </w:rPr>
        <w:t xml:space="preserve"> </w:t>
      </w:r>
      <w:r w:rsidR="005572EA">
        <w:rPr>
          <w:color w:val="000000"/>
        </w:rPr>
        <w:t>муниципального</w:t>
      </w:r>
      <w:r w:rsidR="005572EA" w:rsidRPr="00802BBF">
        <w:rPr>
          <w:color w:val="000000"/>
        </w:rPr>
        <w:t xml:space="preserve"> района</w:t>
      </w:r>
      <w:r w:rsidR="005572EA">
        <w:rPr>
          <w:color w:val="000000"/>
        </w:rPr>
        <w:t xml:space="preserve"> Ставропольский Самарской области выступают:</w:t>
      </w:r>
    </w:p>
    <w:p w14:paraId="335F7338" w14:textId="3BABF619" w:rsidR="005572EA" w:rsidRDefault="005572EA" w:rsidP="005572EA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802BBF">
        <w:rPr>
          <w:color w:val="000000"/>
        </w:rPr>
        <w:t xml:space="preserve"> физические и юридическ</w:t>
      </w:r>
      <w:r>
        <w:rPr>
          <w:color w:val="000000"/>
        </w:rPr>
        <w:t>и</w:t>
      </w:r>
      <w:r w:rsidRPr="00802BBF">
        <w:rPr>
          <w:color w:val="000000"/>
        </w:rPr>
        <w:t xml:space="preserve">е лица, осуществляющие свою деятельность на территории </w:t>
      </w:r>
      <w:r>
        <w:rPr>
          <w:color w:val="000000"/>
        </w:rPr>
        <w:t>сельского поселения</w:t>
      </w:r>
      <w:r w:rsidR="0047337D">
        <w:rPr>
          <w:color w:val="000000"/>
        </w:rPr>
        <w:t xml:space="preserve"> </w:t>
      </w:r>
      <w:r w:rsidR="008751EF">
        <w:t>Севрюкаево</w:t>
      </w:r>
      <w:r w:rsidR="0047337D">
        <w:rPr>
          <w:color w:val="000000"/>
        </w:rPr>
        <w:t xml:space="preserve"> </w:t>
      </w:r>
      <w:r>
        <w:rPr>
          <w:color w:val="000000"/>
        </w:rPr>
        <w:t xml:space="preserve"> муниципального района Ставропольский Самарской области</w:t>
      </w:r>
      <w:r w:rsidRPr="00802BBF">
        <w:rPr>
          <w:color w:val="000000"/>
        </w:rPr>
        <w:t>, заинтересованные в предоставлении земельных участков для строительства или для целей, не связанных со строительством (далее – заявители)</w:t>
      </w:r>
      <w:r>
        <w:rPr>
          <w:color w:val="000000"/>
        </w:rPr>
        <w:t>;</w:t>
      </w:r>
    </w:p>
    <w:p w14:paraId="6FD3E7F5" w14:textId="77777777" w:rsidR="000B42C9" w:rsidRPr="00C234E6" w:rsidRDefault="005572EA" w:rsidP="000B42C9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="000B42C9">
        <w:rPr>
          <w:color w:val="324049"/>
        </w:rPr>
        <w:t xml:space="preserve"> </w:t>
      </w:r>
      <w:r w:rsidR="000B42C9" w:rsidRPr="00C234E6">
        <w:rPr>
          <w:color w:val="000000"/>
        </w:rPr>
        <w:t>представители</w:t>
      </w:r>
      <w:r w:rsidR="000B42C9">
        <w:rPr>
          <w:color w:val="000000"/>
        </w:rPr>
        <w:t xml:space="preserve"> физических или юридических лиц</w:t>
      </w:r>
      <w:r w:rsidR="000B42C9" w:rsidRPr="00C234E6">
        <w:rPr>
          <w:color w:val="000000"/>
        </w:rPr>
        <w:t>, действующие по доверенности, оформленной в соответствии с Гражданским кодексом Российской Федерации</w:t>
      </w:r>
    </w:p>
    <w:p w14:paraId="2F76A02F" w14:textId="77777777" w:rsidR="005572EA" w:rsidRPr="00C234E6" w:rsidRDefault="005572EA" w:rsidP="0083692A">
      <w:pPr>
        <w:ind w:left="-540"/>
        <w:jc w:val="both"/>
        <w:rPr>
          <w:color w:val="000000"/>
        </w:rPr>
      </w:pPr>
    </w:p>
    <w:p w14:paraId="74EC006A" w14:textId="77777777" w:rsidR="000B42C9" w:rsidRDefault="000B42C9" w:rsidP="005572E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14:paraId="1CD8DE7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14:paraId="46DA594F" w14:textId="77777777" w:rsidR="005572EA" w:rsidRDefault="005572EA" w:rsidP="005572EA">
      <w:pPr>
        <w:ind w:left="-540"/>
        <w:jc w:val="both"/>
        <w:rPr>
          <w:color w:val="324049"/>
        </w:rPr>
      </w:pPr>
      <w:r w:rsidRPr="00B020EB">
        <w:rPr>
          <w:color w:val="324049"/>
        </w:rPr>
        <w:t>Результатом предостав</w:t>
      </w:r>
      <w:r>
        <w:rPr>
          <w:color w:val="324049"/>
        </w:rPr>
        <w:t>ления муниципальной услуги являю</w:t>
      </w:r>
      <w:r w:rsidRPr="00B020EB">
        <w:rPr>
          <w:color w:val="324049"/>
        </w:rPr>
        <w:t>тся</w:t>
      </w:r>
      <w:r>
        <w:rPr>
          <w:color w:val="324049"/>
        </w:rPr>
        <w:t>:</w:t>
      </w:r>
    </w:p>
    <w:p w14:paraId="41A117BF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выдача заявителю документов о согласовании схем расположения границ земельных участков (далее – документы о согласовании границ земельного участка)</w:t>
      </w:r>
    </w:p>
    <w:p w14:paraId="5C18D161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 выдача уведомления об отказе в согласовании схем расположения границ земельных участков.</w:t>
      </w:r>
    </w:p>
    <w:p w14:paraId="3F254BA8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14:paraId="14D44892" w14:textId="77777777" w:rsidR="000B42C9" w:rsidRDefault="000F4506" w:rsidP="005572EA">
      <w:pPr>
        <w:pStyle w:val="western"/>
        <w:spacing w:before="0" w:beforeAutospacing="0" w:after="0"/>
        <w:ind w:left="-540"/>
        <w:jc w:val="center"/>
      </w:pPr>
      <w:r w:rsidRPr="00802BBF">
        <w:t> </w:t>
      </w:r>
    </w:p>
    <w:p w14:paraId="2EF0C907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14:paraId="665CF007" w14:textId="77777777" w:rsidR="005572EA" w:rsidRDefault="005572EA" w:rsidP="005572E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14:paraId="16711842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14:paraId="0BBC5C0B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14:paraId="5423D116" w14:textId="14598E95" w:rsidR="005572EA" w:rsidRPr="00CA09AC" w:rsidRDefault="005572EA" w:rsidP="005572EA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8751EF">
        <w:t>Севрюкаево</w:t>
      </w:r>
      <w:r w:rsidR="00E03477"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 w:rsidR="008751EF">
        <w:t>Севрюкаево</w:t>
      </w:r>
      <w:r w:rsidR="00A20E7E">
        <w:rPr>
          <w:color w:val="324049"/>
        </w:rPr>
        <w:t xml:space="preserve">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CA09AC">
        <w:rPr>
          <w:b/>
          <w:color w:val="324049"/>
        </w:rPr>
        <w:t>.</w:t>
      </w:r>
    </w:p>
    <w:p w14:paraId="7D191094" w14:textId="77777777"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14:paraId="459E0AEE" w14:textId="7C41CAB3"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 w:rsidR="00E03477">
        <w:rPr>
          <w:color w:val="324049"/>
        </w:rPr>
        <w:t>445161</w:t>
      </w:r>
      <w:r w:rsidR="00A20E7E">
        <w:rPr>
          <w:color w:val="324049"/>
        </w:rPr>
        <w:t xml:space="preserve">, Самарская область, Ставропольский район, с. </w:t>
      </w:r>
      <w:r w:rsidR="008751EF">
        <w:rPr>
          <w:color w:val="324049"/>
        </w:rPr>
        <w:t>Севрюкаево</w:t>
      </w:r>
      <w:r w:rsidR="00E03477">
        <w:rPr>
          <w:color w:val="324049"/>
        </w:rPr>
        <w:t xml:space="preserve">, ул. </w:t>
      </w:r>
      <w:r w:rsidR="008751EF">
        <w:rPr>
          <w:color w:val="324049"/>
        </w:rPr>
        <w:t>Овражная</w:t>
      </w:r>
      <w:r w:rsidR="00E03477">
        <w:rPr>
          <w:color w:val="324049"/>
        </w:rPr>
        <w:t xml:space="preserve">, </w:t>
      </w:r>
      <w:r w:rsidR="008751EF">
        <w:rPr>
          <w:color w:val="324049"/>
        </w:rPr>
        <w:t>2</w:t>
      </w:r>
    </w:p>
    <w:p w14:paraId="5B162E64" w14:textId="77777777" w:rsid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График работы администрации: </w:t>
      </w:r>
      <w:r w:rsidR="00A20E7E">
        <w:rPr>
          <w:color w:val="324049"/>
        </w:rPr>
        <w:t>с 8-00 час. до 16-00 час., обед с 12-00 час. до 13-00 час.</w:t>
      </w:r>
    </w:p>
    <w:p w14:paraId="7CFE9BAD" w14:textId="77777777" w:rsid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Часы приёма главы администрации: </w:t>
      </w:r>
      <w:r w:rsidR="00A20E7E">
        <w:rPr>
          <w:color w:val="324049"/>
        </w:rPr>
        <w:t>понедельник с 8-00 час. до 12-00 час.</w:t>
      </w:r>
    </w:p>
    <w:p w14:paraId="4EA72486" w14:textId="77777777"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Выходные дни – суббота, воскресенье.</w:t>
      </w:r>
    </w:p>
    <w:p w14:paraId="7D30F913" w14:textId="1661B55D" w:rsidR="00A20E7E" w:rsidRDefault="005572EA" w:rsidP="00A20E7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="00A20E7E" w:rsidRPr="00A20E7E">
        <w:rPr>
          <w:b/>
          <w:bCs/>
          <w:color w:val="324049"/>
        </w:rPr>
        <w:t xml:space="preserve"> </w:t>
      </w:r>
      <w:r w:rsidR="00A20E7E">
        <w:rPr>
          <w:b/>
          <w:bCs/>
          <w:color w:val="324049"/>
        </w:rPr>
        <w:t>8(8482)23</w:t>
      </w:r>
      <w:r w:rsidR="008751EF">
        <w:rPr>
          <w:b/>
          <w:bCs/>
          <w:color w:val="324049"/>
        </w:rPr>
        <w:t>7618.</w:t>
      </w:r>
    </w:p>
    <w:p w14:paraId="5AD04A48" w14:textId="5AA5E2C3" w:rsid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 w:rsidR="00A20E7E">
        <w:rPr>
          <w:sz w:val="22"/>
          <w:szCs w:val="22"/>
          <w:lang w:val="en-US"/>
        </w:rPr>
        <w:t>http</w:t>
      </w:r>
      <w:r w:rsidR="00A20E7E">
        <w:rPr>
          <w:sz w:val="22"/>
          <w:szCs w:val="22"/>
        </w:rPr>
        <w:t>:// www.</w:t>
      </w:r>
      <w:r w:rsidR="008751EF">
        <w:rPr>
          <w:sz w:val="22"/>
          <w:szCs w:val="22"/>
        </w:rPr>
        <w:t>Севрюкаево</w:t>
      </w:r>
      <w:r w:rsidR="00A20E7E">
        <w:rPr>
          <w:sz w:val="22"/>
          <w:szCs w:val="22"/>
        </w:rPr>
        <w:t xml:space="preserve"> .ставропольский-</w:t>
      </w:r>
      <w:proofErr w:type="spellStart"/>
      <w:r w:rsidR="00A20E7E">
        <w:rPr>
          <w:sz w:val="22"/>
          <w:szCs w:val="22"/>
        </w:rPr>
        <w:t>район.рф</w:t>
      </w:r>
      <w:proofErr w:type="spellEnd"/>
    </w:p>
    <w:p w14:paraId="03BE9A14" w14:textId="77777777"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14:paraId="4229B6A6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14:paraId="5550DFC9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14:paraId="1AA607ED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</w:r>
      <w:r w:rsidRPr="00B020EB">
        <w:rPr>
          <w:color w:val="324049"/>
        </w:rPr>
        <w:lastRenderedPageBreak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14:paraId="6E8AC3C5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14:paraId="5C85510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14:paraId="018177B2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14:paraId="5ED9A375" w14:textId="4A9C7AC6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 w:rsidR="008751EF">
        <w:t>Севрюкаево</w:t>
      </w:r>
      <w:r w:rsidR="00A20E7E">
        <w:rPr>
          <w:color w:val="324049"/>
        </w:rPr>
        <w:t xml:space="preserve">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</w:t>
      </w:r>
      <w:r w:rsidR="008751EF">
        <w:rPr>
          <w:color w:val="324049"/>
        </w:rPr>
        <w:t xml:space="preserve"> по телефону. </w:t>
      </w:r>
      <w:r w:rsidRPr="00B020EB">
        <w:rPr>
          <w:color w:val="324049"/>
        </w:rPr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 w:rsidR="008751EF">
        <w:t>Севрюкаево</w:t>
      </w:r>
      <w:r w:rsidR="00E03477">
        <w:t xml:space="preserve"> </w:t>
      </w:r>
      <w:r w:rsidRPr="00CA09AC">
        <w:rPr>
          <w:color w:val="324049"/>
        </w:rPr>
        <w:t>муниципального района 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 w:rsidR="00E03477">
        <w:rPr>
          <w:color w:val="324049"/>
        </w:rPr>
        <w:t xml:space="preserve"> </w:t>
      </w:r>
      <w:hyperlink r:id="rId12" w:history="1">
        <w:r w:rsidR="008751EF" w:rsidRPr="00697AE6">
          <w:rPr>
            <w:rStyle w:val="a6"/>
            <w:lang w:val="en-US"/>
          </w:rPr>
          <w:t>ssevryukaevo</w:t>
        </w:r>
        <w:r w:rsidR="008751EF" w:rsidRPr="00697AE6">
          <w:rPr>
            <w:rStyle w:val="a6"/>
          </w:rPr>
          <w:t>@</w:t>
        </w:r>
        <w:r w:rsidR="008751EF" w:rsidRPr="00697AE6">
          <w:rPr>
            <w:rStyle w:val="a6"/>
            <w:lang w:val="en-US"/>
          </w:rPr>
          <w:t>mail</w:t>
        </w:r>
        <w:r w:rsidR="008751EF" w:rsidRPr="00697AE6">
          <w:rPr>
            <w:rStyle w:val="a6"/>
          </w:rPr>
          <w:t>.</w:t>
        </w:r>
        <w:proofErr w:type="spellStart"/>
        <w:r w:rsidR="008751EF" w:rsidRPr="00697AE6">
          <w:rPr>
            <w:rStyle w:val="a6"/>
            <w:lang w:val="en-US"/>
          </w:rPr>
          <w:t>ru</w:t>
        </w:r>
        <w:proofErr w:type="spellEnd"/>
      </w:hyperlink>
      <w:r w:rsidR="008751EF" w:rsidRPr="008751EF">
        <w:rPr>
          <w:color w:val="324049"/>
        </w:rPr>
        <w:t xml:space="preserve"> </w:t>
      </w: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14:paraId="5E609765" w14:textId="77777777"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14:paraId="3A9CE578" w14:textId="01D68FD8" w:rsidR="005572EA" w:rsidRPr="00A20E7E" w:rsidRDefault="005572EA" w:rsidP="00A20E7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="00A20E7E">
        <w:rPr>
          <w:color w:val="324049"/>
        </w:rPr>
        <w:t>–</w:t>
      </w:r>
      <w:r>
        <w:rPr>
          <w:color w:val="324049"/>
        </w:rPr>
        <w:t xml:space="preserve"> </w:t>
      </w:r>
      <w:r w:rsidRPr="00B020EB">
        <w:rPr>
          <w:color w:val="324049"/>
        </w:rPr>
        <w:t>сайт</w:t>
      </w:r>
      <w:r w:rsidR="00A20E7E">
        <w:rPr>
          <w:color w:val="324049"/>
        </w:rPr>
        <w:t xml:space="preserve"> </w:t>
      </w:r>
      <w:r w:rsidR="00A20E7E">
        <w:rPr>
          <w:sz w:val="22"/>
          <w:szCs w:val="22"/>
          <w:lang w:val="en-US"/>
        </w:rPr>
        <w:t>http</w:t>
      </w:r>
      <w:r w:rsidR="00A20E7E">
        <w:rPr>
          <w:sz w:val="22"/>
          <w:szCs w:val="22"/>
        </w:rPr>
        <w:t>:// www.</w:t>
      </w:r>
      <w:r w:rsidR="008751EF">
        <w:rPr>
          <w:sz w:val="22"/>
          <w:szCs w:val="22"/>
        </w:rPr>
        <w:t>Севрюкаево</w:t>
      </w:r>
      <w:r w:rsidR="00A20E7E">
        <w:rPr>
          <w:sz w:val="22"/>
          <w:szCs w:val="22"/>
        </w:rPr>
        <w:t xml:space="preserve"> .ставропольский-</w:t>
      </w:r>
      <w:proofErr w:type="spellStart"/>
      <w:r w:rsidR="00A20E7E">
        <w:rPr>
          <w:sz w:val="22"/>
          <w:szCs w:val="22"/>
        </w:rPr>
        <w:t>район.рф</w:t>
      </w:r>
      <w:proofErr w:type="spellEnd"/>
      <w:r w:rsidR="00A20E7E">
        <w:rPr>
          <w:b/>
          <w:bCs/>
          <w:color w:val="324049"/>
        </w:rPr>
        <w:t xml:space="preserve"> 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14:paraId="301BF606" w14:textId="35A6A383" w:rsidR="005572EA" w:rsidRPr="002C7D40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8751EF">
        <w:rPr>
          <w:color w:val="324049"/>
        </w:rPr>
        <w:t>Севрюкаево</w:t>
      </w:r>
      <w:r w:rsidR="00A20E7E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14:paraId="3BBA1E52" w14:textId="08B29628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8751EF">
        <w:rPr>
          <w:color w:val="324049"/>
        </w:rPr>
        <w:t>Севрюкаево</w:t>
      </w:r>
      <w:r w:rsidR="00E03477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14:paraId="6E29F6F8" w14:textId="502DB7E5" w:rsidR="005572EA" w:rsidRDefault="005572EA" w:rsidP="005572E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8751EF">
        <w:rPr>
          <w:color w:val="324049"/>
        </w:rPr>
        <w:t>Севрюкаево</w:t>
      </w:r>
      <w:r w:rsidR="00A20E7E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14:paraId="5AF4775C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14:paraId="6F93FA95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14:paraId="1B01112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14:paraId="12FAE127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номера телефонов для справок, адреса электронной почты,</w:t>
      </w:r>
    </w:p>
    <w:p w14:paraId="3D9C578E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14:paraId="31D7B9E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14:paraId="3C02B7AB" w14:textId="77777777" w:rsidR="000F4506" w:rsidRPr="00802BBF" w:rsidRDefault="000F4506" w:rsidP="0083692A">
      <w:pPr>
        <w:ind w:left="-540"/>
        <w:jc w:val="both"/>
        <w:rPr>
          <w:color w:val="000000"/>
        </w:rPr>
      </w:pPr>
    </w:p>
    <w:p w14:paraId="4F4CE72C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14:paraId="544D6AD6" w14:textId="3A473EEC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>пециалист администрации сельского поселения</w:t>
      </w:r>
      <w:r w:rsidR="00E23FC5">
        <w:rPr>
          <w:color w:val="324049"/>
        </w:rPr>
        <w:t xml:space="preserve"> </w:t>
      </w:r>
      <w:r w:rsidR="008751EF">
        <w:rPr>
          <w:color w:val="324049"/>
        </w:rPr>
        <w:t>Севрюкаево</w:t>
      </w:r>
      <w:r w:rsidR="00E23FC5">
        <w:rPr>
          <w:color w:val="324049"/>
        </w:rPr>
        <w:t xml:space="preserve"> 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14:paraId="39086424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14:paraId="11F68F19" w14:textId="77777777" w:rsidR="005572EA" w:rsidRPr="00C234E6" w:rsidRDefault="005572EA" w:rsidP="005572EA">
      <w:pPr>
        <w:ind w:left="-540"/>
        <w:jc w:val="both"/>
        <w:rPr>
          <w:color w:val="000000"/>
        </w:rPr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</w:t>
      </w:r>
      <w:r>
        <w:rPr>
          <w:color w:val="324049"/>
        </w:rPr>
        <w:t>.</w:t>
      </w:r>
      <w:r w:rsidRPr="00B020EB">
        <w:rPr>
          <w:color w:val="324049"/>
        </w:rPr>
        <w:br/>
      </w:r>
      <w:r w:rsidRPr="00CC58FE">
        <w:rPr>
          <w:b/>
          <w:color w:val="324049"/>
        </w:rPr>
        <w:t>2.2.2.</w:t>
      </w:r>
      <w:r>
        <w:rPr>
          <w:color w:val="324049"/>
        </w:rPr>
        <w:t xml:space="preserve"> </w:t>
      </w:r>
      <w:r w:rsidRPr="00C234E6">
        <w:rPr>
          <w:color w:val="000000"/>
        </w:rPr>
        <w:t xml:space="preserve">Общий срок исполнения </w:t>
      </w:r>
      <w:bookmarkStart w:id="1" w:name="YANDEX_142"/>
      <w:bookmarkEnd w:id="1"/>
      <w:r w:rsidRPr="00C234E6">
        <w:rPr>
          <w:color w:val="000000"/>
          <w:lang w:val="en-US"/>
        </w:rPr>
        <w:fldChar w:fldCharType="begin"/>
      </w:r>
      <w:r w:rsidRPr="00C234E6">
        <w:rPr>
          <w:color w:val="000000"/>
        </w:rPr>
        <w:instrText xml:space="preserve"> </w:instrText>
      </w:r>
      <w:r w:rsidRPr="00C234E6">
        <w:rPr>
          <w:color w:val="000000"/>
          <w:lang w:val="en-US"/>
        </w:rPr>
        <w:instrText>HYPERLINK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://</w:instrText>
      </w:r>
      <w:r w:rsidRPr="00C234E6">
        <w:rPr>
          <w:color w:val="000000"/>
          <w:lang w:val="en-US"/>
        </w:rPr>
        <w:instrText>hghltd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net</w:instrText>
      </w:r>
      <w:r w:rsidRPr="00C234E6">
        <w:rPr>
          <w:color w:val="000000"/>
        </w:rPr>
        <w:instrText>/</w:instrText>
      </w:r>
      <w:r w:rsidRPr="00C234E6">
        <w:rPr>
          <w:color w:val="000000"/>
          <w:lang w:val="en-US"/>
        </w:rPr>
        <w:instrText>yandbtm</w:instrText>
      </w:r>
      <w:r w:rsidRPr="00C234E6">
        <w:rPr>
          <w:color w:val="000000"/>
        </w:rPr>
        <w:instrText>?</w:instrText>
      </w:r>
      <w:r w:rsidRPr="00C234E6">
        <w:rPr>
          <w:color w:val="000000"/>
          <w:lang w:val="en-US"/>
        </w:rPr>
        <w:instrText>text</w:instrText>
      </w:r>
      <w:r w:rsidRPr="00C234E6">
        <w:rPr>
          <w:color w:val="000000"/>
        </w:rPr>
        <w:instrText>=%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8%20%22%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5&amp;</w:instrText>
      </w:r>
      <w:r w:rsidRPr="00C234E6">
        <w:rPr>
          <w:color w:val="000000"/>
          <w:lang w:val="en-US"/>
        </w:rPr>
        <w:instrText>url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%3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Fwww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mo</w:instrText>
      </w:r>
      <w:r w:rsidRPr="00C234E6">
        <w:rPr>
          <w:color w:val="000000"/>
        </w:rPr>
        <w:instrText>-</w:instrText>
      </w:r>
      <w:r w:rsidRPr="00C234E6">
        <w:rPr>
          <w:color w:val="000000"/>
          <w:lang w:val="en-US"/>
        </w:rPr>
        <w:instrText>ssp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Fuserfiles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5.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fmode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envelope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lr</w:instrText>
      </w:r>
      <w:r w:rsidRPr="00C234E6">
        <w:rPr>
          <w:color w:val="000000"/>
        </w:rPr>
        <w:instrText>=240&amp;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>10</w:instrText>
      </w:r>
      <w:r w:rsidRPr="00C234E6">
        <w:rPr>
          <w:color w:val="000000"/>
          <w:lang w:val="en-US"/>
        </w:rPr>
        <w:instrText>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mime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sign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aaac</w:instrText>
      </w:r>
      <w:r w:rsidRPr="00C234E6">
        <w:rPr>
          <w:color w:val="000000"/>
        </w:rPr>
        <w:instrText>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3793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26</w:instrText>
      </w:r>
      <w:r w:rsidRPr="00C234E6">
        <w:rPr>
          <w:color w:val="000000"/>
          <w:lang w:val="en-US"/>
        </w:rPr>
        <w:instrText>bdabcb</w:instrText>
      </w:r>
      <w:r w:rsidRPr="00C234E6">
        <w:rPr>
          <w:color w:val="000000"/>
        </w:rPr>
        <w:instrText>15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37629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3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3&amp;</w:instrText>
      </w:r>
      <w:r w:rsidRPr="00C234E6">
        <w:rPr>
          <w:color w:val="000000"/>
          <w:lang w:val="en-US"/>
        </w:rPr>
        <w:instrText>keyno</w:instrText>
      </w:r>
      <w:r w:rsidRPr="00C234E6">
        <w:rPr>
          <w:color w:val="000000"/>
        </w:rPr>
        <w:instrText>=0" \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 xml:space="preserve">_141" </w:instrText>
      </w:r>
      <w:r w:rsidRPr="00C234E6">
        <w:rPr>
          <w:color w:val="000000"/>
          <w:lang w:val="en-US"/>
        </w:rPr>
        <w:fldChar w:fldCharType="end"/>
      </w:r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муниципальной</w:t>
      </w:r>
      <w:r w:rsidRPr="00C234E6">
        <w:rPr>
          <w:color w:val="000000"/>
          <w:lang w:val="en-US"/>
        </w:rPr>
        <w:t> </w:t>
      </w:r>
      <w:hyperlink r:id="rId13" w:anchor="YANDEX_143" w:history="1"/>
      <w:r w:rsidRPr="00C234E6">
        <w:rPr>
          <w:color w:val="000000"/>
        </w:rPr>
        <w:t xml:space="preserve"> </w:t>
      </w:r>
      <w:r>
        <w:rPr>
          <w:color w:val="000000"/>
        </w:rPr>
        <w:t>услуги по выдаче</w:t>
      </w:r>
      <w:r w:rsidRPr="00802BBF">
        <w:rPr>
          <w:color w:val="000000"/>
        </w:rPr>
        <w:t xml:space="preserve"> документов о согласовании схем расположения границ земельного участка составляет не более тридцати дней со дня получения заявления на выдачу документов о согласовании схем расположения границ земельного участка</w:t>
      </w:r>
      <w:hyperlink r:id="rId14" w:anchor="YANDEX_144" w:history="1"/>
      <w:r w:rsidRPr="00C234E6">
        <w:rPr>
          <w:color w:val="000000"/>
        </w:rPr>
        <w:t>.</w:t>
      </w:r>
    </w:p>
    <w:p w14:paraId="3ADC79A4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14:paraId="37334DF6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14:paraId="4642B7D9" w14:textId="77777777" w:rsidR="0005550F" w:rsidRDefault="0005550F" w:rsidP="0083692A">
      <w:pPr>
        <w:ind w:left="-540"/>
        <w:jc w:val="both"/>
        <w:rPr>
          <w:b/>
          <w:bCs/>
          <w:color w:val="000000"/>
        </w:rPr>
      </w:pPr>
    </w:p>
    <w:p w14:paraId="0893E5BD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14:paraId="2CE13856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 w:rsidR="000B42C9"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14:paraId="573B095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14:paraId="0EE14C9C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14:paraId="7444AA86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14:paraId="094EDD2E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14:paraId="3187E2FC" w14:textId="43758AB2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</w:t>
      </w:r>
      <w:r w:rsidR="008751EF">
        <w:rPr>
          <w:color w:val="324049"/>
        </w:rPr>
        <w:t>Севрюкаево</w:t>
      </w:r>
      <w:r w:rsidR="00E23FC5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(</w:t>
      </w:r>
      <w:proofErr w:type="spellStart"/>
      <w:r w:rsidRPr="00B020EB">
        <w:rPr>
          <w:color w:val="324049"/>
        </w:rPr>
        <w:t>каб</w:t>
      </w:r>
      <w:proofErr w:type="spellEnd"/>
      <w:r w:rsidRPr="00B020EB">
        <w:rPr>
          <w:color w:val="324049"/>
        </w:rPr>
        <w:t xml:space="preserve">. № </w:t>
      </w:r>
      <w:r w:rsidR="008751EF" w:rsidRPr="00326AA1">
        <w:rPr>
          <w:color w:val="324049"/>
        </w:rPr>
        <w:t>1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14:paraId="451BBD01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14:paraId="542EB8F0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14:paraId="1F79A668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14:paraId="18F1A7BE" w14:textId="77777777" w:rsidR="005572EA" w:rsidRPr="00B020EB" w:rsidRDefault="005572EA" w:rsidP="005572E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14:paraId="09BCF433" w14:textId="77777777" w:rsidR="005572EA" w:rsidRDefault="005572EA" w:rsidP="0083692A">
      <w:pPr>
        <w:ind w:left="-540"/>
        <w:jc w:val="both"/>
        <w:rPr>
          <w:color w:val="000000"/>
        </w:rPr>
      </w:pPr>
    </w:p>
    <w:p w14:paraId="30F109A4" w14:textId="77777777" w:rsidR="005572EA" w:rsidRPr="00B912A4" w:rsidRDefault="005572EA" w:rsidP="005572EA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B912A4">
        <w:rPr>
          <w:b/>
          <w:bCs/>
          <w:i/>
          <w:color w:val="324049"/>
        </w:rPr>
        <w:t>2.5.</w:t>
      </w:r>
      <w:r w:rsidR="00E07936">
        <w:rPr>
          <w:b/>
          <w:bCs/>
          <w:i/>
          <w:color w:val="324049"/>
        </w:rPr>
        <w:t>Исчерпывающий п</w:t>
      </w:r>
      <w:r w:rsidRPr="00B912A4">
        <w:rPr>
          <w:b/>
          <w:bCs/>
          <w:i/>
          <w:color w:val="324049"/>
        </w:rPr>
        <w:t>еречень документов, необходимых</w:t>
      </w:r>
      <w:r w:rsidR="00E07936"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B912A4">
        <w:rPr>
          <w:b/>
          <w:bCs/>
          <w:i/>
          <w:color w:val="324049"/>
        </w:rPr>
        <w:t xml:space="preserve"> для предоставления муниципальной услуги.</w:t>
      </w:r>
    </w:p>
    <w:p w14:paraId="2A0BAC80" w14:textId="77777777" w:rsidR="00696B88" w:rsidRPr="00B912A4" w:rsidRDefault="000F4506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</w:t>
      </w:r>
      <w:r w:rsidR="00696B88" w:rsidRPr="00B912A4">
        <w:rPr>
          <w:b/>
          <w:i/>
          <w:color w:val="000000"/>
        </w:rPr>
        <w:t>2.5.1. Для предоставления муниципальной услуги заявитель представляет: </w:t>
      </w:r>
    </w:p>
    <w:p w14:paraId="1CE56EC3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 заявление на выдачу документов о согласовании схем расположения границ земельных участков;</w:t>
      </w:r>
    </w:p>
    <w:p w14:paraId="28D6F486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акт о выборе земельного участка для строительства (при намерениях осуществить строительство);</w:t>
      </w:r>
    </w:p>
    <w:p w14:paraId="596F8FAC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правоустанавливающий документ на земельный участок;</w:t>
      </w:r>
    </w:p>
    <w:p w14:paraId="27E78EE8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-  схему расположения границ земельного участка.</w:t>
      </w:r>
    </w:p>
    <w:p w14:paraId="79621074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14:paraId="421E187E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bCs/>
          <w:i/>
          <w:color w:val="000000"/>
        </w:rPr>
        <w:lastRenderedPageBreak/>
        <w:t xml:space="preserve">2.5.2. </w:t>
      </w:r>
      <w:r w:rsidRPr="00B912A4">
        <w:rPr>
          <w:b/>
          <w:i/>
          <w:color w:val="000000"/>
        </w:rPr>
        <w:t>Документы, предоставляемые заявителем, должны соответствовать следующим требованиям:</w:t>
      </w:r>
    </w:p>
    <w:p w14:paraId="179E7869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полномочия представителя должны быть оформлены в установленном законом порядке;</w:t>
      </w:r>
    </w:p>
    <w:p w14:paraId="357E176E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тексты документов должны быть написаны разборчиво;</w:t>
      </w:r>
    </w:p>
    <w:p w14:paraId="4155B525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14:paraId="101332A6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14:paraId="4B8AB47D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быть исполнены карандашом;</w:t>
      </w:r>
    </w:p>
    <w:p w14:paraId="233B035E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14:paraId="29FCEC77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14:paraId="6708575C" w14:textId="77777777" w:rsidR="00696B88" w:rsidRPr="00B912A4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14:paraId="460C6539" w14:textId="77777777" w:rsidR="00696B88" w:rsidRDefault="00696B88" w:rsidP="00696B88">
      <w:pPr>
        <w:ind w:left="-540"/>
        <w:jc w:val="both"/>
        <w:rPr>
          <w:b/>
          <w:i/>
          <w:color w:val="000000"/>
        </w:rPr>
      </w:pPr>
      <w:r w:rsidRPr="00B912A4">
        <w:rPr>
          <w:b/>
          <w:i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14:paraId="64941EC3" w14:textId="77777777" w:rsidR="00E07936" w:rsidRDefault="00E07936" w:rsidP="00696B88">
      <w:pPr>
        <w:ind w:left="-540"/>
        <w:jc w:val="both"/>
        <w:rPr>
          <w:b/>
          <w:i/>
          <w:color w:val="000000"/>
        </w:rPr>
      </w:pPr>
    </w:p>
    <w:p w14:paraId="216CFDA0" w14:textId="77777777" w:rsidR="00E07936" w:rsidRPr="00C50A61" w:rsidRDefault="00E07936" w:rsidP="00E07936">
      <w:pPr>
        <w:ind w:left="-540"/>
        <w:jc w:val="center"/>
        <w:rPr>
          <w:color w:val="000000"/>
        </w:rPr>
      </w:pPr>
      <w:r w:rsidRPr="00C50A61">
        <w:rPr>
          <w:color w:val="000000"/>
        </w:rPr>
        <w:t>2.6. Исчерпывающий перечень оснований для о</w:t>
      </w:r>
      <w:r>
        <w:rPr>
          <w:color w:val="000000"/>
        </w:rPr>
        <w:t>т</w:t>
      </w:r>
      <w:r w:rsidRPr="00C50A61">
        <w:rPr>
          <w:color w:val="000000"/>
        </w:rPr>
        <w:t>каза в приеме документов,  необходимых для предоставления  муниципальной услуги</w:t>
      </w:r>
    </w:p>
    <w:p w14:paraId="6D4AB458" w14:textId="77777777" w:rsidR="00E07936" w:rsidRPr="00C50A61" w:rsidRDefault="00E07936" w:rsidP="00E07936">
      <w:pPr>
        <w:ind w:left="-540"/>
        <w:jc w:val="both"/>
        <w:rPr>
          <w:color w:val="000000"/>
        </w:rPr>
      </w:pPr>
    </w:p>
    <w:p w14:paraId="65F59046" w14:textId="77777777" w:rsidR="00E07936" w:rsidRPr="00C50A61" w:rsidRDefault="00E07936" w:rsidP="00E07936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2.6.1. Основаниями  для  отказа в приеме документов, являются:</w:t>
      </w:r>
    </w:p>
    <w:p w14:paraId="18ACB475" w14:textId="35102D4B" w:rsidR="00E07936" w:rsidRPr="00C50A61" w:rsidRDefault="00E07936" w:rsidP="00E07936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 xml:space="preserve">1) </w:t>
      </w:r>
      <w:r w:rsidR="00326AA1">
        <w:rPr>
          <w:color w:val="000000"/>
        </w:rPr>
        <w:t xml:space="preserve"> </w:t>
      </w:r>
      <w:r w:rsidRPr="00C50A61">
        <w:rPr>
          <w:color w:val="000000"/>
        </w:rPr>
        <w:t>предоставление документов, перечисленных в пункте 2.5 настоящего Регламента, не в полном объеме;</w:t>
      </w:r>
    </w:p>
    <w:p w14:paraId="3493BCFA" w14:textId="77777777" w:rsidR="00E07936" w:rsidRDefault="00E07936" w:rsidP="00E07936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2) ненадлежащее оформление документов, перечисленных в пункте 2.5</w:t>
      </w:r>
      <w:r>
        <w:rPr>
          <w:color w:val="000000"/>
        </w:rPr>
        <w:t xml:space="preserve"> настоящего Регламента;</w:t>
      </w:r>
    </w:p>
    <w:p w14:paraId="22C59FCF" w14:textId="403B1136" w:rsidR="00E07936" w:rsidRPr="00C50A61" w:rsidRDefault="00E07936" w:rsidP="00E07936">
      <w:pPr>
        <w:ind w:left="-540" w:firstLine="720"/>
        <w:jc w:val="both"/>
        <w:rPr>
          <w:color w:val="000000"/>
        </w:rPr>
      </w:pPr>
      <w:r>
        <w:rPr>
          <w:color w:val="000000"/>
        </w:rPr>
        <w:t>3</w:t>
      </w:r>
      <w:r w:rsidR="00326AA1">
        <w:rPr>
          <w:color w:val="000000"/>
        </w:rPr>
        <w:t xml:space="preserve">) </w:t>
      </w:r>
      <w:r w:rsidRPr="00E07936">
        <w:rPr>
          <w:color w:val="000000"/>
        </w:rPr>
        <w:t xml:space="preserve">отсутствие в заявлении об </w:t>
      </w:r>
      <w:hyperlink r:id="rId15" w:anchor="YANDEX_167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утверждении</w:t>
      </w:r>
      <w:r w:rsidRPr="00E07936">
        <w:rPr>
          <w:color w:val="000000"/>
          <w:lang w:val="en-US"/>
        </w:rPr>
        <w:t> </w:t>
      </w:r>
      <w:hyperlink r:id="rId16" w:anchor="YANDEX_169" w:history="1"/>
      <w:r w:rsidRPr="00E07936">
        <w:rPr>
          <w:color w:val="000000"/>
        </w:rPr>
        <w:t xml:space="preserve"> и выдаче </w:t>
      </w:r>
      <w:hyperlink r:id="rId17" w:anchor="YANDEX_168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схемы</w:t>
      </w:r>
      <w:r w:rsidRPr="00E07936">
        <w:rPr>
          <w:color w:val="000000"/>
          <w:lang w:val="en-US"/>
        </w:rPr>
        <w:t> </w:t>
      </w:r>
      <w:hyperlink r:id="rId18" w:anchor="YANDEX_170" w:history="1"/>
      <w:r w:rsidRPr="00E07936">
        <w:rPr>
          <w:color w:val="000000"/>
        </w:rPr>
        <w:t xml:space="preserve"> расположения </w:t>
      </w:r>
      <w:hyperlink r:id="rId19" w:anchor="YANDEX_169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20" w:anchor="YANDEX_171" w:history="1"/>
      <w:r w:rsidRPr="00E07936">
        <w:rPr>
          <w:color w:val="000000"/>
        </w:rPr>
        <w:t xml:space="preserve"> </w:t>
      </w:r>
      <w:hyperlink r:id="rId21" w:anchor="YANDEX_170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участка</w:t>
      </w:r>
      <w:r w:rsidRPr="00E07936">
        <w:rPr>
          <w:color w:val="000000"/>
          <w:lang w:val="en-US"/>
        </w:rPr>
        <w:t> </w:t>
      </w:r>
      <w:hyperlink r:id="rId22" w:anchor="YANDEX_172" w:history="1"/>
      <w:r w:rsidRPr="00E07936">
        <w:rPr>
          <w:color w:val="000000"/>
        </w:rPr>
        <w:t xml:space="preserve"> информации о местоположении </w:t>
      </w:r>
      <w:hyperlink r:id="rId23" w:anchor="YANDEX_171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и</w:t>
      </w:r>
      <w:r w:rsidRPr="00E07936">
        <w:rPr>
          <w:color w:val="000000"/>
          <w:lang w:val="en-US"/>
        </w:rPr>
        <w:t> </w:t>
      </w:r>
      <w:hyperlink r:id="rId24" w:anchor="YANDEX_173" w:history="1"/>
      <w:r w:rsidRPr="00E07936">
        <w:rPr>
          <w:color w:val="000000"/>
        </w:rPr>
        <w:t xml:space="preserve"> цели использования </w:t>
      </w:r>
      <w:hyperlink r:id="rId25" w:anchor="YANDEX_172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земельного</w:t>
      </w:r>
      <w:r w:rsidRPr="00E07936">
        <w:rPr>
          <w:color w:val="000000"/>
          <w:lang w:val="en-US"/>
        </w:rPr>
        <w:t> </w:t>
      </w:r>
      <w:hyperlink r:id="rId26" w:anchor="YANDEX_174" w:history="1"/>
      <w:r w:rsidRPr="00E07936">
        <w:rPr>
          <w:color w:val="000000"/>
        </w:rPr>
        <w:t xml:space="preserve"> </w:t>
      </w:r>
      <w:hyperlink r:id="rId27" w:anchor="YANDEX_173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участка</w:t>
      </w:r>
      <w:hyperlink r:id="rId28" w:anchor="YANDEX_175" w:history="1"/>
      <w:r>
        <w:rPr>
          <w:color w:val="000000"/>
        </w:rPr>
        <w:t>.</w:t>
      </w:r>
    </w:p>
    <w:p w14:paraId="12908BA3" w14:textId="77777777" w:rsidR="00E07936" w:rsidRPr="00C50A61" w:rsidRDefault="00E07936" w:rsidP="00E07936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14:paraId="4E49B1F9" w14:textId="77777777" w:rsidR="00E07936" w:rsidRDefault="00E07936" w:rsidP="00E07936">
      <w:pPr>
        <w:ind w:left="-540"/>
        <w:jc w:val="center"/>
        <w:rPr>
          <w:color w:val="000000"/>
        </w:rPr>
      </w:pPr>
    </w:p>
    <w:p w14:paraId="7C3D7B6A" w14:textId="77777777" w:rsidR="00E07936" w:rsidRPr="00C50A61" w:rsidRDefault="00E07936" w:rsidP="00E07936">
      <w:pPr>
        <w:ind w:left="-540"/>
        <w:jc w:val="center"/>
        <w:rPr>
          <w:color w:val="000000"/>
        </w:rPr>
      </w:pPr>
      <w:r w:rsidRPr="00C50A61">
        <w:rPr>
          <w:color w:val="000000"/>
        </w:rPr>
        <w:t>2.</w:t>
      </w:r>
      <w:r>
        <w:rPr>
          <w:color w:val="000000"/>
        </w:rPr>
        <w:t>7</w:t>
      </w:r>
      <w:r w:rsidRPr="00C50A61">
        <w:rPr>
          <w:color w:val="000000"/>
        </w:rPr>
        <w:t>. Исчерпывающий перечень оснований для о</w:t>
      </w:r>
      <w:r>
        <w:rPr>
          <w:color w:val="000000"/>
        </w:rPr>
        <w:t>т</w:t>
      </w:r>
      <w:r w:rsidRPr="00C50A61">
        <w:rPr>
          <w:color w:val="000000"/>
        </w:rPr>
        <w:t>каза в  предоставлени</w:t>
      </w:r>
      <w:r>
        <w:rPr>
          <w:color w:val="000000"/>
        </w:rPr>
        <w:t>и</w:t>
      </w:r>
      <w:r w:rsidRPr="00C50A61">
        <w:rPr>
          <w:color w:val="000000"/>
        </w:rPr>
        <w:t xml:space="preserve">  муниципальной услуги</w:t>
      </w:r>
    </w:p>
    <w:p w14:paraId="5DB4892B" w14:textId="77777777" w:rsidR="00E07936" w:rsidRPr="00B912A4" w:rsidRDefault="00E07936" w:rsidP="00696B88">
      <w:pPr>
        <w:ind w:left="-540"/>
        <w:jc w:val="both"/>
        <w:rPr>
          <w:b/>
          <w:i/>
          <w:color w:val="000000"/>
        </w:rPr>
      </w:pPr>
    </w:p>
    <w:p w14:paraId="71FF139B" w14:textId="77777777" w:rsidR="00696B88" w:rsidRPr="00E07936" w:rsidRDefault="00696B88" w:rsidP="00696B88">
      <w:pPr>
        <w:ind w:left="-540"/>
        <w:jc w:val="both"/>
        <w:rPr>
          <w:color w:val="000000"/>
        </w:rPr>
      </w:pPr>
      <w:r w:rsidRPr="00E07936">
        <w:rPr>
          <w:color w:val="000000"/>
        </w:rPr>
        <w:t>2.</w:t>
      </w:r>
      <w:r w:rsidR="00E07936" w:rsidRPr="00E07936">
        <w:rPr>
          <w:color w:val="000000"/>
        </w:rPr>
        <w:t xml:space="preserve">7.1. Основаниями  для отказа в предоставлении </w:t>
      </w:r>
      <w:bookmarkStart w:id="2" w:name="YANDEX_166"/>
      <w:bookmarkEnd w:id="2"/>
      <w:r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_165" </w:instrText>
      </w:r>
      <w:r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муниципальной</w:t>
      </w:r>
      <w:r w:rsidRPr="00E07936">
        <w:rPr>
          <w:color w:val="000000"/>
          <w:lang w:val="en-US"/>
        </w:rPr>
        <w:t> </w:t>
      </w:r>
      <w:hyperlink r:id="rId29" w:anchor="YANDEX_167" w:history="1"/>
      <w:r w:rsidRPr="00E07936">
        <w:rPr>
          <w:color w:val="000000"/>
        </w:rPr>
        <w:t xml:space="preserve"> услуги  явля</w:t>
      </w:r>
      <w:r w:rsidR="00E07936" w:rsidRPr="00E07936">
        <w:rPr>
          <w:color w:val="000000"/>
        </w:rPr>
        <w:t>ю</w:t>
      </w:r>
      <w:r w:rsidRPr="00E07936">
        <w:rPr>
          <w:color w:val="000000"/>
        </w:rPr>
        <w:t>тся:</w:t>
      </w:r>
    </w:p>
    <w:p w14:paraId="61A00B1B" w14:textId="77777777" w:rsidR="00696B88" w:rsidRPr="00E07936" w:rsidRDefault="00696B88" w:rsidP="00696B88">
      <w:pPr>
        <w:ind w:left="-540" w:firstLine="720"/>
        <w:jc w:val="both"/>
        <w:rPr>
          <w:color w:val="000000"/>
        </w:rPr>
      </w:pPr>
      <w:r w:rsidRPr="00E07936">
        <w:rPr>
          <w:color w:val="000000"/>
        </w:rPr>
        <w:t xml:space="preserve">1) непредставление определенных пунктом 2.5  настоящего </w:t>
      </w:r>
      <w:bookmarkStart w:id="3" w:name="YANDEX_167"/>
      <w:bookmarkEnd w:id="3"/>
      <w:r w:rsidRPr="00E07936">
        <w:rPr>
          <w:color w:val="000000"/>
          <w:lang w:val="en-US"/>
        </w:rPr>
        <w:fldChar w:fldCharType="begin"/>
      </w:r>
      <w:r w:rsidRPr="00E07936">
        <w:rPr>
          <w:color w:val="000000"/>
        </w:rPr>
        <w:instrText xml:space="preserve"> </w:instrText>
      </w:r>
      <w:r w:rsidRPr="00E07936">
        <w:rPr>
          <w:color w:val="000000"/>
          <w:lang w:val="en-US"/>
        </w:rPr>
        <w:instrText>HYPERLINK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://</w:instrText>
      </w:r>
      <w:r w:rsidRPr="00E07936">
        <w:rPr>
          <w:color w:val="000000"/>
          <w:lang w:val="en-US"/>
        </w:rPr>
        <w:instrText>hghltd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net</w:instrText>
      </w:r>
      <w:r w:rsidRPr="00E07936">
        <w:rPr>
          <w:color w:val="000000"/>
        </w:rPr>
        <w:instrText>/</w:instrText>
      </w:r>
      <w:r w:rsidRPr="00E07936">
        <w:rPr>
          <w:color w:val="000000"/>
          <w:lang w:val="en-US"/>
        </w:rPr>
        <w:instrText>yandbtm</w:instrText>
      </w:r>
      <w:r w:rsidRPr="00E07936">
        <w:rPr>
          <w:color w:val="000000"/>
        </w:rPr>
        <w:instrText>?</w:instrText>
      </w:r>
      <w:r w:rsidRPr="00E07936">
        <w:rPr>
          <w:color w:val="000000"/>
          <w:lang w:val="en-US"/>
        </w:rPr>
        <w:instrText>text</w:instrText>
      </w:r>
      <w:r w:rsidRPr="00E07936">
        <w:rPr>
          <w:color w:val="000000"/>
        </w:rPr>
        <w:instrText>=%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9%20%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8%20%22%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6%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8%20%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1%85%20%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1%83%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1%87%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1%81%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1%80%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2%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%20%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5&amp;</w:instrText>
      </w:r>
      <w:r w:rsidRPr="00E07936">
        <w:rPr>
          <w:color w:val="000000"/>
          <w:lang w:val="en-US"/>
        </w:rPr>
        <w:instrText>url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http</w:instrText>
      </w:r>
      <w:r w:rsidRPr="00E07936">
        <w:rPr>
          <w:color w:val="000000"/>
        </w:rPr>
        <w:instrText>%3</w:instrText>
      </w:r>
      <w:r w:rsidRPr="00E07936">
        <w:rPr>
          <w:color w:val="000000"/>
          <w:lang w:val="en-US"/>
        </w:rPr>
        <w:instrText>A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Fwww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mo</w:instrText>
      </w:r>
      <w:r w:rsidRPr="00E07936">
        <w:rPr>
          <w:color w:val="000000"/>
        </w:rPr>
        <w:instrText>-</w:instrText>
      </w:r>
      <w:r w:rsidRPr="00E07936">
        <w:rPr>
          <w:color w:val="000000"/>
          <w:lang w:val="en-US"/>
        </w:rPr>
        <w:instrText>ssp</w:instrText>
      </w:r>
      <w:r w:rsidRPr="00E07936">
        <w:rPr>
          <w:color w:val="000000"/>
        </w:rPr>
        <w:instrText>.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Fuserfiles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Ffiles</w:instrText>
      </w:r>
      <w:r w:rsidRPr="00E07936">
        <w:rPr>
          <w:color w:val="000000"/>
        </w:rPr>
        <w:instrText>%2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0%2590%25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BC</w:instrText>
      </w:r>
      <w:r w:rsidRPr="00E07936">
        <w:rPr>
          <w:color w:val="000000"/>
        </w:rPr>
        <w:instrText>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3_%2520%25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BE</w:instrText>
      </w:r>
      <w:r w:rsidRPr="00E07936">
        <w:rPr>
          <w:color w:val="000000"/>
        </w:rPr>
        <w:instrText>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BA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4%25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1%2581%25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1%2582%25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1%2580_%2520%25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BF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BB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%25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0%25</w:instrText>
      </w:r>
      <w:r w:rsidRPr="00E07936">
        <w:rPr>
          <w:color w:val="000000"/>
          <w:lang w:val="en-US"/>
        </w:rPr>
        <w:instrText>B</w:instrText>
      </w:r>
      <w:r w:rsidRPr="00E07936">
        <w:rPr>
          <w:color w:val="000000"/>
        </w:rPr>
        <w:instrText>5.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fmode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envelope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lr</w:instrText>
      </w:r>
      <w:r w:rsidRPr="00E07936">
        <w:rPr>
          <w:color w:val="000000"/>
        </w:rPr>
        <w:instrText>=240&amp;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>10</w:instrText>
      </w:r>
      <w:r w:rsidRPr="00E07936">
        <w:rPr>
          <w:color w:val="000000"/>
          <w:lang w:val="en-US"/>
        </w:rPr>
        <w:instrText>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ru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mime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doc</w:instrText>
      </w:r>
      <w:r w:rsidRPr="00E07936">
        <w:rPr>
          <w:color w:val="000000"/>
        </w:rPr>
        <w:instrText>&amp;</w:instrText>
      </w:r>
      <w:r w:rsidRPr="00E07936">
        <w:rPr>
          <w:color w:val="000000"/>
          <w:lang w:val="en-US"/>
        </w:rPr>
        <w:instrText>sign</w:instrText>
      </w:r>
      <w:r w:rsidRPr="00E07936">
        <w:rPr>
          <w:color w:val="000000"/>
        </w:rPr>
        <w:instrText>=</w:instrText>
      </w:r>
      <w:r w:rsidRPr="00E07936">
        <w:rPr>
          <w:color w:val="000000"/>
          <w:lang w:val="en-US"/>
        </w:rPr>
        <w:instrText>aaac</w:instrText>
      </w:r>
      <w:r w:rsidRPr="00E07936">
        <w:rPr>
          <w:color w:val="000000"/>
        </w:rPr>
        <w:instrText>9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3793</w:instrText>
      </w:r>
      <w:r w:rsidRPr="00E07936">
        <w:rPr>
          <w:color w:val="000000"/>
          <w:lang w:val="en-US"/>
        </w:rPr>
        <w:instrText>c</w:instrText>
      </w:r>
      <w:r w:rsidRPr="00E07936">
        <w:rPr>
          <w:color w:val="000000"/>
        </w:rPr>
        <w:instrText>26</w:instrText>
      </w:r>
      <w:r w:rsidRPr="00E07936">
        <w:rPr>
          <w:color w:val="000000"/>
          <w:lang w:val="en-US"/>
        </w:rPr>
        <w:instrText>bdabcb</w:instrText>
      </w:r>
      <w:r w:rsidRPr="00E07936">
        <w:rPr>
          <w:color w:val="000000"/>
        </w:rPr>
        <w:instrText>15</w:instrText>
      </w:r>
      <w:r w:rsidRPr="00E07936">
        <w:rPr>
          <w:color w:val="000000"/>
          <w:lang w:val="en-US"/>
        </w:rPr>
        <w:instrText>f</w:instrText>
      </w:r>
      <w:r w:rsidRPr="00E07936">
        <w:rPr>
          <w:color w:val="000000"/>
        </w:rPr>
        <w:instrText>37629</w:instrText>
      </w:r>
      <w:r w:rsidRPr="00E07936">
        <w:rPr>
          <w:color w:val="000000"/>
          <w:lang w:val="en-US"/>
        </w:rPr>
        <w:instrText>d</w:instrText>
      </w:r>
      <w:r w:rsidRPr="00E07936">
        <w:rPr>
          <w:color w:val="000000"/>
        </w:rPr>
        <w:instrText>3</w:instrText>
      </w:r>
      <w:r w:rsidRPr="00E07936">
        <w:rPr>
          <w:color w:val="000000"/>
          <w:lang w:val="en-US"/>
        </w:rPr>
        <w:instrText>bd</w:instrText>
      </w:r>
      <w:r w:rsidRPr="00E07936">
        <w:rPr>
          <w:color w:val="000000"/>
        </w:rPr>
        <w:instrText>3&amp;</w:instrText>
      </w:r>
      <w:r w:rsidRPr="00E07936">
        <w:rPr>
          <w:color w:val="000000"/>
          <w:lang w:val="en-US"/>
        </w:rPr>
        <w:instrText>keyno</w:instrText>
      </w:r>
      <w:r w:rsidRPr="00E07936">
        <w:rPr>
          <w:color w:val="000000"/>
        </w:rPr>
        <w:instrText>=0" \</w:instrText>
      </w:r>
      <w:r w:rsidRPr="00E07936">
        <w:rPr>
          <w:color w:val="000000"/>
          <w:lang w:val="en-US"/>
        </w:rPr>
        <w:instrText>l</w:instrText>
      </w:r>
      <w:r w:rsidRPr="00E07936">
        <w:rPr>
          <w:color w:val="000000"/>
        </w:rPr>
        <w:instrText xml:space="preserve"> "</w:instrText>
      </w:r>
      <w:r w:rsidRPr="00E07936">
        <w:rPr>
          <w:color w:val="000000"/>
          <w:lang w:val="en-US"/>
        </w:rPr>
        <w:instrText>YANDEX</w:instrText>
      </w:r>
      <w:r w:rsidRPr="00E07936">
        <w:rPr>
          <w:color w:val="000000"/>
        </w:rPr>
        <w:instrText xml:space="preserve">_166" </w:instrText>
      </w:r>
      <w:r w:rsidRPr="00E07936">
        <w:rPr>
          <w:color w:val="000000"/>
          <w:lang w:val="en-US"/>
        </w:rPr>
        <w:fldChar w:fldCharType="end"/>
      </w:r>
      <w:r w:rsidRPr="00E07936">
        <w:rPr>
          <w:color w:val="000000"/>
          <w:lang w:val="en-US"/>
        </w:rPr>
        <w:t> </w:t>
      </w:r>
      <w:r w:rsidR="00E07936" w:rsidRPr="00E07936">
        <w:rPr>
          <w:color w:val="000000"/>
        </w:rPr>
        <w:t>Р</w:t>
      </w:r>
      <w:r w:rsidRPr="00E07936">
        <w:rPr>
          <w:color w:val="000000"/>
        </w:rPr>
        <w:t>егламента</w:t>
      </w:r>
      <w:r w:rsidRPr="00E07936">
        <w:rPr>
          <w:color w:val="000000"/>
          <w:lang w:val="en-US"/>
        </w:rPr>
        <w:t> </w:t>
      </w:r>
      <w:hyperlink r:id="rId30" w:anchor="YANDEX_168" w:history="1"/>
      <w:r w:rsidRPr="00E07936">
        <w:rPr>
          <w:color w:val="000000"/>
        </w:rPr>
        <w:t xml:space="preserve"> документов;</w:t>
      </w:r>
    </w:p>
    <w:p w14:paraId="53D6F6EE" w14:textId="32B9BE17" w:rsidR="00696B88" w:rsidRPr="00E07936" w:rsidRDefault="00326AA1" w:rsidP="00696B88">
      <w:pPr>
        <w:ind w:left="-540" w:firstLine="720"/>
        <w:jc w:val="both"/>
        <w:rPr>
          <w:color w:val="000000"/>
        </w:rPr>
      </w:pPr>
      <w:r>
        <w:rPr>
          <w:color w:val="000000"/>
        </w:rPr>
        <w:t>2)</w:t>
      </w:r>
      <w:r w:rsidR="00696B88" w:rsidRPr="00E07936">
        <w:rPr>
          <w:color w:val="000000"/>
        </w:rPr>
        <w:t xml:space="preserve">отсутствие в заявлении об </w:t>
      </w:r>
      <w:bookmarkStart w:id="4" w:name="YANDEX_168"/>
      <w:bookmarkEnd w:id="4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_167"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утверждении</w:t>
      </w:r>
      <w:r w:rsidR="00696B88" w:rsidRPr="00E07936">
        <w:rPr>
          <w:color w:val="000000"/>
          <w:lang w:val="en-US"/>
        </w:rPr>
        <w:t> </w:t>
      </w:r>
      <w:hyperlink r:id="rId31" w:anchor="YANDEX_169" w:history="1"/>
      <w:r w:rsidR="00696B88" w:rsidRPr="00E07936">
        <w:rPr>
          <w:color w:val="000000"/>
        </w:rPr>
        <w:t xml:space="preserve"> </w:t>
      </w:r>
      <w:bookmarkStart w:id="5" w:name="YANDEX_169"/>
      <w:bookmarkEnd w:id="5"/>
      <w:r w:rsidR="00696B88" w:rsidRPr="00E07936">
        <w:rPr>
          <w:color w:val="000000"/>
        </w:rPr>
        <w:t xml:space="preserve">и выдаче </w:t>
      </w:r>
      <w:hyperlink r:id="rId32" w:anchor="YANDEX_168" w:history="1"/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схемы</w:t>
      </w:r>
      <w:r w:rsidR="00696B88" w:rsidRPr="00E07936">
        <w:rPr>
          <w:color w:val="000000"/>
          <w:lang w:val="en-US"/>
        </w:rPr>
        <w:t> </w:t>
      </w:r>
      <w:hyperlink r:id="rId33" w:anchor="YANDEX_170" w:history="1"/>
      <w:r w:rsidR="00696B88" w:rsidRPr="00E07936">
        <w:rPr>
          <w:color w:val="000000"/>
        </w:rPr>
        <w:t xml:space="preserve"> расположения </w:t>
      </w:r>
      <w:bookmarkStart w:id="6" w:name="YANDEX_170"/>
      <w:bookmarkEnd w:id="6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_169"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земельного</w:t>
      </w:r>
      <w:r w:rsidR="00696B88" w:rsidRPr="00E07936">
        <w:rPr>
          <w:color w:val="000000"/>
          <w:lang w:val="en-US"/>
        </w:rPr>
        <w:t> </w:t>
      </w:r>
      <w:hyperlink r:id="rId34" w:anchor="YANDEX_171" w:history="1"/>
      <w:r w:rsidR="00696B88" w:rsidRPr="00E07936">
        <w:rPr>
          <w:color w:val="000000"/>
        </w:rPr>
        <w:t xml:space="preserve"> </w:t>
      </w:r>
      <w:bookmarkStart w:id="7" w:name="YANDEX_171"/>
      <w:bookmarkEnd w:id="7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_170"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участка</w:t>
      </w:r>
      <w:r w:rsidR="00696B88" w:rsidRPr="00E07936">
        <w:rPr>
          <w:color w:val="000000"/>
          <w:lang w:val="en-US"/>
        </w:rPr>
        <w:t> </w:t>
      </w:r>
      <w:hyperlink r:id="rId35" w:anchor="YANDEX_172" w:history="1"/>
      <w:r w:rsidR="00696B88" w:rsidRPr="00E07936">
        <w:rPr>
          <w:color w:val="000000"/>
        </w:rPr>
        <w:t xml:space="preserve"> информации о местоположении </w:t>
      </w:r>
      <w:bookmarkStart w:id="8" w:name="YANDEX_172"/>
      <w:bookmarkEnd w:id="8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_171"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и</w:t>
      </w:r>
      <w:r w:rsidR="00696B88" w:rsidRPr="00E07936">
        <w:rPr>
          <w:color w:val="000000"/>
          <w:lang w:val="en-US"/>
        </w:rPr>
        <w:t> </w:t>
      </w:r>
      <w:hyperlink r:id="rId36" w:anchor="YANDEX_173" w:history="1"/>
      <w:r w:rsidR="00696B88" w:rsidRPr="00E07936">
        <w:rPr>
          <w:color w:val="000000"/>
        </w:rPr>
        <w:t xml:space="preserve"> цели использования </w:t>
      </w:r>
      <w:bookmarkStart w:id="9" w:name="YANDEX_173"/>
      <w:bookmarkEnd w:id="9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_172"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земельного</w:t>
      </w:r>
      <w:r w:rsidR="00696B88" w:rsidRPr="00E07936">
        <w:rPr>
          <w:color w:val="000000"/>
          <w:lang w:val="en-US"/>
        </w:rPr>
        <w:t> </w:t>
      </w:r>
      <w:hyperlink r:id="rId37" w:anchor="YANDEX_174" w:history="1"/>
      <w:r w:rsidR="00696B88" w:rsidRPr="00E07936">
        <w:rPr>
          <w:color w:val="000000"/>
        </w:rPr>
        <w:t xml:space="preserve"> </w:t>
      </w:r>
      <w:bookmarkStart w:id="10" w:name="YANDEX_174"/>
      <w:bookmarkEnd w:id="10"/>
      <w:r w:rsidR="00696B88" w:rsidRPr="00E07936">
        <w:rPr>
          <w:color w:val="000000"/>
          <w:lang w:val="en-US"/>
        </w:rPr>
        <w:fldChar w:fldCharType="begin"/>
      </w:r>
      <w:r w:rsidR="00696B88" w:rsidRPr="00E07936">
        <w:rPr>
          <w:color w:val="000000"/>
        </w:rPr>
        <w:instrText xml:space="preserve"> </w:instrText>
      </w:r>
      <w:r w:rsidR="00696B88" w:rsidRPr="00E07936">
        <w:rPr>
          <w:color w:val="000000"/>
          <w:lang w:val="en-US"/>
        </w:rPr>
        <w:instrText>HYPERLINK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://</w:instrText>
      </w:r>
      <w:r w:rsidR="00696B88" w:rsidRPr="00E07936">
        <w:rPr>
          <w:color w:val="000000"/>
          <w:lang w:val="en-US"/>
        </w:rPr>
        <w:instrText>hghltd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net</w:instrText>
      </w:r>
      <w:r w:rsidR="00696B88" w:rsidRPr="00E07936">
        <w:rPr>
          <w:color w:val="000000"/>
        </w:rPr>
        <w:instrText>/</w:instrText>
      </w:r>
      <w:r w:rsidR="00696B88" w:rsidRPr="00E07936">
        <w:rPr>
          <w:color w:val="000000"/>
          <w:lang w:val="en-US"/>
        </w:rPr>
        <w:instrText>yandbtm</w:instrText>
      </w:r>
      <w:r w:rsidR="00696B88" w:rsidRPr="00E07936">
        <w:rPr>
          <w:color w:val="000000"/>
        </w:rPr>
        <w:instrText>?</w:instrText>
      </w:r>
      <w:r w:rsidR="00696B88" w:rsidRPr="00E07936">
        <w:rPr>
          <w:color w:val="000000"/>
          <w:lang w:val="en-US"/>
        </w:rPr>
        <w:instrText>text</w:instrText>
      </w:r>
      <w:r w:rsidR="00696B88" w:rsidRPr="00E07936">
        <w:rPr>
          <w:color w:val="000000"/>
        </w:rPr>
        <w:instrText>=%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9%20%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8%20%22%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6%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8%20%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1%85%20%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1%83%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1%87%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1%81%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1%80%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2%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%20%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5&amp;</w:instrText>
      </w:r>
      <w:r w:rsidR="00696B88" w:rsidRPr="00E07936">
        <w:rPr>
          <w:color w:val="000000"/>
          <w:lang w:val="en-US"/>
        </w:rPr>
        <w:instrText>url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http</w:instrText>
      </w:r>
      <w:r w:rsidR="00696B88" w:rsidRPr="00E07936">
        <w:rPr>
          <w:color w:val="000000"/>
        </w:rPr>
        <w:instrText>%3</w:instrText>
      </w:r>
      <w:r w:rsidR="00696B88" w:rsidRPr="00E07936">
        <w:rPr>
          <w:color w:val="000000"/>
          <w:lang w:val="en-US"/>
        </w:rPr>
        <w:instrText>A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Fwww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mo</w:instrText>
      </w:r>
      <w:r w:rsidR="00696B88" w:rsidRPr="00E07936">
        <w:rPr>
          <w:color w:val="000000"/>
        </w:rPr>
        <w:instrText>-</w:instrText>
      </w:r>
      <w:r w:rsidR="00696B88" w:rsidRPr="00E07936">
        <w:rPr>
          <w:color w:val="000000"/>
          <w:lang w:val="en-US"/>
        </w:rPr>
        <w:instrText>ssp</w:instrText>
      </w:r>
      <w:r w:rsidR="00696B88" w:rsidRPr="00E07936">
        <w:rPr>
          <w:color w:val="000000"/>
        </w:rPr>
        <w:instrText>.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Fuserfiles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Ffiles</w:instrText>
      </w:r>
      <w:r w:rsidR="00696B88" w:rsidRPr="00E07936">
        <w:rPr>
          <w:color w:val="000000"/>
        </w:rPr>
        <w:instrText>%2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0%2590%25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BC</w:instrText>
      </w:r>
      <w:r w:rsidR="00696B88" w:rsidRPr="00E07936">
        <w:rPr>
          <w:color w:val="000000"/>
        </w:rPr>
        <w:instrText>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3_%2520%25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BE</w:instrText>
      </w:r>
      <w:r w:rsidR="00696B88" w:rsidRPr="00E07936">
        <w:rPr>
          <w:color w:val="000000"/>
        </w:rPr>
        <w:instrText>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BA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4%25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1%2581%25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1%2582%25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1%2580_%2520%25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BF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BB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%25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0%25</w:instrText>
      </w:r>
      <w:r w:rsidR="00696B88" w:rsidRPr="00E07936">
        <w:rPr>
          <w:color w:val="000000"/>
          <w:lang w:val="en-US"/>
        </w:rPr>
        <w:instrText>B</w:instrText>
      </w:r>
      <w:r w:rsidR="00696B88" w:rsidRPr="00E07936">
        <w:rPr>
          <w:color w:val="000000"/>
        </w:rPr>
        <w:instrText>5.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fmode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envelope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lr</w:instrText>
      </w:r>
      <w:r w:rsidR="00696B88" w:rsidRPr="00E07936">
        <w:rPr>
          <w:color w:val="000000"/>
        </w:rPr>
        <w:instrText>=240&amp;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>10</w:instrText>
      </w:r>
      <w:r w:rsidR="00696B88" w:rsidRPr="00E07936">
        <w:rPr>
          <w:color w:val="000000"/>
          <w:lang w:val="en-US"/>
        </w:rPr>
        <w:instrText>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ru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mime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doc</w:instrText>
      </w:r>
      <w:r w:rsidR="00696B88" w:rsidRPr="00E07936">
        <w:rPr>
          <w:color w:val="000000"/>
        </w:rPr>
        <w:instrText>&amp;</w:instrText>
      </w:r>
      <w:r w:rsidR="00696B88" w:rsidRPr="00E07936">
        <w:rPr>
          <w:color w:val="000000"/>
          <w:lang w:val="en-US"/>
        </w:rPr>
        <w:instrText>sign</w:instrText>
      </w:r>
      <w:r w:rsidR="00696B88" w:rsidRPr="00E07936">
        <w:rPr>
          <w:color w:val="000000"/>
        </w:rPr>
        <w:instrText>=</w:instrText>
      </w:r>
      <w:r w:rsidR="00696B88" w:rsidRPr="00E07936">
        <w:rPr>
          <w:color w:val="000000"/>
          <w:lang w:val="en-US"/>
        </w:rPr>
        <w:instrText>aaac</w:instrText>
      </w:r>
      <w:r w:rsidR="00696B88" w:rsidRPr="00E07936">
        <w:rPr>
          <w:color w:val="000000"/>
        </w:rPr>
        <w:instrText>9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3793</w:instrText>
      </w:r>
      <w:r w:rsidR="00696B88" w:rsidRPr="00E07936">
        <w:rPr>
          <w:color w:val="000000"/>
          <w:lang w:val="en-US"/>
        </w:rPr>
        <w:instrText>c</w:instrText>
      </w:r>
      <w:r w:rsidR="00696B88" w:rsidRPr="00E07936">
        <w:rPr>
          <w:color w:val="000000"/>
        </w:rPr>
        <w:instrText>26</w:instrText>
      </w:r>
      <w:r w:rsidR="00696B88" w:rsidRPr="00E07936">
        <w:rPr>
          <w:color w:val="000000"/>
          <w:lang w:val="en-US"/>
        </w:rPr>
        <w:instrText>bdabcb</w:instrText>
      </w:r>
      <w:r w:rsidR="00696B88" w:rsidRPr="00E07936">
        <w:rPr>
          <w:color w:val="000000"/>
        </w:rPr>
        <w:instrText>15</w:instrText>
      </w:r>
      <w:r w:rsidR="00696B88" w:rsidRPr="00E07936">
        <w:rPr>
          <w:color w:val="000000"/>
          <w:lang w:val="en-US"/>
        </w:rPr>
        <w:instrText>f</w:instrText>
      </w:r>
      <w:r w:rsidR="00696B88" w:rsidRPr="00E07936">
        <w:rPr>
          <w:color w:val="000000"/>
        </w:rPr>
        <w:instrText>37629</w:instrText>
      </w:r>
      <w:r w:rsidR="00696B88" w:rsidRPr="00E07936">
        <w:rPr>
          <w:color w:val="000000"/>
          <w:lang w:val="en-US"/>
        </w:rPr>
        <w:instrText>d</w:instrText>
      </w:r>
      <w:r w:rsidR="00696B88" w:rsidRPr="00E07936">
        <w:rPr>
          <w:color w:val="000000"/>
        </w:rPr>
        <w:instrText>3</w:instrText>
      </w:r>
      <w:r w:rsidR="00696B88" w:rsidRPr="00E07936">
        <w:rPr>
          <w:color w:val="000000"/>
          <w:lang w:val="en-US"/>
        </w:rPr>
        <w:instrText>bd</w:instrText>
      </w:r>
      <w:r w:rsidR="00696B88" w:rsidRPr="00E07936">
        <w:rPr>
          <w:color w:val="000000"/>
        </w:rPr>
        <w:instrText>3&amp;</w:instrText>
      </w:r>
      <w:r w:rsidR="00696B88" w:rsidRPr="00E07936">
        <w:rPr>
          <w:color w:val="000000"/>
          <w:lang w:val="en-US"/>
        </w:rPr>
        <w:instrText>keyno</w:instrText>
      </w:r>
      <w:r w:rsidR="00696B88" w:rsidRPr="00E07936">
        <w:rPr>
          <w:color w:val="000000"/>
        </w:rPr>
        <w:instrText>=0" \</w:instrText>
      </w:r>
      <w:r w:rsidR="00696B88" w:rsidRPr="00E07936">
        <w:rPr>
          <w:color w:val="000000"/>
          <w:lang w:val="en-US"/>
        </w:rPr>
        <w:instrText>l</w:instrText>
      </w:r>
      <w:r w:rsidR="00696B88" w:rsidRPr="00E07936">
        <w:rPr>
          <w:color w:val="000000"/>
        </w:rPr>
        <w:instrText xml:space="preserve"> "</w:instrText>
      </w:r>
      <w:r w:rsidR="00696B88" w:rsidRPr="00E07936">
        <w:rPr>
          <w:color w:val="000000"/>
          <w:lang w:val="en-US"/>
        </w:rPr>
        <w:instrText>YANDEX</w:instrText>
      </w:r>
      <w:r w:rsidR="00696B88" w:rsidRPr="00E07936">
        <w:rPr>
          <w:color w:val="000000"/>
        </w:rPr>
        <w:instrText xml:space="preserve">_173" </w:instrText>
      </w:r>
      <w:r w:rsidR="00696B88" w:rsidRPr="00E07936">
        <w:rPr>
          <w:color w:val="000000"/>
          <w:lang w:val="en-US"/>
        </w:rPr>
        <w:fldChar w:fldCharType="end"/>
      </w:r>
      <w:r w:rsidR="00696B88" w:rsidRPr="00E07936">
        <w:rPr>
          <w:color w:val="000000"/>
          <w:lang w:val="en-US"/>
        </w:rPr>
        <w:t> </w:t>
      </w:r>
      <w:r w:rsidR="00696B88" w:rsidRPr="00E07936">
        <w:rPr>
          <w:color w:val="000000"/>
        </w:rPr>
        <w:t>участка</w:t>
      </w:r>
      <w:hyperlink r:id="rId38" w:anchor="YANDEX_175" w:history="1"/>
      <w:r w:rsidR="00696B88" w:rsidRPr="00E07936">
        <w:rPr>
          <w:color w:val="000000"/>
        </w:rPr>
        <w:t>;</w:t>
      </w:r>
    </w:p>
    <w:p w14:paraId="78CBE66B" w14:textId="77777777" w:rsidR="00696B88" w:rsidRPr="00E07936" w:rsidRDefault="00696B88" w:rsidP="00696B88">
      <w:pPr>
        <w:ind w:left="-540" w:firstLine="720"/>
        <w:jc w:val="both"/>
        <w:rPr>
          <w:color w:val="000000"/>
        </w:rPr>
      </w:pPr>
      <w:r w:rsidRPr="00E07936">
        <w:rPr>
          <w:color w:val="000000"/>
        </w:rPr>
        <w:t>3) с заявлением обратилось не уполномоченное лицо.</w:t>
      </w:r>
    </w:p>
    <w:p w14:paraId="41538E88" w14:textId="77777777" w:rsidR="00696B88" w:rsidRDefault="00696B88" w:rsidP="00696B8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14:paraId="3D8FD465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2.6.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14:paraId="51D3EA20" w14:textId="3E925894" w:rsidR="00696B88" w:rsidRDefault="00696B88" w:rsidP="00696B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п</w:t>
      </w:r>
      <w:r w:rsidRPr="00802BBF">
        <w:t>рием</w:t>
      </w:r>
      <w:r>
        <w:t>у</w:t>
      </w:r>
      <w:r w:rsidRPr="00802BBF">
        <w:t xml:space="preserve"> заявлений</w:t>
      </w:r>
      <w:r>
        <w:t xml:space="preserve"> </w:t>
      </w:r>
      <w:r w:rsidRPr="00802BBF">
        <w:t xml:space="preserve"> и выдач</w:t>
      </w:r>
      <w:r>
        <w:t>е</w:t>
      </w:r>
      <w:r w:rsidRPr="00802BBF">
        <w:t xml:space="preserve"> документов о согласовании схем расположения границ земельных участков на территории </w:t>
      </w:r>
      <w:r>
        <w:t xml:space="preserve">сельского поселения </w:t>
      </w:r>
      <w:r w:rsidR="008751EF">
        <w:t>Севрюкаево</w:t>
      </w:r>
      <w:r w:rsidR="00E03477">
        <w:t xml:space="preserve"> </w:t>
      </w:r>
      <w:r>
        <w:t>муниципального</w:t>
      </w:r>
      <w:r w:rsidRPr="00802BBF">
        <w:t xml:space="preserve"> района</w:t>
      </w:r>
      <w:r>
        <w:t xml:space="preserve">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>производится бесплатно.</w:t>
      </w:r>
    </w:p>
    <w:p w14:paraId="49C9B9BF" w14:textId="77777777" w:rsidR="00696B88" w:rsidRPr="00C234E6" w:rsidRDefault="00696B88" w:rsidP="00696B88">
      <w:pPr>
        <w:ind w:left="-540" w:firstLine="720"/>
        <w:jc w:val="both"/>
        <w:rPr>
          <w:color w:val="000000"/>
        </w:rPr>
      </w:pPr>
    </w:p>
    <w:p w14:paraId="5AE7B258" w14:textId="77777777" w:rsidR="00696B88" w:rsidRDefault="00696B88" w:rsidP="00A10A4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3"/>
          <w:color w:val="324049"/>
        </w:rPr>
        <w:t>3.</w:t>
      </w:r>
      <w:r>
        <w:rPr>
          <w:rStyle w:val="a3"/>
          <w:color w:val="324049"/>
        </w:rPr>
        <w:t xml:space="preserve"> </w:t>
      </w:r>
      <w:r w:rsidRPr="00B020EB">
        <w:rPr>
          <w:rStyle w:val="a3"/>
          <w:color w:val="324049"/>
        </w:rPr>
        <w:t>АДМИНИСТРАТИВНЫЕ ПРОЦЕДУРЫ</w:t>
      </w:r>
    </w:p>
    <w:p w14:paraId="05B1D1A2" w14:textId="77777777" w:rsidR="00696B88" w:rsidRPr="00C234E6" w:rsidRDefault="00696B88" w:rsidP="00696B88">
      <w:pPr>
        <w:ind w:left="-540"/>
        <w:jc w:val="both"/>
        <w:rPr>
          <w:color w:val="000000"/>
        </w:rPr>
      </w:pPr>
    </w:p>
    <w:p w14:paraId="11C3EA67" w14:textId="77777777" w:rsidR="00696B88" w:rsidRPr="00C234E6" w:rsidRDefault="00696B88" w:rsidP="00696B88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14:paraId="24042DE3" w14:textId="77777777"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696B88">
        <w:rPr>
          <w:color w:val="000000"/>
        </w:rPr>
        <w:t xml:space="preserve"> прием и регистрация</w:t>
      </w:r>
      <w:r w:rsidR="000F4506" w:rsidRPr="00802BBF">
        <w:rPr>
          <w:color w:val="000000"/>
        </w:rPr>
        <w:t xml:space="preserve"> заявления с прилагаемыми документами;</w:t>
      </w:r>
    </w:p>
    <w:p w14:paraId="4F612758" w14:textId="77777777"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- р</w:t>
      </w:r>
      <w:r w:rsidR="000F4506" w:rsidRPr="00802BBF">
        <w:rPr>
          <w:color w:val="000000"/>
        </w:rPr>
        <w:t>ассмотрение заявления с документами и принятие решения о предоставлении муниципальной услуги либо об отказе в предоставлении муниципальной услуги;</w:t>
      </w:r>
    </w:p>
    <w:p w14:paraId="5D2F388D" w14:textId="77777777"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-</w:t>
      </w:r>
      <w:r w:rsidR="000F4506" w:rsidRPr="00802BBF">
        <w:rPr>
          <w:color w:val="000000"/>
        </w:rPr>
        <w:t xml:space="preserve"> выдач</w:t>
      </w:r>
      <w:r w:rsidR="00696B88">
        <w:rPr>
          <w:color w:val="000000"/>
        </w:rPr>
        <w:t>а</w:t>
      </w:r>
      <w:r w:rsidR="000F4506" w:rsidRPr="00802BBF">
        <w:rPr>
          <w:color w:val="000000"/>
        </w:rPr>
        <w:t xml:space="preserve"> заявителю документов о согласовании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   уведомления об отказе в предоставлении муниципальной услуги. </w:t>
      </w:r>
    </w:p>
    <w:p w14:paraId="77997467" w14:textId="77777777" w:rsidR="000F4506" w:rsidRPr="00696B88" w:rsidRDefault="000F4506" w:rsidP="0083692A">
      <w:pPr>
        <w:ind w:left="-540"/>
        <w:jc w:val="both"/>
        <w:rPr>
          <w:bCs/>
          <w:color w:val="000000"/>
        </w:rPr>
      </w:pPr>
      <w:r w:rsidRPr="00802BBF">
        <w:rPr>
          <w:b/>
          <w:bCs/>
          <w:color w:val="000000"/>
        </w:rPr>
        <w:t xml:space="preserve">3.2. </w:t>
      </w:r>
      <w:r w:rsidRPr="00696B88">
        <w:rPr>
          <w:bCs/>
          <w:color w:val="000000"/>
        </w:rPr>
        <w:t>Прием и регистраци</w:t>
      </w:r>
      <w:r w:rsidR="000B42C9">
        <w:rPr>
          <w:bCs/>
          <w:color w:val="000000"/>
        </w:rPr>
        <w:t>я</w:t>
      </w:r>
      <w:r w:rsidRPr="00696B88">
        <w:rPr>
          <w:bCs/>
          <w:color w:val="000000"/>
        </w:rPr>
        <w:t xml:space="preserve"> заявления с прилагаемыми документами</w:t>
      </w:r>
      <w:r w:rsidR="00696B88">
        <w:rPr>
          <w:bCs/>
          <w:color w:val="000000"/>
        </w:rPr>
        <w:t>.</w:t>
      </w:r>
    </w:p>
    <w:p w14:paraId="551384EF" w14:textId="77777777"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>3.2.1.</w:t>
      </w:r>
      <w:r w:rsidR="000F4506" w:rsidRPr="00802BBF">
        <w:rPr>
          <w:color w:val="000000"/>
        </w:rPr>
        <w:t xml:space="preserve"> Основанием для начала административного действия по приему и регистрации заявления с прилагаемыми документами является обращение заявителя</w:t>
      </w:r>
      <w:r w:rsidR="00726FDF">
        <w:rPr>
          <w:color w:val="000000"/>
        </w:rPr>
        <w:t xml:space="preserve"> к специалисту</w:t>
      </w:r>
      <w:r w:rsidR="000F4506" w:rsidRPr="00802BBF">
        <w:rPr>
          <w:color w:val="000000"/>
        </w:rPr>
        <w:t>, либо получение документов по почте.</w:t>
      </w:r>
    </w:p>
    <w:p w14:paraId="68DFA5DB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Ответственным за исполнение данного административно</w:t>
      </w:r>
      <w:r w:rsidR="00726FDF">
        <w:rPr>
          <w:color w:val="000000"/>
        </w:rPr>
        <w:t xml:space="preserve">го действия является специалист, </w:t>
      </w:r>
      <w:r w:rsidRPr="00802BBF">
        <w:rPr>
          <w:color w:val="000000"/>
        </w:rPr>
        <w:t xml:space="preserve"> ответственный за прием и регистрацию документов.</w:t>
      </w:r>
    </w:p>
    <w:p w14:paraId="66EAA503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Время приема документов составляет не более 15 минут.</w:t>
      </w:r>
    </w:p>
    <w:p w14:paraId="52C957DA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Специалист, ответственный за прием и регистрацию документов:</w:t>
      </w:r>
    </w:p>
    <w:p w14:paraId="113C3864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принимает и регистрирует заявление с прилагаемыми документами;</w:t>
      </w:r>
    </w:p>
    <w:p w14:paraId="4E4C00E9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14:paraId="54CBC768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14:paraId="28ADB5AD" w14:textId="77777777" w:rsidR="000F4506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14:paraId="2B1F7FF8" w14:textId="77777777" w:rsidR="000F4506" w:rsidRPr="00696B88" w:rsidRDefault="000F4506" w:rsidP="0083692A">
      <w:pPr>
        <w:ind w:left="-540"/>
        <w:jc w:val="both"/>
        <w:rPr>
          <w:color w:val="000000"/>
        </w:rPr>
      </w:pPr>
      <w:r w:rsidRPr="00802BBF">
        <w:rPr>
          <w:b/>
          <w:bCs/>
          <w:color w:val="000000"/>
        </w:rPr>
        <w:t>3.3.</w:t>
      </w:r>
      <w:r w:rsidR="009E182D">
        <w:rPr>
          <w:b/>
          <w:bCs/>
          <w:color w:val="000000"/>
        </w:rPr>
        <w:t xml:space="preserve"> </w:t>
      </w:r>
      <w:r w:rsidRPr="00696B88">
        <w:rPr>
          <w:bCs/>
          <w:color w:val="000000"/>
        </w:rPr>
        <w:t>Рассмотрение заявления и принятие решения о пред</w:t>
      </w:r>
      <w:r w:rsidR="009E182D" w:rsidRPr="00696B88">
        <w:rPr>
          <w:bCs/>
          <w:color w:val="000000"/>
        </w:rPr>
        <w:t xml:space="preserve">оставлении муниципальной услуги, </w:t>
      </w:r>
      <w:r w:rsidRPr="00696B88">
        <w:rPr>
          <w:bCs/>
          <w:color w:val="000000"/>
        </w:rPr>
        <w:t>либо об отказе в предоставлении муниципальной услуги</w:t>
      </w:r>
    </w:p>
    <w:p w14:paraId="727D29ED" w14:textId="77777777" w:rsidR="000F4506" w:rsidRPr="00802BBF" w:rsidRDefault="009E182D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3.3.1. </w:t>
      </w:r>
      <w:r w:rsidR="000F4506" w:rsidRPr="00802BBF">
        <w:rPr>
          <w:color w:val="000000"/>
        </w:rPr>
        <w:t>Основанием для начала административного действия по принятию решения о предоставлении муниципальной услуги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об отказе в предоставлении муниципальной услуги является зарегистрированное </w:t>
      </w:r>
      <w:r w:rsidR="00726FDF">
        <w:rPr>
          <w:color w:val="000000"/>
        </w:rPr>
        <w:t xml:space="preserve">специалистом </w:t>
      </w:r>
      <w:r w:rsidR="000F4506" w:rsidRPr="00802BBF">
        <w:rPr>
          <w:color w:val="000000"/>
        </w:rPr>
        <w:t xml:space="preserve"> заявление с прилагаемыми документами.</w:t>
      </w:r>
    </w:p>
    <w:p w14:paraId="46BE6B53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14:paraId="12281D4E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3.3.2. </w:t>
      </w:r>
      <w:r w:rsidR="00726FDF">
        <w:rPr>
          <w:color w:val="000000"/>
        </w:rPr>
        <w:t>Специалист</w:t>
      </w:r>
      <w:r w:rsidR="000F4506" w:rsidRPr="00802BBF">
        <w:rPr>
          <w:color w:val="000000"/>
        </w:rPr>
        <w:t>:</w:t>
      </w:r>
    </w:p>
    <w:p w14:paraId="27F8FE1F" w14:textId="77777777" w:rsidR="000F4506" w:rsidRPr="00802BBF" w:rsidRDefault="000F4506" w:rsidP="0083692A">
      <w:pPr>
        <w:ind w:left="-540"/>
        <w:jc w:val="both"/>
        <w:rPr>
          <w:color w:val="000000"/>
        </w:rPr>
      </w:pPr>
      <w:bookmarkStart w:id="11" w:name="sub_510111"/>
      <w:r w:rsidRPr="00802BBF">
        <w:rPr>
          <w:color w:val="000000"/>
        </w:rPr>
        <w:t>1. Проводит проверку наличия документов, прилагаемых к заявлению;</w:t>
      </w:r>
      <w:bookmarkEnd w:id="11"/>
    </w:p>
    <w:p w14:paraId="1639BB5D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="000F4506" w:rsidRPr="00802BBF">
        <w:rPr>
          <w:color w:val="000000"/>
        </w:rPr>
        <w:t>в случае отсутствия оснований для отказа в согласовании схемы расположения земельного участка, специалист  готовит и согласовывает со всеми заинтересованными службами документы о согласовании схемы расположения земельного участка;</w:t>
      </w:r>
    </w:p>
    <w:p w14:paraId="3FD598EE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 В случае отсутствия документов, предусмотренных пунктом </w:t>
      </w:r>
      <w:r w:rsidR="00696B88">
        <w:rPr>
          <w:color w:val="000000"/>
        </w:rPr>
        <w:t>2.5</w:t>
      </w:r>
      <w:r w:rsidR="007E735E">
        <w:rPr>
          <w:color w:val="000000"/>
        </w:rPr>
        <w:t xml:space="preserve">.1. </w:t>
      </w:r>
      <w:r w:rsidRPr="00802BBF">
        <w:rPr>
          <w:color w:val="000000"/>
        </w:rPr>
        <w:t xml:space="preserve">настоящего регламента или не соответствия их требованиям пункта </w:t>
      </w:r>
      <w:r w:rsidR="007E735E">
        <w:rPr>
          <w:color w:val="000000"/>
        </w:rPr>
        <w:t>2.</w:t>
      </w:r>
      <w:r w:rsidR="00696B88">
        <w:rPr>
          <w:color w:val="000000"/>
        </w:rPr>
        <w:t>5</w:t>
      </w:r>
      <w:r w:rsidR="007E735E">
        <w:rPr>
          <w:color w:val="000000"/>
        </w:rPr>
        <w:t>.2.</w:t>
      </w:r>
      <w:r w:rsidRPr="00802BBF">
        <w:rPr>
          <w:color w:val="000000"/>
        </w:rPr>
        <w:t xml:space="preserve"> настоящего регламента специалист  готовит уведомление об отказе в предоставлении муниципальной услуги;</w:t>
      </w:r>
    </w:p>
    <w:p w14:paraId="0058BA82" w14:textId="51634800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2.1. направляет уведомление для проверки и согласования </w:t>
      </w:r>
      <w:r w:rsidR="00726FDF">
        <w:rPr>
          <w:color w:val="000000"/>
        </w:rPr>
        <w:t xml:space="preserve">главе администрации сельского поселения </w:t>
      </w:r>
      <w:r w:rsidR="008751EF">
        <w:rPr>
          <w:color w:val="000000"/>
        </w:rPr>
        <w:t>Севрюкаево</w:t>
      </w:r>
      <w:r w:rsidR="008668A9">
        <w:rPr>
          <w:color w:val="000000"/>
        </w:rPr>
        <w:t xml:space="preserve"> </w:t>
      </w:r>
      <w:r w:rsidR="00726FDF">
        <w:rPr>
          <w:color w:val="000000"/>
        </w:rPr>
        <w:t>муниципального района Ставропольский Самарской области</w:t>
      </w:r>
      <w:r w:rsidRPr="00802BBF">
        <w:rPr>
          <w:color w:val="000000"/>
        </w:rPr>
        <w:t>;</w:t>
      </w:r>
    </w:p>
    <w:p w14:paraId="66F7AABF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3. Направляет заявителю в письменной форме уведомление о принятии решения о согласовании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об отказе в предоставлении муниципальной услуги, с указанием причин отказа;</w:t>
      </w:r>
    </w:p>
    <w:p w14:paraId="465E50F5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3.3.3. </w:t>
      </w:r>
      <w:r w:rsidR="000F4506" w:rsidRPr="00802BBF">
        <w:rPr>
          <w:color w:val="000000"/>
        </w:rPr>
        <w:t>Результатом исполнения административного действия являются подготовленные специалистом документы о согласовании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уведомление об отказе в предоставлении муниципальной услуги.</w:t>
      </w:r>
    </w:p>
    <w:p w14:paraId="2B549AA0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28-ми дней.</w:t>
      </w:r>
    </w:p>
    <w:p w14:paraId="67BCBADF" w14:textId="77777777" w:rsidR="000F4506" w:rsidRPr="00696B88" w:rsidRDefault="000F4506" w:rsidP="0083692A">
      <w:pPr>
        <w:ind w:left="-540"/>
        <w:jc w:val="both"/>
        <w:rPr>
          <w:color w:val="000000"/>
        </w:rPr>
      </w:pPr>
      <w:r w:rsidRPr="00802BBF">
        <w:rPr>
          <w:b/>
          <w:bCs/>
          <w:color w:val="000000"/>
        </w:rPr>
        <w:t xml:space="preserve">3.4. </w:t>
      </w:r>
      <w:r w:rsidRPr="00696B88">
        <w:rPr>
          <w:bCs/>
          <w:color w:val="000000"/>
        </w:rPr>
        <w:t>Выдача заявителю документов о согласовании земельного участка</w:t>
      </w:r>
    </w:p>
    <w:p w14:paraId="4E59F98B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>3.4.1.</w:t>
      </w:r>
      <w:r w:rsidR="000F4506" w:rsidRPr="00802BBF">
        <w:rPr>
          <w:color w:val="000000"/>
        </w:rPr>
        <w:t xml:space="preserve"> Основанием для начала административного действия по выдаче документов о согласовании схем расположения границ земельного участка</w:t>
      </w:r>
      <w:r>
        <w:rPr>
          <w:color w:val="000000"/>
        </w:rPr>
        <w:t>,</w:t>
      </w:r>
      <w:r w:rsidR="000F4506" w:rsidRPr="00802BBF">
        <w:rPr>
          <w:color w:val="000000"/>
        </w:rPr>
        <w:t xml:space="preserve"> либо уведомления об отказе в предоставлении муниципальной услуги является согласование схем или подписание   уведомления об отказе в предоставлении муниципальной услуги.</w:t>
      </w:r>
    </w:p>
    <w:p w14:paraId="6CC71EFD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3.4.2. </w:t>
      </w:r>
      <w:r w:rsidR="00726FDF">
        <w:rPr>
          <w:color w:val="000000"/>
        </w:rPr>
        <w:t>Специалист,</w:t>
      </w:r>
      <w:r w:rsidR="000F4506" w:rsidRPr="00802BBF">
        <w:rPr>
          <w:color w:val="000000"/>
        </w:rPr>
        <w:t xml:space="preserve"> ответственный за предоставление муниципальной услуги:</w:t>
      </w:r>
    </w:p>
    <w:p w14:paraId="2DFCB36B" w14:textId="77777777" w:rsidR="000F4506" w:rsidRPr="007E735E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с помощью средств телефонной или электронной связи уведомляет заявителя о необходимости получить документы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уведомление об отказе в предоставлении </w:t>
      </w:r>
      <w:r w:rsidRPr="007E735E">
        <w:rPr>
          <w:color w:val="000000"/>
        </w:rPr>
        <w:t>муниципальной услуги;</w:t>
      </w:r>
    </w:p>
    <w:p w14:paraId="527BCBBD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lastRenderedPageBreak/>
        <w:t>- выдает заявителю документы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уведомление об отказе в предоставлении муниципальной услуги (при личном обращении);</w:t>
      </w:r>
    </w:p>
    <w:p w14:paraId="7243F084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берет с заявителя расписку в получении документов о согласовании схем расположения границ земельного участка</w:t>
      </w:r>
      <w:r w:rsidR="007E735E">
        <w:rPr>
          <w:color w:val="000000"/>
        </w:rPr>
        <w:t>,</w:t>
      </w:r>
      <w:r w:rsidRPr="00802BBF">
        <w:rPr>
          <w:color w:val="000000"/>
        </w:rPr>
        <w:t xml:space="preserve"> либо уведомления об отказе в предоставлении муниципальной услуги (при личном обращении);</w:t>
      </w:r>
    </w:p>
    <w:p w14:paraId="336EF682" w14:textId="77777777" w:rsidR="000F4506" w:rsidRPr="00802BBF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- направляет заявителю документы о согласовании схем расположения границ земельного участка</w:t>
      </w:r>
      <w:r w:rsidR="007E735E">
        <w:rPr>
          <w:color w:val="000000"/>
        </w:rPr>
        <w:t xml:space="preserve">, </w:t>
      </w:r>
      <w:r w:rsidRPr="00802BBF">
        <w:rPr>
          <w:color w:val="000000"/>
        </w:rPr>
        <w:t xml:space="preserve"> либо уведомление об отказе в предоставлении муниципальной услуги по почте заказным письмом с уведомлением.</w:t>
      </w:r>
    </w:p>
    <w:p w14:paraId="42F3AB20" w14:textId="77777777" w:rsidR="000F4506" w:rsidRPr="00802BBF" w:rsidRDefault="007E735E" w:rsidP="0083692A">
      <w:pPr>
        <w:ind w:left="-540"/>
        <w:jc w:val="both"/>
        <w:rPr>
          <w:color w:val="000000"/>
        </w:rPr>
      </w:pPr>
      <w:r>
        <w:rPr>
          <w:color w:val="000000"/>
        </w:rPr>
        <w:t xml:space="preserve">3.4.3. </w:t>
      </w:r>
      <w:r w:rsidR="000F4506" w:rsidRPr="00802BBF">
        <w:rPr>
          <w:color w:val="000000"/>
        </w:rPr>
        <w:t>Результатом исполнения административного действия является выдача лично или направление заявителю по почте заказным письмом с уведомлением документов о согласовании схем расположения границ земельного участка</w:t>
      </w:r>
      <w:r>
        <w:rPr>
          <w:color w:val="000000"/>
        </w:rPr>
        <w:t xml:space="preserve">, </w:t>
      </w:r>
      <w:r w:rsidR="000F4506" w:rsidRPr="00802BBF">
        <w:rPr>
          <w:color w:val="000000"/>
        </w:rPr>
        <w:t xml:space="preserve"> либо уведомления об отказе в предоставлении муниципальной услуги.</w:t>
      </w:r>
    </w:p>
    <w:p w14:paraId="18F8B28F" w14:textId="77777777" w:rsidR="000F4506" w:rsidRDefault="000F4506" w:rsidP="0083692A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14:paraId="17E6D9D0" w14:textId="77777777" w:rsidR="00696B88" w:rsidRDefault="00696B88" w:rsidP="00696B88">
      <w:pPr>
        <w:pStyle w:val="western"/>
        <w:spacing w:before="0" w:beforeAutospacing="0" w:after="0"/>
        <w:ind w:left="-540"/>
        <w:jc w:val="center"/>
        <w:rPr>
          <w:rStyle w:val="a3"/>
          <w:color w:val="324049"/>
        </w:rPr>
      </w:pPr>
    </w:p>
    <w:p w14:paraId="0E3ECD71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4. ПОРЯДОК 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14:paraId="1A5C2977" w14:textId="77777777" w:rsidR="00696B88" w:rsidRDefault="00696B88" w:rsidP="00696B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14:paraId="5CAF83A9" w14:textId="7BEF4430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</w:t>
      </w:r>
      <w:r w:rsidR="008751EF">
        <w:t>Севрюкаево</w:t>
      </w:r>
      <w:r w:rsidR="008668A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14:paraId="545AC488" w14:textId="1E8CF073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</w:t>
      </w:r>
      <w:r w:rsidR="008751EF">
        <w:t>Севрюкаево</w:t>
      </w:r>
      <w:r w:rsidR="008668A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14:paraId="393282F4" w14:textId="0547F8BD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8751EF">
        <w:t>Севрюкаево</w:t>
      </w:r>
      <w:r w:rsidR="008668A9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14:paraId="61D6938B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14:paraId="7FE73194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14:paraId="63660528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14:paraId="5BE0BC40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</w:p>
    <w:p w14:paraId="57A2D298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14:paraId="1C75E7EA" w14:textId="77777777" w:rsidR="00696B88" w:rsidRDefault="00696B88" w:rsidP="00696B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14:paraId="724EB58D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 xml:space="preserve"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</w:t>
      </w:r>
      <w:r w:rsidRPr="00B020EB">
        <w:rPr>
          <w:color w:val="324049"/>
        </w:rPr>
        <w:lastRenderedPageBreak/>
        <w:t>судебном порядке. Обжалование решений, принятых в ходе предоставления муниципальной услуги, возможно только в судебном порядке.</w:t>
      </w:r>
    </w:p>
    <w:p w14:paraId="5097CF3E" w14:textId="4345F9F9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 2.1.2 настоящего регламента или направить письменное обращение, жалобу по почте в адрес адм</w:t>
      </w:r>
      <w:r>
        <w:rPr>
          <w:color w:val="324049"/>
        </w:rPr>
        <w:t xml:space="preserve">инистрации сельского поселения </w:t>
      </w:r>
      <w:r w:rsidR="008751EF">
        <w:rPr>
          <w:color w:val="324049"/>
        </w:rPr>
        <w:t>Севрюкаево</w:t>
      </w:r>
      <w:r w:rsidR="008668A9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14:paraId="6AF66273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14:paraId="092BC952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14:paraId="6FD705DC" w14:textId="77777777" w:rsidR="00696B88" w:rsidRDefault="00696B88" w:rsidP="00696B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14:paraId="2708B62B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</w:p>
    <w:p w14:paraId="1441632B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14:paraId="2B863067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14:paraId="55FBB9B5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14:paraId="351029E0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14:paraId="4823370A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14:paraId="0A034B1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14:paraId="3B6527C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14:paraId="32B4808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51B4409E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14:paraId="0B1FCB5D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14:paraId="5DC959B8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14:paraId="1083C4C2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14:paraId="2A2002F2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14:paraId="291DC7C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14:paraId="76869454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14:paraId="23F555B3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15E57F2F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14:paraId="204CE8A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14:paraId="4186C39C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14:paraId="6A0B0931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14:paraId="446C8E9E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14:paraId="13A819DE" w14:textId="77777777" w:rsidR="00696B88" w:rsidRPr="00B020EB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14:paraId="32F524A7" w14:textId="77777777" w:rsidR="00696B88" w:rsidRDefault="00696B88" w:rsidP="00696B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14:paraId="018BEDB1" w14:textId="77777777" w:rsidR="00DA24B1" w:rsidRDefault="00DA24B1" w:rsidP="00802BBF">
      <w:pPr>
        <w:spacing w:line="336" w:lineRule="atLeast"/>
        <w:jc w:val="both"/>
        <w:rPr>
          <w:color w:val="000000"/>
        </w:rPr>
      </w:pPr>
    </w:p>
    <w:p w14:paraId="702A5CAA" w14:textId="77777777" w:rsidR="00DA24B1" w:rsidRDefault="00DA24B1" w:rsidP="00802BBF">
      <w:pPr>
        <w:spacing w:line="336" w:lineRule="atLeast"/>
        <w:jc w:val="both"/>
        <w:rPr>
          <w:color w:val="000000"/>
        </w:rPr>
      </w:pPr>
    </w:p>
    <w:p w14:paraId="2431DCE6" w14:textId="77777777" w:rsidR="00DA24B1" w:rsidRDefault="00DA24B1" w:rsidP="00802BBF">
      <w:pPr>
        <w:spacing w:line="336" w:lineRule="atLeast"/>
        <w:jc w:val="both"/>
        <w:rPr>
          <w:color w:val="000000"/>
        </w:rPr>
      </w:pPr>
    </w:p>
    <w:p w14:paraId="27F41B3A" w14:textId="77777777" w:rsidR="00DA24B1" w:rsidRDefault="00DA24B1" w:rsidP="00802BBF">
      <w:pPr>
        <w:spacing w:line="336" w:lineRule="atLeast"/>
        <w:jc w:val="both"/>
        <w:rPr>
          <w:color w:val="000000"/>
        </w:rPr>
      </w:pPr>
    </w:p>
    <w:sectPr w:rsidR="00DA24B1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20CDD" w14:textId="77777777" w:rsidR="00C535F4" w:rsidRDefault="00C535F4" w:rsidP="00326AA1">
      <w:r>
        <w:separator/>
      </w:r>
    </w:p>
  </w:endnote>
  <w:endnote w:type="continuationSeparator" w:id="0">
    <w:p w14:paraId="13AAA7E9" w14:textId="77777777" w:rsidR="00C535F4" w:rsidRDefault="00C535F4" w:rsidP="0032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740210"/>
      <w:docPartObj>
        <w:docPartGallery w:val="Page Numbers (Bottom of Page)"/>
        <w:docPartUnique/>
      </w:docPartObj>
    </w:sdtPr>
    <w:sdtEndPr/>
    <w:sdtContent>
      <w:p w14:paraId="5A3FC17B" w14:textId="01D0708B" w:rsidR="00326AA1" w:rsidRDefault="00326A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149">
          <w:rPr>
            <w:noProof/>
          </w:rPr>
          <w:t>1</w:t>
        </w:r>
        <w:r>
          <w:fldChar w:fldCharType="end"/>
        </w:r>
      </w:p>
    </w:sdtContent>
  </w:sdt>
  <w:p w14:paraId="7EFABA2B" w14:textId="77777777" w:rsidR="00326AA1" w:rsidRDefault="00326A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D94B" w14:textId="77777777" w:rsidR="00C535F4" w:rsidRDefault="00C535F4" w:rsidP="00326AA1">
      <w:r>
        <w:separator/>
      </w:r>
    </w:p>
  </w:footnote>
  <w:footnote w:type="continuationSeparator" w:id="0">
    <w:p w14:paraId="13E3AAFF" w14:textId="77777777" w:rsidR="00C535F4" w:rsidRDefault="00C535F4" w:rsidP="0032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0E5F"/>
    <w:multiLevelType w:val="hybridMultilevel"/>
    <w:tmpl w:val="330E2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06"/>
    <w:rsid w:val="00022896"/>
    <w:rsid w:val="0005550F"/>
    <w:rsid w:val="00055E19"/>
    <w:rsid w:val="00084510"/>
    <w:rsid w:val="000B42C9"/>
    <w:rsid w:val="000C35D9"/>
    <w:rsid w:val="000E0921"/>
    <w:rsid w:val="000E0FF4"/>
    <w:rsid w:val="000F4506"/>
    <w:rsid w:val="000F55BB"/>
    <w:rsid w:val="00102C9D"/>
    <w:rsid w:val="00111F91"/>
    <w:rsid w:val="00131E8A"/>
    <w:rsid w:val="00132765"/>
    <w:rsid w:val="001425D1"/>
    <w:rsid w:val="00157459"/>
    <w:rsid w:val="00161034"/>
    <w:rsid w:val="00183334"/>
    <w:rsid w:val="0018488B"/>
    <w:rsid w:val="00192A47"/>
    <w:rsid w:val="00196AA2"/>
    <w:rsid w:val="001A0FCA"/>
    <w:rsid w:val="001A4497"/>
    <w:rsid w:val="001D5A70"/>
    <w:rsid w:val="001D730F"/>
    <w:rsid w:val="001D731D"/>
    <w:rsid w:val="001E62AA"/>
    <w:rsid w:val="001E7996"/>
    <w:rsid w:val="001F6247"/>
    <w:rsid w:val="00212669"/>
    <w:rsid w:val="002817DC"/>
    <w:rsid w:val="0028613C"/>
    <w:rsid w:val="002A0B0F"/>
    <w:rsid w:val="003000FB"/>
    <w:rsid w:val="00302481"/>
    <w:rsid w:val="003239B8"/>
    <w:rsid w:val="00325011"/>
    <w:rsid w:val="00326AA1"/>
    <w:rsid w:val="00335DF8"/>
    <w:rsid w:val="0038428A"/>
    <w:rsid w:val="003F04C7"/>
    <w:rsid w:val="003F0C0D"/>
    <w:rsid w:val="003F2E9E"/>
    <w:rsid w:val="00435A0D"/>
    <w:rsid w:val="004413C6"/>
    <w:rsid w:val="0046798B"/>
    <w:rsid w:val="0047337D"/>
    <w:rsid w:val="00490F83"/>
    <w:rsid w:val="00495421"/>
    <w:rsid w:val="004B3D1D"/>
    <w:rsid w:val="004C4826"/>
    <w:rsid w:val="0053584B"/>
    <w:rsid w:val="00550271"/>
    <w:rsid w:val="005572EA"/>
    <w:rsid w:val="005626D1"/>
    <w:rsid w:val="00562D5B"/>
    <w:rsid w:val="00582C8E"/>
    <w:rsid w:val="005B21BB"/>
    <w:rsid w:val="005E2D36"/>
    <w:rsid w:val="00631AE3"/>
    <w:rsid w:val="0063285A"/>
    <w:rsid w:val="006367B9"/>
    <w:rsid w:val="00636FCE"/>
    <w:rsid w:val="00687712"/>
    <w:rsid w:val="00696B88"/>
    <w:rsid w:val="006C78B8"/>
    <w:rsid w:val="00726FDF"/>
    <w:rsid w:val="00731444"/>
    <w:rsid w:val="00751AB4"/>
    <w:rsid w:val="00770A18"/>
    <w:rsid w:val="007C1F83"/>
    <w:rsid w:val="007C6A15"/>
    <w:rsid w:val="007C78D6"/>
    <w:rsid w:val="007D0B05"/>
    <w:rsid w:val="007D533B"/>
    <w:rsid w:val="007E735E"/>
    <w:rsid w:val="00802BBF"/>
    <w:rsid w:val="00821E3F"/>
    <w:rsid w:val="0082404C"/>
    <w:rsid w:val="0083692A"/>
    <w:rsid w:val="00861870"/>
    <w:rsid w:val="008668A9"/>
    <w:rsid w:val="00874395"/>
    <w:rsid w:val="008751EF"/>
    <w:rsid w:val="00885FAB"/>
    <w:rsid w:val="008906D4"/>
    <w:rsid w:val="008B34E8"/>
    <w:rsid w:val="008F36FB"/>
    <w:rsid w:val="00956467"/>
    <w:rsid w:val="00972090"/>
    <w:rsid w:val="009929F8"/>
    <w:rsid w:val="00995C17"/>
    <w:rsid w:val="009D5313"/>
    <w:rsid w:val="009D778E"/>
    <w:rsid w:val="009E182D"/>
    <w:rsid w:val="009F5823"/>
    <w:rsid w:val="00A0339E"/>
    <w:rsid w:val="00A10915"/>
    <w:rsid w:val="00A10A4D"/>
    <w:rsid w:val="00A20E7E"/>
    <w:rsid w:val="00A24D25"/>
    <w:rsid w:val="00A410A6"/>
    <w:rsid w:val="00A50E86"/>
    <w:rsid w:val="00AC5181"/>
    <w:rsid w:val="00AE257B"/>
    <w:rsid w:val="00AE2C82"/>
    <w:rsid w:val="00AF2FEB"/>
    <w:rsid w:val="00B52445"/>
    <w:rsid w:val="00B55622"/>
    <w:rsid w:val="00B65809"/>
    <w:rsid w:val="00B76C3A"/>
    <w:rsid w:val="00B912A4"/>
    <w:rsid w:val="00BA77B7"/>
    <w:rsid w:val="00BC241C"/>
    <w:rsid w:val="00C02AFE"/>
    <w:rsid w:val="00C106AE"/>
    <w:rsid w:val="00C126B6"/>
    <w:rsid w:val="00C22627"/>
    <w:rsid w:val="00C33805"/>
    <w:rsid w:val="00C37E5D"/>
    <w:rsid w:val="00C43E6F"/>
    <w:rsid w:val="00C535F4"/>
    <w:rsid w:val="00C840A5"/>
    <w:rsid w:val="00C86C8E"/>
    <w:rsid w:val="00C932DD"/>
    <w:rsid w:val="00CA1CCA"/>
    <w:rsid w:val="00CB2F63"/>
    <w:rsid w:val="00CD4C9B"/>
    <w:rsid w:val="00CF4359"/>
    <w:rsid w:val="00D36866"/>
    <w:rsid w:val="00DA24B1"/>
    <w:rsid w:val="00DD6C0F"/>
    <w:rsid w:val="00E03477"/>
    <w:rsid w:val="00E07936"/>
    <w:rsid w:val="00E23FC5"/>
    <w:rsid w:val="00E24658"/>
    <w:rsid w:val="00E31D7C"/>
    <w:rsid w:val="00E5385E"/>
    <w:rsid w:val="00E558AF"/>
    <w:rsid w:val="00E91C03"/>
    <w:rsid w:val="00E95A5F"/>
    <w:rsid w:val="00E969E8"/>
    <w:rsid w:val="00EC7870"/>
    <w:rsid w:val="00EE41E1"/>
    <w:rsid w:val="00F0393B"/>
    <w:rsid w:val="00F15711"/>
    <w:rsid w:val="00F47E7D"/>
    <w:rsid w:val="00F91149"/>
    <w:rsid w:val="00FC7C3A"/>
    <w:rsid w:val="00FD2ADD"/>
    <w:rsid w:val="00FE3536"/>
    <w:rsid w:val="00FF623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E70E5"/>
  <w15:docId w15:val="{BDEB0FE2-9000-4E41-A4F3-D32B175D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F4506"/>
    <w:rPr>
      <w:b/>
      <w:bCs/>
    </w:rPr>
  </w:style>
  <w:style w:type="paragraph" w:styleId="a4">
    <w:name w:val="Normal (Web)"/>
    <w:basedOn w:val="a"/>
    <w:rsid w:val="000F4506"/>
    <w:pPr>
      <w:spacing w:before="120" w:after="216"/>
    </w:pPr>
  </w:style>
  <w:style w:type="paragraph" w:styleId="a5">
    <w:name w:val="Balloon Text"/>
    <w:basedOn w:val="a"/>
    <w:semiHidden/>
    <w:rsid w:val="00A50E8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106AE"/>
    <w:pPr>
      <w:spacing w:before="100" w:beforeAutospacing="1" w:after="115"/>
    </w:pPr>
    <w:rPr>
      <w:color w:val="000000"/>
    </w:rPr>
  </w:style>
  <w:style w:type="character" w:styleId="a6">
    <w:name w:val="Hyperlink"/>
    <w:basedOn w:val="a0"/>
    <w:unhideWhenUsed/>
    <w:rsid w:val="00A20E7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51EF"/>
    <w:rPr>
      <w:color w:val="605E5C"/>
      <w:shd w:val="clear" w:color="auto" w:fill="E1DFDD"/>
    </w:rPr>
  </w:style>
  <w:style w:type="paragraph" w:styleId="a7">
    <w:name w:val="header"/>
    <w:basedOn w:val="a"/>
    <w:link w:val="a8"/>
    <w:unhideWhenUsed/>
    <w:rsid w:val="00326A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26AA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26A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A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16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9976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8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6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8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7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9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4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9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2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2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0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5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4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4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0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0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8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sevryukaevo@mail.ru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90774-7C30-4B77-B032-7C9E4525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11745</Words>
  <Characters>66947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Администрация мун р-на Ставропольский</Company>
  <LinksUpToDate>false</LinksUpToDate>
  <CharactersWithSpaces>78535</CharactersWithSpaces>
  <SharedDoc>false</SharedDoc>
  <HLinks>
    <vt:vector size="6" baseType="variant">
      <vt:variant>
        <vt:i4>6094952</vt:i4>
      </vt:variant>
      <vt:variant>
        <vt:i4>12</vt:i4>
      </vt:variant>
      <vt:variant>
        <vt:i4>0</vt:i4>
      </vt:variant>
      <vt:variant>
        <vt:i4>5</vt:i4>
      </vt:variant>
      <vt:variant>
        <vt:lpwstr>mailto:baxilovo@mail.ru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Елена</dc:creator>
  <cp:lastModifiedBy>Lenovo</cp:lastModifiedBy>
  <cp:revision>7</cp:revision>
  <cp:lastPrinted>2012-08-14T06:41:00Z</cp:lastPrinted>
  <dcterms:created xsi:type="dcterms:W3CDTF">2021-06-09T06:07:00Z</dcterms:created>
  <dcterms:modified xsi:type="dcterms:W3CDTF">2021-06-09T08:01:00Z</dcterms:modified>
</cp:coreProperties>
</file>