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2B00" w:rsidRPr="00062B00" w:rsidRDefault="00062B00" w:rsidP="00062B00">
      <w:pPr>
        <w:spacing w:after="0" w:line="240" w:lineRule="auto"/>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sz w:val="24"/>
          <w:szCs w:val="24"/>
          <w:lang w:eastAsia="ru-RU"/>
        </w:rPr>
        <w:t xml:space="preserve">                                                                       </w:t>
      </w:r>
      <w:r w:rsidRPr="00062B00">
        <w:rPr>
          <w:rFonts w:ascii="Times New Roman" w:eastAsia="Times New Roman" w:hAnsi="Times New Roman" w:cs="Times New Roman"/>
          <w:noProof/>
          <w:sz w:val="24"/>
          <w:szCs w:val="24"/>
          <w:lang w:eastAsia="ru-RU"/>
        </w:rPr>
        <w:drawing>
          <wp:inline distT="0" distB="0" distL="0" distR="0">
            <wp:extent cx="1005840" cy="78486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005840" cy="784860"/>
                    </a:xfrm>
                    <a:prstGeom prst="rect">
                      <a:avLst/>
                    </a:prstGeom>
                    <a:solidFill>
                      <a:srgbClr val="FFFFFF"/>
                    </a:solidFill>
                    <a:ln>
                      <a:noFill/>
                    </a:ln>
                  </pic:spPr>
                </pic:pic>
              </a:graphicData>
            </a:graphic>
          </wp:inline>
        </w:drawing>
      </w:r>
      <w:r w:rsidRPr="00062B00">
        <w:rPr>
          <w:rFonts w:ascii="Times New Roman" w:eastAsia="Times New Roman" w:hAnsi="Times New Roman" w:cs="Times New Roman"/>
          <w:b/>
          <w:sz w:val="24"/>
          <w:szCs w:val="24"/>
          <w:lang w:eastAsia="ru-RU"/>
        </w:rPr>
        <w:t xml:space="preserve">                                        </w:t>
      </w:r>
    </w:p>
    <w:p w:rsidR="00062B00" w:rsidRPr="00062B00" w:rsidRDefault="00062B00" w:rsidP="00062B00">
      <w:pPr>
        <w:autoSpaceDE w:val="0"/>
        <w:autoSpaceDN w:val="0"/>
        <w:adjustRightInd w:val="0"/>
        <w:spacing w:after="0" w:line="240" w:lineRule="auto"/>
        <w:rPr>
          <w:rFonts w:ascii="Times New Roman" w:eastAsia="Times New Roman" w:hAnsi="Times New Roman" w:cs="Times New Roman"/>
          <w:b/>
          <w:bCs/>
          <w:sz w:val="24"/>
          <w:szCs w:val="24"/>
          <w:lang w:eastAsia="ru-RU"/>
        </w:rPr>
      </w:pPr>
    </w:p>
    <w:p w:rsidR="00062B00" w:rsidRPr="00062B00" w:rsidRDefault="00062B00" w:rsidP="00062B00">
      <w:pPr>
        <w:autoSpaceDE w:val="0"/>
        <w:autoSpaceDN w:val="0"/>
        <w:adjustRightInd w:val="0"/>
        <w:spacing w:after="0" w:line="276" w:lineRule="auto"/>
        <w:jc w:val="center"/>
        <w:rPr>
          <w:rFonts w:ascii="Times New Roman" w:eastAsia="Times New Roman" w:hAnsi="Times New Roman" w:cs="Times New Roman"/>
          <w:b/>
          <w:bCs/>
          <w:sz w:val="24"/>
          <w:szCs w:val="24"/>
          <w:lang w:eastAsia="ru-RU"/>
        </w:rPr>
      </w:pPr>
      <w:r w:rsidRPr="00062B00">
        <w:rPr>
          <w:rFonts w:ascii="Times New Roman" w:eastAsia="Times New Roman" w:hAnsi="Times New Roman" w:cs="Times New Roman"/>
          <w:b/>
          <w:bCs/>
          <w:sz w:val="24"/>
          <w:szCs w:val="24"/>
          <w:lang w:eastAsia="ru-RU"/>
        </w:rPr>
        <w:t>АДМИНИСТРАЦИЯ</w:t>
      </w:r>
    </w:p>
    <w:p w:rsidR="00062B00" w:rsidRPr="00062B00" w:rsidRDefault="00062B00" w:rsidP="00062B00">
      <w:pPr>
        <w:autoSpaceDE w:val="0"/>
        <w:autoSpaceDN w:val="0"/>
        <w:adjustRightInd w:val="0"/>
        <w:spacing w:after="0" w:line="276" w:lineRule="auto"/>
        <w:jc w:val="center"/>
        <w:rPr>
          <w:rFonts w:ascii="Times New Roman" w:eastAsia="Times New Roman" w:hAnsi="Times New Roman" w:cs="Times New Roman"/>
          <w:b/>
          <w:bCs/>
          <w:sz w:val="24"/>
          <w:szCs w:val="24"/>
          <w:lang w:eastAsia="ru-RU"/>
        </w:rPr>
      </w:pPr>
      <w:r w:rsidRPr="00062B00">
        <w:rPr>
          <w:rFonts w:ascii="Times New Roman" w:eastAsia="Times New Roman" w:hAnsi="Times New Roman" w:cs="Times New Roman"/>
          <w:b/>
          <w:bCs/>
          <w:sz w:val="24"/>
          <w:szCs w:val="24"/>
          <w:lang w:eastAsia="ru-RU"/>
        </w:rPr>
        <w:t>СЕЛЬСКОГО ПОСЕЛЕНИЯ СЕВРЮКАЕВО</w:t>
      </w:r>
    </w:p>
    <w:p w:rsidR="00062B00" w:rsidRPr="00062B00" w:rsidRDefault="00062B00" w:rsidP="00062B00">
      <w:pPr>
        <w:autoSpaceDE w:val="0"/>
        <w:autoSpaceDN w:val="0"/>
        <w:adjustRightInd w:val="0"/>
        <w:spacing w:after="0" w:line="276" w:lineRule="auto"/>
        <w:jc w:val="center"/>
        <w:rPr>
          <w:rFonts w:ascii="Times New Roman" w:eastAsia="Times New Roman" w:hAnsi="Times New Roman" w:cs="Times New Roman"/>
          <w:b/>
          <w:bCs/>
          <w:sz w:val="24"/>
          <w:szCs w:val="24"/>
          <w:lang w:eastAsia="ru-RU"/>
        </w:rPr>
      </w:pPr>
      <w:r w:rsidRPr="00062B00">
        <w:rPr>
          <w:rFonts w:ascii="Times New Roman" w:eastAsia="Times New Roman" w:hAnsi="Times New Roman" w:cs="Times New Roman"/>
          <w:b/>
          <w:bCs/>
          <w:sz w:val="24"/>
          <w:szCs w:val="24"/>
          <w:lang w:eastAsia="ru-RU"/>
        </w:rPr>
        <w:t>МУНИЦИПАЛЬНОГО РАЙОНА СТАВРОПОЛЬСКИЙ</w:t>
      </w:r>
    </w:p>
    <w:p w:rsidR="00062B00" w:rsidRPr="00062B00" w:rsidRDefault="00062B00" w:rsidP="00062B00">
      <w:pPr>
        <w:autoSpaceDE w:val="0"/>
        <w:autoSpaceDN w:val="0"/>
        <w:adjustRightInd w:val="0"/>
        <w:spacing w:after="0" w:line="276" w:lineRule="auto"/>
        <w:jc w:val="center"/>
        <w:rPr>
          <w:rFonts w:ascii="Times New Roman" w:eastAsia="Times New Roman" w:hAnsi="Times New Roman" w:cs="Times New Roman"/>
          <w:b/>
          <w:bCs/>
          <w:sz w:val="24"/>
          <w:szCs w:val="24"/>
          <w:lang w:eastAsia="ru-RU"/>
        </w:rPr>
      </w:pPr>
      <w:r w:rsidRPr="00062B00">
        <w:rPr>
          <w:rFonts w:ascii="Times New Roman" w:eastAsia="Times New Roman" w:hAnsi="Times New Roman" w:cs="Times New Roman"/>
          <w:b/>
          <w:bCs/>
          <w:sz w:val="24"/>
          <w:szCs w:val="24"/>
          <w:lang w:eastAsia="ru-RU"/>
        </w:rPr>
        <w:t>САМАРСКОЙ ОБЛАСТИ</w:t>
      </w:r>
    </w:p>
    <w:p w:rsidR="00062B00" w:rsidRPr="00062B00" w:rsidRDefault="00062B00" w:rsidP="00062B00">
      <w:pPr>
        <w:autoSpaceDE w:val="0"/>
        <w:autoSpaceDN w:val="0"/>
        <w:adjustRightInd w:val="0"/>
        <w:spacing w:after="0" w:line="276" w:lineRule="auto"/>
        <w:jc w:val="center"/>
        <w:rPr>
          <w:rFonts w:ascii="Times New Roman" w:eastAsia="Times New Roman" w:hAnsi="Times New Roman" w:cs="Times New Roman"/>
          <w:b/>
          <w:bCs/>
          <w:sz w:val="24"/>
          <w:szCs w:val="24"/>
          <w:lang w:eastAsia="ru-RU"/>
        </w:rPr>
      </w:pPr>
    </w:p>
    <w:p w:rsidR="00062B00" w:rsidRPr="00062B00" w:rsidRDefault="00062B00" w:rsidP="00062B00">
      <w:pPr>
        <w:tabs>
          <w:tab w:val="left" w:pos="4020"/>
          <w:tab w:val="center" w:pos="4960"/>
        </w:tabs>
        <w:autoSpaceDE w:val="0"/>
        <w:autoSpaceDN w:val="0"/>
        <w:adjustRightInd w:val="0"/>
        <w:spacing w:after="0" w:line="276" w:lineRule="auto"/>
        <w:jc w:val="center"/>
        <w:rPr>
          <w:rFonts w:ascii="Times New Roman" w:eastAsia="Times New Roman" w:hAnsi="Times New Roman" w:cs="Times New Roman"/>
          <w:b/>
          <w:bCs/>
          <w:sz w:val="24"/>
          <w:szCs w:val="24"/>
          <w:lang w:eastAsia="ru-RU"/>
        </w:rPr>
      </w:pPr>
      <w:r w:rsidRPr="00062B00">
        <w:rPr>
          <w:rFonts w:ascii="Times New Roman" w:eastAsia="Times New Roman" w:hAnsi="Times New Roman" w:cs="Times New Roman"/>
          <w:b/>
          <w:bCs/>
          <w:sz w:val="24"/>
          <w:szCs w:val="24"/>
          <w:lang w:eastAsia="ru-RU"/>
        </w:rPr>
        <w:t xml:space="preserve"> ПОСТАНОВЛЕНИЕ</w:t>
      </w:r>
      <w:r>
        <w:rPr>
          <w:rFonts w:ascii="Times New Roman" w:eastAsia="Times New Roman" w:hAnsi="Times New Roman" w:cs="Times New Roman"/>
          <w:b/>
          <w:bCs/>
          <w:sz w:val="24"/>
          <w:szCs w:val="24"/>
          <w:lang w:eastAsia="ru-RU"/>
        </w:rPr>
        <w:t xml:space="preserve"> </w:t>
      </w:r>
    </w:p>
    <w:p w:rsidR="00062B00" w:rsidRPr="00062B00" w:rsidRDefault="00062B00" w:rsidP="00062B00">
      <w:pPr>
        <w:tabs>
          <w:tab w:val="left" w:pos="4020"/>
          <w:tab w:val="center" w:pos="4960"/>
        </w:tabs>
        <w:autoSpaceDE w:val="0"/>
        <w:autoSpaceDN w:val="0"/>
        <w:adjustRightInd w:val="0"/>
        <w:spacing w:after="0" w:line="276" w:lineRule="auto"/>
        <w:jc w:val="both"/>
        <w:rPr>
          <w:rFonts w:ascii="Times New Roman" w:eastAsia="Times New Roman" w:hAnsi="Times New Roman" w:cs="Times New Roman"/>
          <w:b/>
          <w:bCs/>
          <w:sz w:val="24"/>
          <w:szCs w:val="24"/>
          <w:lang w:eastAsia="ru-RU"/>
        </w:rPr>
      </w:pPr>
    </w:p>
    <w:p w:rsidR="00062B00" w:rsidRPr="00062B00" w:rsidRDefault="00062B00" w:rsidP="00062B00">
      <w:pPr>
        <w:tabs>
          <w:tab w:val="left" w:pos="4020"/>
          <w:tab w:val="center" w:pos="4960"/>
        </w:tabs>
        <w:autoSpaceDE w:val="0"/>
        <w:autoSpaceDN w:val="0"/>
        <w:adjustRightInd w:val="0"/>
        <w:spacing w:after="0" w:line="276" w:lineRule="auto"/>
        <w:jc w:val="both"/>
        <w:rPr>
          <w:rFonts w:ascii="Times New Roman" w:eastAsia="Times New Roman" w:hAnsi="Times New Roman" w:cs="Times New Roman"/>
          <w:b/>
          <w:bCs/>
          <w:sz w:val="24"/>
          <w:szCs w:val="24"/>
          <w:lang w:eastAsia="ru-RU"/>
        </w:rPr>
      </w:pPr>
      <w:r w:rsidRPr="00062B00">
        <w:rPr>
          <w:rFonts w:ascii="Times New Roman" w:eastAsia="Times New Roman" w:hAnsi="Times New Roman" w:cs="Times New Roman"/>
          <w:b/>
          <w:bCs/>
          <w:sz w:val="24"/>
          <w:szCs w:val="24"/>
          <w:lang w:eastAsia="ru-RU"/>
        </w:rPr>
        <w:t xml:space="preserve">      </w:t>
      </w:r>
      <w:r>
        <w:rPr>
          <w:rFonts w:ascii="Times New Roman" w:eastAsia="Times New Roman" w:hAnsi="Times New Roman" w:cs="Times New Roman"/>
          <w:b/>
          <w:bCs/>
          <w:sz w:val="24"/>
          <w:szCs w:val="24"/>
          <w:lang w:eastAsia="ru-RU"/>
        </w:rPr>
        <w:t>№ 32</w:t>
      </w:r>
      <w:r w:rsidRPr="00062B00">
        <w:rPr>
          <w:rFonts w:ascii="Times New Roman" w:eastAsia="Times New Roman" w:hAnsi="Times New Roman" w:cs="Times New Roman"/>
          <w:b/>
          <w:bCs/>
          <w:sz w:val="24"/>
          <w:szCs w:val="24"/>
          <w:lang w:eastAsia="ru-RU"/>
        </w:rPr>
        <w:t xml:space="preserve">                                                                                                </w:t>
      </w:r>
      <w:r>
        <w:rPr>
          <w:rFonts w:ascii="Times New Roman" w:eastAsia="Times New Roman" w:hAnsi="Times New Roman" w:cs="Times New Roman"/>
          <w:b/>
          <w:bCs/>
          <w:sz w:val="24"/>
          <w:szCs w:val="24"/>
          <w:lang w:eastAsia="ru-RU"/>
        </w:rPr>
        <w:t xml:space="preserve">         </w:t>
      </w:r>
      <w:r w:rsidRPr="00062B00">
        <w:rPr>
          <w:rFonts w:ascii="Times New Roman" w:eastAsia="Times New Roman" w:hAnsi="Times New Roman" w:cs="Times New Roman"/>
          <w:b/>
          <w:bCs/>
          <w:sz w:val="24"/>
          <w:szCs w:val="24"/>
          <w:lang w:eastAsia="ru-RU"/>
        </w:rPr>
        <w:t xml:space="preserve">    </w:t>
      </w:r>
      <w:proofErr w:type="gramStart"/>
      <w:r>
        <w:rPr>
          <w:rFonts w:ascii="Times New Roman" w:eastAsia="Times New Roman" w:hAnsi="Times New Roman" w:cs="Times New Roman"/>
          <w:b/>
          <w:bCs/>
          <w:sz w:val="24"/>
          <w:szCs w:val="24"/>
          <w:lang w:eastAsia="ru-RU"/>
        </w:rPr>
        <w:t>от  06</w:t>
      </w:r>
      <w:proofErr w:type="gramEnd"/>
      <w:r>
        <w:rPr>
          <w:rFonts w:ascii="Times New Roman" w:eastAsia="Times New Roman" w:hAnsi="Times New Roman" w:cs="Times New Roman"/>
          <w:b/>
          <w:bCs/>
          <w:sz w:val="24"/>
          <w:szCs w:val="24"/>
          <w:lang w:eastAsia="ru-RU"/>
        </w:rPr>
        <w:t>.05.</w:t>
      </w:r>
      <w:r w:rsidRPr="00062B00">
        <w:rPr>
          <w:rFonts w:ascii="Times New Roman" w:eastAsia="Times New Roman" w:hAnsi="Times New Roman" w:cs="Times New Roman"/>
          <w:b/>
          <w:bCs/>
          <w:sz w:val="24"/>
          <w:szCs w:val="24"/>
          <w:lang w:eastAsia="ru-RU"/>
        </w:rPr>
        <w:t xml:space="preserve">2020г                                                                                                           </w:t>
      </w:r>
    </w:p>
    <w:p w:rsidR="00062B00" w:rsidRPr="00062B00" w:rsidRDefault="00062B00" w:rsidP="00062B00">
      <w:pPr>
        <w:tabs>
          <w:tab w:val="left" w:pos="3591"/>
          <w:tab w:val="left" w:pos="5985"/>
        </w:tabs>
        <w:spacing w:after="0" w:line="276" w:lineRule="auto"/>
        <w:ind w:right="4338"/>
        <w:jc w:val="both"/>
        <w:rPr>
          <w:rFonts w:ascii="Times New Roman" w:eastAsia="Times New Roman" w:hAnsi="Times New Roman" w:cs="Times New Roman"/>
          <w:sz w:val="26"/>
          <w:szCs w:val="26"/>
          <w:lang w:eastAsia="ru-RU"/>
        </w:rPr>
      </w:pPr>
    </w:p>
    <w:p w:rsidR="00062B00" w:rsidRPr="00062B00" w:rsidRDefault="00062B00" w:rsidP="00062B00">
      <w:pPr>
        <w:tabs>
          <w:tab w:val="left" w:pos="426"/>
        </w:tabs>
        <w:spacing w:after="0" w:line="276" w:lineRule="auto"/>
        <w:jc w:val="center"/>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b/>
          <w:sz w:val="24"/>
          <w:szCs w:val="24"/>
          <w:lang w:eastAsia="ru-RU"/>
        </w:rPr>
        <w:t xml:space="preserve">Об утверждении административного </w:t>
      </w:r>
      <w:proofErr w:type="gramStart"/>
      <w:r w:rsidRPr="00062B00">
        <w:rPr>
          <w:rFonts w:ascii="Times New Roman" w:eastAsia="Times New Roman" w:hAnsi="Times New Roman" w:cs="Times New Roman"/>
          <w:b/>
          <w:sz w:val="24"/>
          <w:szCs w:val="24"/>
          <w:lang w:eastAsia="ru-RU"/>
        </w:rPr>
        <w:t>регламента  предоставления</w:t>
      </w:r>
      <w:proofErr w:type="gramEnd"/>
      <w:r w:rsidRPr="00062B00">
        <w:rPr>
          <w:rFonts w:ascii="Times New Roman" w:eastAsia="Times New Roman" w:hAnsi="Times New Roman" w:cs="Times New Roman"/>
          <w:b/>
          <w:sz w:val="24"/>
          <w:szCs w:val="24"/>
          <w:lang w:eastAsia="ru-RU"/>
        </w:rPr>
        <w:t xml:space="preserve"> муниципальной услуги  «Выдача документов (выписки из домовой книги, выписки из </w:t>
      </w:r>
      <w:proofErr w:type="spellStart"/>
      <w:r w:rsidRPr="00062B00">
        <w:rPr>
          <w:rFonts w:ascii="Times New Roman" w:eastAsia="Times New Roman" w:hAnsi="Times New Roman" w:cs="Times New Roman"/>
          <w:b/>
          <w:sz w:val="24"/>
          <w:szCs w:val="24"/>
          <w:lang w:eastAsia="ru-RU"/>
        </w:rPr>
        <w:t>похозяйственной</w:t>
      </w:r>
      <w:proofErr w:type="spellEnd"/>
      <w:r w:rsidRPr="00062B00">
        <w:rPr>
          <w:rFonts w:ascii="Times New Roman" w:eastAsia="Times New Roman" w:hAnsi="Times New Roman" w:cs="Times New Roman"/>
          <w:b/>
          <w:sz w:val="24"/>
          <w:szCs w:val="24"/>
          <w:lang w:eastAsia="ru-RU"/>
        </w:rPr>
        <w:t xml:space="preserve"> книги, карточки регистрации, справок и иных документов, предусмотренных законодательством Российской Федерации)» </w:t>
      </w:r>
    </w:p>
    <w:p w:rsidR="00062B00" w:rsidRPr="00062B00" w:rsidRDefault="00062B00" w:rsidP="00062B00">
      <w:pPr>
        <w:widowControl w:val="0"/>
        <w:tabs>
          <w:tab w:val="left" w:pos="426"/>
        </w:tabs>
        <w:autoSpaceDE w:val="0"/>
        <w:autoSpaceDN w:val="0"/>
        <w:adjustRightInd w:val="0"/>
        <w:spacing w:after="0" w:line="276" w:lineRule="auto"/>
        <w:ind w:firstLine="540"/>
        <w:jc w:val="center"/>
        <w:rPr>
          <w:rFonts w:ascii="Arial" w:eastAsia="Times New Roman" w:hAnsi="Arial" w:cs="Arial"/>
          <w:color w:val="000000"/>
          <w:sz w:val="26"/>
          <w:szCs w:val="26"/>
          <w:lang w:eastAsia="ru-RU"/>
        </w:rPr>
      </w:pPr>
    </w:p>
    <w:p w:rsidR="00062B00" w:rsidRPr="00062B00" w:rsidRDefault="00062B00" w:rsidP="00062B00">
      <w:pPr>
        <w:tabs>
          <w:tab w:val="left" w:pos="426"/>
        </w:tabs>
        <w:autoSpaceDE w:val="0"/>
        <w:autoSpaceDN w:val="0"/>
        <w:adjustRightInd w:val="0"/>
        <w:spacing w:after="0" w:line="276" w:lineRule="auto"/>
        <w:jc w:val="both"/>
        <w:rPr>
          <w:rFonts w:ascii="Times New Roman" w:eastAsia="Times New Roman" w:hAnsi="Times New Roman" w:cs="Times New Roman"/>
          <w:color w:val="000000"/>
          <w:sz w:val="24"/>
          <w:szCs w:val="24"/>
          <w:lang w:eastAsia="ru-RU"/>
        </w:rPr>
      </w:pPr>
      <w:r w:rsidRPr="00062B00">
        <w:rPr>
          <w:rFonts w:ascii="Times New Roman" w:eastAsia="Times New Roman" w:hAnsi="Times New Roman" w:cs="Times New Roman"/>
          <w:sz w:val="24"/>
          <w:szCs w:val="24"/>
          <w:lang w:eastAsia="ru-RU"/>
        </w:rPr>
        <w:t xml:space="preserve">           В соответствии с Федеральным законом от 27.07.2010 № 210-ФЗ года «Об организации предоставления государственных и муниципальных услуг», Федеральным Законом от 29.12.2017 г. № 479-ФЗ «О внесении изменений в Федеральный закон «Об организации предоставления государственных и муниципальных услуг», постановлением Правительства Российской Федерации от 16 мая 2011г. N 373 "О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 Уставом сельского поселения Севрюкаево  муниципального района Ставропольский Самарской области, </w:t>
      </w:r>
      <w:r w:rsidRPr="00062B00">
        <w:rPr>
          <w:rFonts w:ascii="Times New Roman" w:eastAsia="Times New Roman" w:hAnsi="Times New Roman" w:cs="Times New Roman"/>
          <w:color w:val="000000"/>
          <w:sz w:val="24"/>
          <w:szCs w:val="24"/>
          <w:lang w:eastAsia="ru-RU"/>
        </w:rPr>
        <w:t>администрация сельского поселения Севрюкаево</w:t>
      </w:r>
    </w:p>
    <w:p w:rsidR="00062B00" w:rsidRPr="00062B00" w:rsidRDefault="00062B00" w:rsidP="00062B00">
      <w:pPr>
        <w:spacing w:after="0" w:line="276" w:lineRule="auto"/>
        <w:ind w:left="284" w:right="229" w:firstLine="426"/>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ПОСТАНОВЛЯЕТ:</w:t>
      </w:r>
    </w:p>
    <w:p w:rsidR="00062B00" w:rsidRPr="00062B00" w:rsidRDefault="00062B00" w:rsidP="00062B00">
      <w:pPr>
        <w:spacing w:after="0" w:line="240" w:lineRule="auto"/>
        <w:ind w:left="284" w:right="87"/>
        <w:jc w:val="center"/>
        <w:rPr>
          <w:rFonts w:ascii="Times New Roman" w:eastAsia="Times New Roman" w:hAnsi="Times New Roman" w:cs="Times New Roman"/>
          <w:color w:val="000000"/>
          <w:sz w:val="24"/>
          <w:szCs w:val="24"/>
          <w:lang w:eastAsia="ru-RU"/>
        </w:rPr>
      </w:pPr>
    </w:p>
    <w:p w:rsidR="00062B00" w:rsidRPr="00062B00" w:rsidRDefault="00062B00" w:rsidP="00062B00">
      <w:pPr>
        <w:adjustRightInd w:val="0"/>
        <w:spacing w:after="0" w:line="276" w:lineRule="auto"/>
        <w:ind w:left="426" w:right="87" w:firstLine="426"/>
        <w:jc w:val="both"/>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sz w:val="24"/>
          <w:szCs w:val="24"/>
          <w:lang w:eastAsia="ru-RU"/>
        </w:rPr>
        <w:t xml:space="preserve">1. Утвердить прилагаемый Административный </w:t>
      </w:r>
      <w:proofErr w:type="gramStart"/>
      <w:r w:rsidRPr="00062B00">
        <w:rPr>
          <w:rFonts w:ascii="Times New Roman" w:eastAsia="Times New Roman" w:hAnsi="Times New Roman" w:cs="Times New Roman"/>
          <w:sz w:val="24"/>
          <w:szCs w:val="24"/>
          <w:lang w:eastAsia="ru-RU"/>
        </w:rPr>
        <w:t>регламент  предоставления</w:t>
      </w:r>
      <w:proofErr w:type="gramEnd"/>
      <w:r w:rsidRPr="00062B00">
        <w:rPr>
          <w:rFonts w:ascii="Times New Roman" w:eastAsia="Times New Roman" w:hAnsi="Times New Roman" w:cs="Times New Roman"/>
          <w:sz w:val="24"/>
          <w:szCs w:val="24"/>
          <w:lang w:eastAsia="ru-RU"/>
        </w:rPr>
        <w:t xml:space="preserve">  муниципальной услуги  «Выдача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 предусмотренных законодательством Российской Федерации)» .</w:t>
      </w:r>
    </w:p>
    <w:p w:rsidR="00062B00" w:rsidRPr="00062B00" w:rsidRDefault="00062B00" w:rsidP="00062B00">
      <w:pPr>
        <w:spacing w:after="0" w:line="276" w:lineRule="auto"/>
        <w:ind w:left="426" w:right="87" w:firstLine="424"/>
        <w:jc w:val="both"/>
        <w:rPr>
          <w:rFonts w:ascii="Times New Roman" w:eastAsia="Times New Roman" w:hAnsi="Times New Roman" w:cs="Times New Roman"/>
          <w:color w:val="0000FF"/>
          <w:sz w:val="24"/>
          <w:szCs w:val="24"/>
          <w:lang w:eastAsia="ru-RU"/>
        </w:rPr>
      </w:pPr>
      <w:r w:rsidRPr="00062B00">
        <w:rPr>
          <w:rFonts w:ascii="Times New Roman" w:eastAsia="Times New Roman" w:hAnsi="Times New Roman" w:cs="Times New Roman"/>
          <w:sz w:val="24"/>
          <w:szCs w:val="24"/>
          <w:lang w:eastAsia="ru-RU"/>
        </w:rPr>
        <w:t xml:space="preserve">2. 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w:t>
      </w:r>
      <w:r w:rsidRPr="00062B00">
        <w:rPr>
          <w:rFonts w:ascii="Times New Roman" w:eastAsia="Calibri" w:hAnsi="Times New Roman" w:cs="Times New Roman"/>
          <w:sz w:val="24"/>
          <w:szCs w:val="24"/>
        </w:rPr>
        <w:t xml:space="preserve">     в сети     Интернет    </w:t>
      </w:r>
      <w:hyperlink r:id="rId8" w:history="1">
        <w:r w:rsidRPr="00062B00">
          <w:rPr>
            <w:rFonts w:ascii="Times New Roman" w:eastAsia="Calibri" w:hAnsi="Times New Roman" w:cs="Times New Roman"/>
            <w:color w:val="0000FF"/>
            <w:sz w:val="24"/>
            <w:szCs w:val="24"/>
            <w:u w:val="single"/>
            <w:lang w:val="en-US"/>
          </w:rPr>
          <w:t>http</w:t>
        </w:r>
        <w:r w:rsidRPr="00062B00">
          <w:rPr>
            <w:rFonts w:ascii="Times New Roman" w:eastAsia="Calibri" w:hAnsi="Times New Roman" w:cs="Times New Roman"/>
            <w:color w:val="0000FF"/>
            <w:sz w:val="24"/>
            <w:szCs w:val="24"/>
            <w:u w:val="single"/>
          </w:rPr>
          <w:t>://</w:t>
        </w:r>
        <w:r w:rsidRPr="00062B00">
          <w:rPr>
            <w:rFonts w:ascii="Times New Roman" w:eastAsia="Calibri" w:hAnsi="Times New Roman" w:cs="Times New Roman"/>
            <w:color w:val="0000FF"/>
            <w:sz w:val="24"/>
            <w:szCs w:val="24"/>
            <w:u w:val="single"/>
            <w:lang w:val="en-US"/>
          </w:rPr>
          <w:t>www</w:t>
        </w:r>
        <w:r w:rsidRPr="00062B00">
          <w:rPr>
            <w:rFonts w:ascii="Times New Roman" w:eastAsia="Calibri" w:hAnsi="Times New Roman" w:cs="Times New Roman"/>
            <w:color w:val="0000FF"/>
            <w:sz w:val="24"/>
            <w:szCs w:val="24"/>
            <w:u w:val="single"/>
          </w:rPr>
          <w:t>.</w:t>
        </w:r>
        <w:proofErr w:type="spellStart"/>
        <w:r w:rsidRPr="00062B00">
          <w:rPr>
            <w:rFonts w:ascii="Times New Roman" w:eastAsia="Calibri" w:hAnsi="Times New Roman" w:cs="Times New Roman"/>
            <w:color w:val="0000FF"/>
            <w:sz w:val="24"/>
            <w:szCs w:val="24"/>
            <w:u w:val="single"/>
            <w:lang w:val="en-US"/>
          </w:rPr>
          <w:t>sevrukaevo</w:t>
        </w:r>
        <w:proofErr w:type="spellEnd"/>
        <w:r w:rsidRPr="00062B00">
          <w:rPr>
            <w:rFonts w:ascii="Times New Roman" w:eastAsia="Calibri" w:hAnsi="Times New Roman" w:cs="Times New Roman"/>
            <w:color w:val="0000FF"/>
            <w:sz w:val="24"/>
            <w:szCs w:val="24"/>
            <w:u w:val="single"/>
          </w:rPr>
          <w:t>.</w:t>
        </w:r>
        <w:proofErr w:type="spellStart"/>
        <w:r w:rsidRPr="00062B00">
          <w:rPr>
            <w:rFonts w:ascii="Times New Roman" w:eastAsia="Calibri" w:hAnsi="Times New Roman" w:cs="Times New Roman"/>
            <w:color w:val="0000FF"/>
            <w:sz w:val="24"/>
            <w:szCs w:val="24"/>
            <w:u w:val="single"/>
            <w:lang w:val="en-US"/>
          </w:rPr>
          <w:t>stavrsp</w:t>
        </w:r>
        <w:proofErr w:type="spellEnd"/>
        <w:r w:rsidRPr="00062B00">
          <w:rPr>
            <w:rFonts w:ascii="Times New Roman" w:eastAsia="Calibri" w:hAnsi="Times New Roman" w:cs="Times New Roman"/>
            <w:color w:val="0000FF"/>
            <w:sz w:val="24"/>
            <w:szCs w:val="24"/>
            <w:u w:val="single"/>
          </w:rPr>
          <w:t>.</w:t>
        </w:r>
        <w:proofErr w:type="spellStart"/>
        <w:r w:rsidRPr="00062B00">
          <w:rPr>
            <w:rFonts w:ascii="Times New Roman" w:eastAsia="Calibri" w:hAnsi="Times New Roman" w:cs="Times New Roman"/>
            <w:color w:val="0000FF"/>
            <w:sz w:val="24"/>
            <w:szCs w:val="24"/>
            <w:u w:val="single"/>
            <w:lang w:val="en-US"/>
          </w:rPr>
          <w:t>ru</w:t>
        </w:r>
        <w:proofErr w:type="spellEnd"/>
      </w:hyperlink>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lang w:eastAsia="ru-RU"/>
        </w:rPr>
      </w:pPr>
    </w:p>
    <w:p w:rsidR="00062B00" w:rsidRPr="00062B00" w:rsidRDefault="00062B00" w:rsidP="00062B00">
      <w:pPr>
        <w:spacing w:after="0" w:line="240" w:lineRule="auto"/>
        <w:ind w:right="229"/>
        <w:jc w:val="both"/>
        <w:rPr>
          <w:rFonts w:ascii="Times New Roman" w:eastAsia="Times New Roman" w:hAnsi="Times New Roman" w:cs="Times New Roman"/>
          <w:sz w:val="24"/>
          <w:szCs w:val="24"/>
          <w:lang w:eastAsia="ru-RU"/>
        </w:rPr>
      </w:pPr>
    </w:p>
    <w:p w:rsidR="00062B00" w:rsidRPr="00062B00" w:rsidRDefault="00062B00" w:rsidP="00062B00">
      <w:pPr>
        <w:tabs>
          <w:tab w:val="left" w:pos="0"/>
          <w:tab w:val="left" w:pos="993"/>
          <w:tab w:val="left" w:pos="9639"/>
        </w:tabs>
        <w:autoSpaceDE w:val="0"/>
        <w:autoSpaceDN w:val="0"/>
        <w:adjustRightInd w:val="0"/>
        <w:spacing w:after="0" w:line="240" w:lineRule="auto"/>
        <w:ind w:left="426" w:right="633"/>
        <w:rPr>
          <w:rFonts w:ascii="Times New Roman" w:eastAsia="Times New Roman" w:hAnsi="Times New Roman" w:cs="Times New Roman"/>
          <w:sz w:val="24"/>
          <w:szCs w:val="24"/>
          <w:lang w:eastAsia="ru-RU"/>
        </w:rPr>
      </w:pPr>
    </w:p>
    <w:p w:rsidR="00062B00" w:rsidRPr="00062B00" w:rsidRDefault="00062B00" w:rsidP="00062B00">
      <w:pPr>
        <w:tabs>
          <w:tab w:val="left" w:pos="0"/>
          <w:tab w:val="left" w:pos="993"/>
          <w:tab w:val="left" w:pos="9639"/>
        </w:tabs>
        <w:autoSpaceDE w:val="0"/>
        <w:autoSpaceDN w:val="0"/>
        <w:adjustRightInd w:val="0"/>
        <w:spacing w:after="0" w:line="240" w:lineRule="auto"/>
        <w:ind w:left="426" w:right="633"/>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Глава сельского </w:t>
      </w:r>
      <w:proofErr w:type="gramStart"/>
      <w:r w:rsidRPr="00062B00">
        <w:rPr>
          <w:rFonts w:ascii="Times New Roman" w:eastAsia="Times New Roman" w:hAnsi="Times New Roman" w:cs="Times New Roman"/>
          <w:sz w:val="24"/>
          <w:szCs w:val="24"/>
          <w:lang w:eastAsia="ru-RU"/>
        </w:rPr>
        <w:t>поселения  Севрюкаево</w:t>
      </w:r>
      <w:proofErr w:type="gramEnd"/>
      <w:r w:rsidRPr="00062B00">
        <w:rPr>
          <w:rFonts w:ascii="Times New Roman" w:eastAsia="Times New Roman" w:hAnsi="Times New Roman" w:cs="Times New Roman"/>
          <w:sz w:val="24"/>
          <w:szCs w:val="24"/>
          <w:lang w:eastAsia="ru-RU"/>
        </w:rPr>
        <w:t xml:space="preserve"> </w:t>
      </w:r>
    </w:p>
    <w:p w:rsidR="00062B00" w:rsidRPr="00062B00" w:rsidRDefault="00062B00" w:rsidP="00062B00">
      <w:pPr>
        <w:tabs>
          <w:tab w:val="left" w:pos="0"/>
          <w:tab w:val="left" w:pos="993"/>
          <w:tab w:val="left" w:pos="9639"/>
        </w:tabs>
        <w:autoSpaceDE w:val="0"/>
        <w:autoSpaceDN w:val="0"/>
        <w:adjustRightInd w:val="0"/>
        <w:spacing w:after="0" w:line="240" w:lineRule="auto"/>
        <w:ind w:left="426" w:right="633"/>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муниципального района Ставропольский </w:t>
      </w:r>
    </w:p>
    <w:p w:rsidR="00062B00" w:rsidRPr="00062B00" w:rsidRDefault="00062B00" w:rsidP="00062B00">
      <w:pPr>
        <w:tabs>
          <w:tab w:val="left" w:pos="0"/>
          <w:tab w:val="left" w:pos="993"/>
          <w:tab w:val="left" w:pos="9639"/>
        </w:tabs>
        <w:autoSpaceDE w:val="0"/>
        <w:autoSpaceDN w:val="0"/>
        <w:adjustRightInd w:val="0"/>
        <w:spacing w:after="0" w:line="240" w:lineRule="auto"/>
        <w:ind w:left="426" w:right="633"/>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Самарской области                                          _________________   Н.Н. </w:t>
      </w:r>
      <w:proofErr w:type="spellStart"/>
      <w:r w:rsidRPr="00062B00">
        <w:rPr>
          <w:rFonts w:ascii="Times New Roman" w:eastAsia="Times New Roman" w:hAnsi="Times New Roman" w:cs="Times New Roman"/>
          <w:sz w:val="24"/>
          <w:szCs w:val="24"/>
          <w:lang w:eastAsia="ru-RU"/>
        </w:rPr>
        <w:t>Алембатров</w:t>
      </w:r>
      <w:proofErr w:type="spellEnd"/>
      <w:r w:rsidRPr="00062B00">
        <w:rPr>
          <w:rFonts w:ascii="Times New Roman" w:eastAsia="Times New Roman" w:hAnsi="Times New Roman" w:cs="Times New Roman"/>
          <w:sz w:val="24"/>
          <w:szCs w:val="24"/>
          <w:lang w:eastAsia="ru-RU"/>
        </w:rPr>
        <w:t xml:space="preserve"> </w:t>
      </w:r>
    </w:p>
    <w:p w:rsidR="00062B00" w:rsidRPr="00062B00" w:rsidRDefault="00062B00" w:rsidP="00062B00">
      <w:pPr>
        <w:tabs>
          <w:tab w:val="left" w:pos="0"/>
          <w:tab w:val="left" w:pos="993"/>
          <w:tab w:val="left" w:pos="9639"/>
        </w:tabs>
        <w:autoSpaceDE w:val="0"/>
        <w:autoSpaceDN w:val="0"/>
        <w:adjustRightInd w:val="0"/>
        <w:spacing w:after="0" w:line="240" w:lineRule="auto"/>
        <w:ind w:left="426" w:right="633"/>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bCs/>
          <w:sz w:val="18"/>
          <w:szCs w:val="18"/>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bCs/>
          <w:sz w:val="18"/>
          <w:szCs w:val="18"/>
          <w:lang w:eastAsia="ru-RU"/>
        </w:rPr>
      </w:pPr>
      <w:r w:rsidRPr="00062B00">
        <w:rPr>
          <w:rFonts w:ascii="Times New Roman" w:eastAsia="Times New Roman" w:hAnsi="Times New Roman" w:cs="Times New Roman"/>
          <w:bCs/>
          <w:sz w:val="18"/>
          <w:szCs w:val="18"/>
          <w:lang w:eastAsia="ru-RU"/>
        </w:rPr>
        <w:lastRenderedPageBreak/>
        <w:t xml:space="preserve">Приложение </w:t>
      </w: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bCs/>
          <w:sz w:val="18"/>
          <w:szCs w:val="18"/>
          <w:lang w:eastAsia="ru-RU"/>
        </w:rPr>
      </w:pPr>
      <w:r w:rsidRPr="00062B00">
        <w:rPr>
          <w:rFonts w:ascii="Times New Roman" w:eastAsia="Times New Roman" w:hAnsi="Times New Roman" w:cs="Times New Roman"/>
          <w:bCs/>
          <w:sz w:val="18"/>
          <w:szCs w:val="18"/>
          <w:lang w:eastAsia="ru-RU"/>
        </w:rPr>
        <w:t xml:space="preserve">к   </w:t>
      </w:r>
      <w:r>
        <w:rPr>
          <w:rFonts w:ascii="Times New Roman" w:eastAsia="Times New Roman" w:hAnsi="Times New Roman" w:cs="Times New Roman"/>
          <w:bCs/>
          <w:sz w:val="18"/>
          <w:szCs w:val="18"/>
          <w:lang w:eastAsia="ru-RU"/>
        </w:rPr>
        <w:t>П</w:t>
      </w:r>
      <w:r w:rsidRPr="00062B00">
        <w:rPr>
          <w:rFonts w:ascii="Times New Roman" w:eastAsia="Times New Roman" w:hAnsi="Times New Roman" w:cs="Times New Roman"/>
          <w:bCs/>
          <w:sz w:val="18"/>
          <w:szCs w:val="18"/>
          <w:lang w:eastAsia="ru-RU"/>
        </w:rPr>
        <w:t>остановл</w:t>
      </w:r>
      <w:r>
        <w:rPr>
          <w:rFonts w:ascii="Times New Roman" w:eastAsia="Times New Roman" w:hAnsi="Times New Roman" w:cs="Times New Roman"/>
          <w:bCs/>
          <w:sz w:val="18"/>
          <w:szCs w:val="18"/>
          <w:lang w:eastAsia="ru-RU"/>
        </w:rPr>
        <w:t>ению</w:t>
      </w:r>
      <w:r w:rsidRPr="00062B00">
        <w:rPr>
          <w:rFonts w:ascii="Times New Roman" w:eastAsia="Times New Roman" w:hAnsi="Times New Roman" w:cs="Times New Roman"/>
          <w:bCs/>
          <w:sz w:val="18"/>
          <w:szCs w:val="18"/>
          <w:lang w:eastAsia="ru-RU"/>
        </w:rPr>
        <w:t xml:space="preserve"> Администрации</w:t>
      </w: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bCs/>
          <w:sz w:val="18"/>
          <w:szCs w:val="18"/>
          <w:lang w:eastAsia="ru-RU"/>
        </w:rPr>
      </w:pPr>
      <w:r w:rsidRPr="00062B00">
        <w:rPr>
          <w:rFonts w:ascii="Times New Roman" w:eastAsia="Times New Roman" w:hAnsi="Times New Roman" w:cs="Times New Roman"/>
          <w:bCs/>
          <w:sz w:val="18"/>
          <w:szCs w:val="18"/>
          <w:lang w:eastAsia="ru-RU"/>
        </w:rPr>
        <w:t>сельского поселения Севрюкаево</w:t>
      </w: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bCs/>
          <w:sz w:val="18"/>
          <w:szCs w:val="18"/>
          <w:lang w:eastAsia="ru-RU"/>
        </w:rPr>
      </w:pPr>
      <w:r w:rsidRPr="00062B00">
        <w:rPr>
          <w:rFonts w:ascii="Times New Roman" w:eastAsia="Times New Roman" w:hAnsi="Times New Roman" w:cs="Times New Roman"/>
          <w:bCs/>
          <w:sz w:val="18"/>
          <w:szCs w:val="18"/>
          <w:lang w:eastAsia="ru-RU"/>
        </w:rPr>
        <w:t>муниципального района Ставропольский</w:t>
      </w: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bCs/>
          <w:sz w:val="18"/>
          <w:szCs w:val="18"/>
          <w:lang w:eastAsia="ru-RU"/>
        </w:rPr>
      </w:pPr>
      <w:r w:rsidRPr="00062B00">
        <w:rPr>
          <w:rFonts w:ascii="Times New Roman" w:eastAsia="Times New Roman" w:hAnsi="Times New Roman" w:cs="Times New Roman"/>
          <w:bCs/>
          <w:sz w:val="18"/>
          <w:szCs w:val="18"/>
          <w:lang w:eastAsia="ru-RU"/>
        </w:rPr>
        <w:t>Самарской области</w:t>
      </w: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bCs/>
          <w:color w:val="C00000"/>
          <w:sz w:val="18"/>
          <w:szCs w:val="18"/>
          <w:lang w:eastAsia="ru-RU"/>
        </w:rPr>
      </w:pPr>
      <w:r w:rsidRPr="00062B00">
        <w:rPr>
          <w:rFonts w:ascii="Times New Roman" w:eastAsia="Times New Roman" w:hAnsi="Times New Roman" w:cs="Times New Roman"/>
          <w:bCs/>
          <w:sz w:val="18"/>
          <w:szCs w:val="18"/>
          <w:lang w:eastAsia="ru-RU"/>
        </w:rPr>
        <w:t xml:space="preserve">от </w:t>
      </w:r>
      <w:r>
        <w:rPr>
          <w:rFonts w:ascii="Times New Roman" w:eastAsia="Times New Roman" w:hAnsi="Times New Roman" w:cs="Times New Roman"/>
          <w:bCs/>
          <w:sz w:val="18"/>
          <w:szCs w:val="18"/>
          <w:lang w:eastAsia="ru-RU"/>
        </w:rPr>
        <w:t>06.05.</w:t>
      </w:r>
      <w:r w:rsidRPr="00062B00">
        <w:rPr>
          <w:rFonts w:ascii="Times New Roman" w:eastAsia="Times New Roman" w:hAnsi="Times New Roman" w:cs="Times New Roman"/>
          <w:bCs/>
          <w:sz w:val="18"/>
          <w:szCs w:val="18"/>
          <w:lang w:eastAsia="ru-RU"/>
        </w:rPr>
        <w:t>2020г №</w:t>
      </w:r>
      <w:r>
        <w:rPr>
          <w:rFonts w:ascii="Times New Roman" w:eastAsia="Times New Roman" w:hAnsi="Times New Roman" w:cs="Times New Roman"/>
          <w:bCs/>
          <w:sz w:val="18"/>
          <w:szCs w:val="18"/>
          <w:lang w:eastAsia="ru-RU"/>
        </w:rPr>
        <w:t xml:space="preserve"> 32</w:t>
      </w:r>
    </w:p>
    <w:p w:rsidR="00062B00" w:rsidRPr="00062B00" w:rsidRDefault="00062B00" w:rsidP="00062B00">
      <w:pPr>
        <w:spacing w:after="0" w:line="240" w:lineRule="auto"/>
        <w:ind w:left="-284"/>
        <w:jc w:val="both"/>
        <w:rPr>
          <w:rFonts w:ascii="Times New Roman" w:eastAsia="Times New Roman" w:hAnsi="Times New Roman" w:cs="Times New Roman"/>
          <w:b/>
          <w:sz w:val="32"/>
          <w:szCs w:val="32"/>
          <w:lang w:eastAsia="ru-RU"/>
        </w:rPr>
      </w:pPr>
      <w:r w:rsidRPr="00062B00">
        <w:rPr>
          <w:rFonts w:ascii="Times New Roman" w:eastAsia="Times New Roman" w:hAnsi="Times New Roman" w:cs="Times New Roman"/>
          <w:sz w:val="28"/>
          <w:szCs w:val="28"/>
          <w:lang w:eastAsia="ru-RU"/>
        </w:rPr>
        <w:t xml:space="preserve">                                   </w:t>
      </w:r>
    </w:p>
    <w:p w:rsidR="00062B00" w:rsidRPr="00062B00" w:rsidRDefault="00062B00" w:rsidP="00062B00">
      <w:pPr>
        <w:adjustRightInd w:val="0"/>
        <w:spacing w:after="0" w:line="240" w:lineRule="auto"/>
        <w:ind w:firstLine="426"/>
        <w:jc w:val="center"/>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b/>
          <w:sz w:val="24"/>
          <w:szCs w:val="24"/>
          <w:lang w:eastAsia="ru-RU"/>
        </w:rPr>
        <w:t xml:space="preserve">Административный регламент </w:t>
      </w:r>
    </w:p>
    <w:p w:rsidR="00062B00" w:rsidRPr="00062B00" w:rsidRDefault="00062B00" w:rsidP="00062B00">
      <w:pPr>
        <w:adjustRightInd w:val="0"/>
        <w:spacing w:after="0" w:line="240" w:lineRule="auto"/>
        <w:ind w:firstLine="426"/>
        <w:jc w:val="center"/>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b/>
          <w:sz w:val="24"/>
          <w:szCs w:val="24"/>
          <w:lang w:eastAsia="ru-RU"/>
        </w:rPr>
        <w:t xml:space="preserve"> предоставления муниципальной услуги «Выдача документов (выписки из домовой книги, выписки из </w:t>
      </w:r>
      <w:proofErr w:type="spellStart"/>
      <w:r w:rsidRPr="00062B00">
        <w:rPr>
          <w:rFonts w:ascii="Times New Roman" w:eastAsia="Times New Roman" w:hAnsi="Times New Roman" w:cs="Times New Roman"/>
          <w:b/>
          <w:sz w:val="24"/>
          <w:szCs w:val="24"/>
          <w:lang w:eastAsia="ru-RU"/>
        </w:rPr>
        <w:t>похозяйственной</w:t>
      </w:r>
      <w:proofErr w:type="spellEnd"/>
      <w:r w:rsidRPr="00062B00">
        <w:rPr>
          <w:rFonts w:ascii="Times New Roman" w:eastAsia="Times New Roman" w:hAnsi="Times New Roman" w:cs="Times New Roman"/>
          <w:b/>
          <w:sz w:val="24"/>
          <w:szCs w:val="24"/>
          <w:lang w:eastAsia="ru-RU"/>
        </w:rPr>
        <w:t xml:space="preserve"> книги, карточки регистрации, справок и иных документов, предусмотренных законодательством Российской Федерации)» </w:t>
      </w:r>
    </w:p>
    <w:p w:rsidR="00062B00" w:rsidRPr="00062B00" w:rsidRDefault="00062B00" w:rsidP="00062B00">
      <w:pPr>
        <w:adjustRightInd w:val="0"/>
        <w:spacing w:after="0" w:line="240" w:lineRule="auto"/>
        <w:ind w:firstLine="426"/>
        <w:rPr>
          <w:rFonts w:ascii="Times New Roman" w:eastAsia="Times New Roman" w:hAnsi="Times New Roman" w:cs="Times New Roman"/>
          <w:sz w:val="24"/>
          <w:szCs w:val="24"/>
          <w:lang w:eastAsia="ru-RU"/>
        </w:rPr>
      </w:pPr>
    </w:p>
    <w:p w:rsidR="00062B00" w:rsidRPr="00062B00" w:rsidRDefault="00062B00" w:rsidP="00062B00">
      <w:pPr>
        <w:adjustRightInd w:val="0"/>
        <w:spacing w:after="0" w:line="240" w:lineRule="auto"/>
        <w:ind w:firstLine="426"/>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b/>
          <w:bCs/>
          <w:sz w:val="24"/>
          <w:szCs w:val="24"/>
          <w:lang w:eastAsia="ru-RU"/>
        </w:rPr>
        <w:t>1. Общие положения</w:t>
      </w:r>
    </w:p>
    <w:p w:rsidR="00062B00" w:rsidRPr="00062B00" w:rsidRDefault="00062B00" w:rsidP="00062B00">
      <w:pPr>
        <w:spacing w:after="0" w:line="276" w:lineRule="auto"/>
        <w:ind w:left="142" w:right="229" w:firstLine="426"/>
        <w:jc w:val="both"/>
        <w:rPr>
          <w:rFonts w:ascii="Times New Roman" w:eastAsia="Times New Roman" w:hAnsi="Times New Roman" w:cs="Times New Roman"/>
          <w:sz w:val="24"/>
          <w:szCs w:val="24"/>
          <w:lang w:eastAsia="ru-RU"/>
        </w:rPr>
      </w:pPr>
    </w:p>
    <w:p w:rsidR="00062B00" w:rsidRPr="00062B00" w:rsidRDefault="00062B00" w:rsidP="00062B00">
      <w:pPr>
        <w:widowControl w:val="0"/>
        <w:numPr>
          <w:ilvl w:val="1"/>
          <w:numId w:val="22"/>
        </w:num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Административный регламент по предоставлению муниципальной услуги «Выдача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proofErr w:type="gramStart"/>
      <w:r w:rsidRPr="00062B00">
        <w:rPr>
          <w:rFonts w:ascii="Times New Roman" w:eastAsia="Times New Roman" w:hAnsi="Times New Roman" w:cs="Times New Roman"/>
          <w:sz w:val="24"/>
          <w:szCs w:val="24"/>
          <w:lang w:eastAsia="ru-RU"/>
        </w:rPr>
        <w:t>)»  разработан</w:t>
      </w:r>
      <w:proofErr w:type="gramEnd"/>
      <w:r w:rsidRPr="00062B00">
        <w:rPr>
          <w:rFonts w:ascii="Times New Roman" w:eastAsia="Times New Roman" w:hAnsi="Times New Roman" w:cs="Times New Roman"/>
          <w:sz w:val="24"/>
          <w:szCs w:val="24"/>
          <w:lang w:eastAsia="ru-RU"/>
        </w:rPr>
        <w:t xml:space="preserve"> в целях повышения качества и доступности результатов исполнения муниципальной услуги, создания комфортных условий для потребителей результатов исполнения муниципальной услуги и определяет сроки и последовательность действий (административных процедур) при оказании муниципальной услуги.</w:t>
      </w:r>
    </w:p>
    <w:p w:rsidR="00062B00" w:rsidRPr="00062B00" w:rsidRDefault="00062B00" w:rsidP="00062B00">
      <w:pPr>
        <w:widowControl w:val="0"/>
        <w:numPr>
          <w:ilvl w:val="1"/>
          <w:numId w:val="22"/>
        </w:num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bCs/>
          <w:sz w:val="24"/>
          <w:szCs w:val="24"/>
          <w:lang w:eastAsia="ru-RU"/>
        </w:rPr>
        <w:t xml:space="preserve"> Наименование муниципальной услуги: </w:t>
      </w:r>
      <w:r w:rsidRPr="00062B00">
        <w:rPr>
          <w:rFonts w:ascii="Times New Roman" w:eastAsia="Times New Roman" w:hAnsi="Times New Roman" w:cs="Times New Roman"/>
          <w:sz w:val="24"/>
          <w:szCs w:val="24"/>
          <w:lang w:eastAsia="ru-RU"/>
        </w:rPr>
        <w:t xml:space="preserve">«Выдача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 предусмотренных законодательством Российской Федерации</w:t>
      </w:r>
      <w:proofErr w:type="gramStart"/>
      <w:r w:rsidRPr="00062B00">
        <w:rPr>
          <w:rFonts w:ascii="Times New Roman" w:eastAsia="Times New Roman" w:hAnsi="Times New Roman" w:cs="Times New Roman"/>
          <w:sz w:val="24"/>
          <w:szCs w:val="24"/>
          <w:lang w:eastAsia="ru-RU"/>
        </w:rPr>
        <w:t>)»  (</w:t>
      </w:r>
      <w:proofErr w:type="gramEnd"/>
      <w:r w:rsidRPr="00062B00">
        <w:rPr>
          <w:rFonts w:ascii="Times New Roman" w:eastAsia="Times New Roman" w:hAnsi="Times New Roman" w:cs="Times New Roman"/>
          <w:sz w:val="24"/>
          <w:szCs w:val="24"/>
          <w:lang w:eastAsia="ru-RU"/>
        </w:rPr>
        <w:t>далее - административный регламент).</w:t>
      </w:r>
    </w:p>
    <w:p w:rsidR="00062B00" w:rsidRPr="00062B00" w:rsidRDefault="00062B00" w:rsidP="00062B00">
      <w:pPr>
        <w:widowControl w:val="0"/>
        <w:numPr>
          <w:ilvl w:val="1"/>
          <w:numId w:val="22"/>
        </w:num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  </w:t>
      </w:r>
      <w:r w:rsidRPr="00062B00">
        <w:rPr>
          <w:rFonts w:ascii="Times New Roman" w:eastAsia="Times New Roman" w:hAnsi="Times New Roman" w:cs="Times New Roman"/>
          <w:bCs/>
          <w:color w:val="000000"/>
          <w:sz w:val="24"/>
          <w:szCs w:val="24"/>
          <w:lang w:eastAsia="ru-RU"/>
        </w:rPr>
        <w:t>Наименование органа, непосредственно предоставляющего муниципальную услугу</w:t>
      </w:r>
      <w:r w:rsidRPr="00062B00">
        <w:rPr>
          <w:rFonts w:ascii="Times New Roman" w:eastAsia="Times New Roman" w:hAnsi="Times New Roman" w:cs="Times New Roman"/>
          <w:color w:val="000000"/>
          <w:sz w:val="24"/>
          <w:szCs w:val="24"/>
          <w:lang w:eastAsia="ru-RU"/>
        </w:rPr>
        <w:t> </w:t>
      </w:r>
    </w:p>
    <w:p w:rsidR="00062B00" w:rsidRPr="00062B00" w:rsidRDefault="00062B00" w:rsidP="00062B00">
      <w:pPr>
        <w:spacing w:after="0" w:line="276" w:lineRule="auto"/>
        <w:ind w:left="142" w:right="229"/>
        <w:jc w:val="both"/>
        <w:rPr>
          <w:rFonts w:ascii="Times New Roman" w:eastAsia="Times New Roman" w:hAnsi="Times New Roman" w:cs="Times New Roman"/>
          <w:i/>
          <w:sz w:val="24"/>
          <w:szCs w:val="24"/>
          <w:lang w:eastAsia="ru-RU"/>
        </w:rPr>
      </w:pPr>
      <w:r w:rsidRPr="00062B00">
        <w:rPr>
          <w:rFonts w:ascii="Times New Roman" w:eastAsia="Times New Roman" w:hAnsi="Times New Roman" w:cs="Times New Roman"/>
          <w:sz w:val="24"/>
          <w:szCs w:val="24"/>
          <w:lang w:eastAsia="ru-RU"/>
        </w:rPr>
        <w:t xml:space="preserve">          Муниципальную услугу предоставляет администрация сельского поселения Севрюкаево муниципального района Ставропольский Самарской области (далее- </w:t>
      </w:r>
      <w:proofErr w:type="gramStart"/>
      <w:r w:rsidRPr="00062B00">
        <w:rPr>
          <w:rFonts w:ascii="Times New Roman" w:eastAsia="Times New Roman" w:hAnsi="Times New Roman" w:cs="Times New Roman"/>
          <w:sz w:val="24"/>
          <w:szCs w:val="24"/>
          <w:lang w:eastAsia="ru-RU"/>
        </w:rPr>
        <w:t>Администрация )</w:t>
      </w:r>
      <w:proofErr w:type="gramEnd"/>
      <w:r w:rsidRPr="00062B00">
        <w:rPr>
          <w:rFonts w:ascii="Times New Roman" w:eastAsia="Times New Roman" w:hAnsi="Times New Roman" w:cs="Times New Roman"/>
          <w:sz w:val="24"/>
          <w:szCs w:val="24"/>
          <w:lang w:eastAsia="ru-RU"/>
        </w:rPr>
        <w:t>.</w:t>
      </w:r>
    </w:p>
    <w:p w:rsidR="00062B00" w:rsidRPr="00062B00" w:rsidRDefault="00062B00" w:rsidP="00062B00">
      <w:pPr>
        <w:adjustRightInd w:val="0"/>
        <w:spacing w:after="0" w:line="240" w:lineRule="auto"/>
        <w:ind w:left="142"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    Предоставление муниципальной услуги «Выдача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 предусмотренных законодательством Российской Федерации)» в многофункциональном центре </w:t>
      </w:r>
      <w:r w:rsidRPr="00062B00">
        <w:rPr>
          <w:rFonts w:ascii="Times New Roman" w:eastAsia="Calibri" w:hAnsi="Times New Roman" w:cs="Times New Roman"/>
          <w:sz w:val="24"/>
          <w:szCs w:val="24"/>
          <w:lang w:eastAsia="ru-RU"/>
        </w:rPr>
        <w:t xml:space="preserve">предоставления государственных и муниципальных услуг (далее – </w:t>
      </w:r>
      <w:proofErr w:type="gramStart"/>
      <w:r w:rsidRPr="00062B00">
        <w:rPr>
          <w:rFonts w:ascii="Times New Roman" w:eastAsia="Calibri" w:hAnsi="Times New Roman" w:cs="Times New Roman"/>
          <w:sz w:val="24"/>
          <w:szCs w:val="24"/>
          <w:lang w:eastAsia="ru-RU"/>
        </w:rPr>
        <w:t xml:space="preserve">МФЦ)  </w:t>
      </w:r>
      <w:r w:rsidRPr="00062B00">
        <w:rPr>
          <w:rFonts w:ascii="Times New Roman" w:eastAsia="Times New Roman" w:hAnsi="Times New Roman" w:cs="Times New Roman"/>
          <w:sz w:val="24"/>
          <w:szCs w:val="24"/>
          <w:lang w:eastAsia="ru-RU"/>
        </w:rPr>
        <w:t>осуществляется</w:t>
      </w:r>
      <w:proofErr w:type="gramEnd"/>
      <w:r w:rsidRPr="00062B00">
        <w:rPr>
          <w:rFonts w:ascii="Times New Roman" w:eastAsia="Times New Roman" w:hAnsi="Times New Roman" w:cs="Times New Roman"/>
          <w:sz w:val="24"/>
          <w:szCs w:val="24"/>
          <w:lang w:eastAsia="ru-RU"/>
        </w:rPr>
        <w:t xml:space="preserve"> на основании соглашения о взаимодействии, заключенного между МФЦ и Администрацией  сельского поселения Севрюкаево, с момента вступления в силу данного </w:t>
      </w:r>
      <w:r w:rsidRPr="00062B00">
        <w:rPr>
          <w:rFonts w:ascii="Times New Roman" w:eastAsia="Times New Roman" w:hAnsi="Times New Roman" w:cs="Times New Roman"/>
          <w:sz w:val="24"/>
          <w:szCs w:val="24"/>
          <w:lang w:val="en-US" w:eastAsia="ru-RU"/>
        </w:rPr>
        <w:t>C</w:t>
      </w:r>
      <w:r w:rsidRPr="00062B00">
        <w:rPr>
          <w:rFonts w:ascii="Times New Roman" w:eastAsia="Times New Roman" w:hAnsi="Times New Roman" w:cs="Times New Roman"/>
          <w:sz w:val="24"/>
          <w:szCs w:val="24"/>
          <w:lang w:eastAsia="ru-RU"/>
        </w:rPr>
        <w:t>оглашения.</w:t>
      </w:r>
    </w:p>
    <w:p w:rsidR="00062B00" w:rsidRPr="00062B00" w:rsidRDefault="00062B00" w:rsidP="00062B00">
      <w:pPr>
        <w:spacing w:after="0" w:line="276" w:lineRule="auto"/>
        <w:ind w:right="229"/>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           Многофункциональный центр </w:t>
      </w:r>
      <w:r w:rsidRPr="00062B00">
        <w:rPr>
          <w:rFonts w:ascii="Times New Roman" w:eastAsia="Calibri" w:hAnsi="Times New Roman" w:cs="Times New Roman"/>
          <w:sz w:val="24"/>
          <w:szCs w:val="24"/>
          <w:lang w:eastAsia="ru-RU"/>
        </w:rPr>
        <w:t xml:space="preserve">предоставления государственных и муниципальных услуг </w:t>
      </w:r>
      <w:r w:rsidRPr="00062B00">
        <w:rPr>
          <w:rFonts w:ascii="Times New Roman" w:eastAsia="Times New Roman" w:hAnsi="Times New Roman" w:cs="Times New Roman"/>
          <w:sz w:val="24"/>
          <w:szCs w:val="24"/>
          <w:lang w:eastAsia="ru-RU"/>
        </w:rPr>
        <w:t>при однократном обращении заявителя с запросом о предоставлении нескольких государственных и (или) муниципальных услуг организует предоставление заявителю двух и более государственных и (или) муниципальных услуг (далее - комплексный запрос). Предоставление услуг по комплексному запросу осуществляется в порядке, установленном ст. 15.1 Федерального закона от 27.07.2010 N 210-ФЗ «Об организации предоставления государственных и муниципальных услуг» (</w:t>
      </w:r>
      <w:proofErr w:type="gramStart"/>
      <w:r w:rsidRPr="00062B00">
        <w:rPr>
          <w:rFonts w:ascii="Times New Roman" w:eastAsia="Times New Roman" w:hAnsi="Times New Roman" w:cs="Times New Roman"/>
          <w:sz w:val="24"/>
          <w:szCs w:val="24"/>
          <w:lang w:eastAsia="ru-RU"/>
        </w:rPr>
        <w:t>далее  Федеральный</w:t>
      </w:r>
      <w:proofErr w:type="gramEnd"/>
      <w:r w:rsidRPr="00062B00">
        <w:rPr>
          <w:rFonts w:ascii="Times New Roman" w:eastAsia="Times New Roman" w:hAnsi="Times New Roman" w:cs="Times New Roman"/>
          <w:sz w:val="24"/>
          <w:szCs w:val="24"/>
          <w:lang w:eastAsia="ru-RU"/>
        </w:rPr>
        <w:t xml:space="preserve"> закон 210-ФЗ).</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Cs/>
          <w:sz w:val="24"/>
          <w:szCs w:val="24"/>
          <w:lang w:eastAsia="ru-RU"/>
        </w:rPr>
      </w:pPr>
      <w:bookmarkStart w:id="0" w:name="sub_103"/>
      <w:r w:rsidRPr="00062B00">
        <w:rPr>
          <w:rFonts w:ascii="Times New Roman" w:eastAsia="Times New Roman" w:hAnsi="Times New Roman" w:cs="Times New Roman"/>
          <w:bCs/>
          <w:sz w:val="24"/>
          <w:szCs w:val="24"/>
          <w:lang w:eastAsia="ru-RU"/>
        </w:rPr>
        <w:t xml:space="preserve">1.4. Информация о месте нахождения и графике работы Администрации, </w:t>
      </w:r>
      <w:bookmarkStart w:id="1" w:name="sub_20195"/>
      <w:bookmarkEnd w:id="0"/>
      <w:r w:rsidRPr="00062B00">
        <w:rPr>
          <w:rFonts w:ascii="Times New Roman" w:eastAsia="Times New Roman" w:hAnsi="Times New Roman" w:cs="Times New Roman"/>
          <w:bCs/>
          <w:sz w:val="24"/>
          <w:szCs w:val="24"/>
          <w:lang w:eastAsia="ru-RU"/>
        </w:rPr>
        <w:t>указана в приложении № 1.</w:t>
      </w:r>
    </w:p>
    <w:bookmarkEnd w:id="1"/>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bCs/>
          <w:sz w:val="24"/>
          <w:szCs w:val="24"/>
          <w:lang w:eastAsia="ru-RU"/>
        </w:rPr>
        <w:t xml:space="preserve">1.5. </w:t>
      </w:r>
      <w:r w:rsidRPr="00062B00">
        <w:rPr>
          <w:rFonts w:ascii="Times New Roman" w:eastAsia="Times New Roman" w:hAnsi="Times New Roman" w:cs="Times New Roman"/>
          <w:sz w:val="24"/>
          <w:szCs w:val="24"/>
          <w:lang w:eastAsia="ru-RU"/>
        </w:rPr>
        <w:t>Информация о местах нахождения и графике работы, справочных телефонах и адресах электронной почты МФЦ приведена в Приложении № 2 к настоящему административному регламенту.</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bookmarkStart w:id="2" w:name="sub_105"/>
      <w:r w:rsidRPr="00062B00">
        <w:rPr>
          <w:rFonts w:ascii="Times New Roman" w:eastAsia="Times New Roman" w:hAnsi="Times New Roman" w:cs="Times New Roman"/>
          <w:sz w:val="24"/>
          <w:szCs w:val="24"/>
          <w:lang w:eastAsia="ru-RU"/>
        </w:rPr>
        <w:t xml:space="preserve">1.6. Адрес ЕПГУ:  </w:t>
      </w:r>
      <w:hyperlink r:id="rId9" w:history="1">
        <w:r w:rsidRPr="00062B00">
          <w:rPr>
            <w:rFonts w:ascii="Times New Roman" w:eastAsia="Times New Roman" w:hAnsi="Times New Roman" w:cs="Times New Roman"/>
            <w:color w:val="0000FF"/>
            <w:sz w:val="24"/>
            <w:szCs w:val="24"/>
            <w:u w:val="single"/>
            <w:lang w:eastAsia="ru-RU"/>
          </w:rPr>
          <w:t>www.gosuslugi.ru</w:t>
        </w:r>
      </w:hyperlink>
      <w:r w:rsidRPr="00062B00">
        <w:rPr>
          <w:rFonts w:ascii="Times New Roman" w:eastAsia="Times New Roman" w:hAnsi="Times New Roman" w:cs="Times New Roman"/>
          <w:sz w:val="24"/>
          <w:szCs w:val="24"/>
          <w:lang w:eastAsia="ru-RU"/>
        </w:rPr>
        <w:t xml:space="preserve"> </w:t>
      </w:r>
    </w:p>
    <w:p w:rsidR="00062B00" w:rsidRPr="00062B00" w:rsidRDefault="00062B00" w:rsidP="00062B00">
      <w:pPr>
        <w:spacing w:after="0" w:line="240" w:lineRule="auto"/>
        <w:ind w:left="426" w:right="87" w:firstLine="424"/>
        <w:jc w:val="both"/>
        <w:rPr>
          <w:rFonts w:ascii="Times New Roman" w:eastAsia="Times New Roman" w:hAnsi="Times New Roman" w:cs="Times New Roman"/>
          <w:color w:val="0000FF"/>
          <w:sz w:val="24"/>
          <w:szCs w:val="24"/>
          <w:lang w:eastAsia="ru-RU"/>
        </w:rPr>
      </w:pPr>
      <w:r w:rsidRPr="00062B00">
        <w:rPr>
          <w:rFonts w:ascii="Times New Roman" w:eastAsia="Times New Roman" w:hAnsi="Times New Roman" w:cs="Times New Roman"/>
          <w:sz w:val="24"/>
          <w:szCs w:val="24"/>
          <w:lang w:eastAsia="ru-RU"/>
        </w:rPr>
        <w:lastRenderedPageBreak/>
        <w:t xml:space="preserve">Адрес официального сайта Администрации сельского поселения Севрюкаево  в сети Интернет  </w:t>
      </w:r>
      <w:hyperlink r:id="rId10" w:history="1">
        <w:r w:rsidRPr="00062B00">
          <w:rPr>
            <w:rFonts w:ascii="Times New Roman" w:eastAsia="Calibri" w:hAnsi="Times New Roman" w:cs="Times New Roman"/>
            <w:color w:val="0000FF"/>
            <w:sz w:val="24"/>
            <w:szCs w:val="24"/>
            <w:u w:val="single"/>
            <w:lang w:val="en-US"/>
          </w:rPr>
          <w:t>http</w:t>
        </w:r>
        <w:r w:rsidRPr="00062B00">
          <w:rPr>
            <w:rFonts w:ascii="Times New Roman" w:eastAsia="Calibri" w:hAnsi="Times New Roman" w:cs="Times New Roman"/>
            <w:color w:val="0000FF"/>
            <w:sz w:val="24"/>
            <w:szCs w:val="24"/>
            <w:u w:val="single"/>
          </w:rPr>
          <w:t>://</w:t>
        </w:r>
        <w:r w:rsidRPr="00062B00">
          <w:rPr>
            <w:rFonts w:ascii="Times New Roman" w:eastAsia="Calibri" w:hAnsi="Times New Roman" w:cs="Times New Roman"/>
            <w:color w:val="0000FF"/>
            <w:sz w:val="24"/>
            <w:szCs w:val="24"/>
            <w:u w:val="single"/>
            <w:lang w:val="en-US"/>
          </w:rPr>
          <w:t>www</w:t>
        </w:r>
        <w:r w:rsidRPr="00062B00">
          <w:rPr>
            <w:rFonts w:ascii="Times New Roman" w:eastAsia="Calibri" w:hAnsi="Times New Roman" w:cs="Times New Roman"/>
            <w:color w:val="0000FF"/>
            <w:sz w:val="24"/>
            <w:szCs w:val="24"/>
            <w:u w:val="single"/>
          </w:rPr>
          <w:t>.</w:t>
        </w:r>
        <w:proofErr w:type="spellStart"/>
        <w:r w:rsidRPr="00062B00">
          <w:rPr>
            <w:rFonts w:ascii="Times New Roman" w:eastAsia="Calibri" w:hAnsi="Times New Roman" w:cs="Times New Roman"/>
            <w:color w:val="0000FF"/>
            <w:sz w:val="24"/>
            <w:szCs w:val="24"/>
            <w:u w:val="single"/>
            <w:lang w:val="en-US"/>
          </w:rPr>
          <w:t>sevrukaevo</w:t>
        </w:r>
        <w:proofErr w:type="spellEnd"/>
        <w:r w:rsidRPr="00062B00">
          <w:rPr>
            <w:rFonts w:ascii="Times New Roman" w:eastAsia="Calibri" w:hAnsi="Times New Roman" w:cs="Times New Roman"/>
            <w:color w:val="0000FF"/>
            <w:sz w:val="24"/>
            <w:szCs w:val="24"/>
            <w:u w:val="single"/>
          </w:rPr>
          <w:t>.</w:t>
        </w:r>
        <w:proofErr w:type="spellStart"/>
        <w:r w:rsidRPr="00062B00">
          <w:rPr>
            <w:rFonts w:ascii="Times New Roman" w:eastAsia="Calibri" w:hAnsi="Times New Roman" w:cs="Times New Roman"/>
            <w:color w:val="0000FF"/>
            <w:sz w:val="24"/>
            <w:szCs w:val="24"/>
            <w:u w:val="single"/>
            <w:lang w:val="en-US"/>
          </w:rPr>
          <w:t>stavrsp</w:t>
        </w:r>
        <w:proofErr w:type="spellEnd"/>
        <w:r w:rsidRPr="00062B00">
          <w:rPr>
            <w:rFonts w:ascii="Times New Roman" w:eastAsia="Calibri" w:hAnsi="Times New Roman" w:cs="Times New Roman"/>
            <w:color w:val="0000FF"/>
            <w:sz w:val="24"/>
            <w:szCs w:val="24"/>
            <w:u w:val="single"/>
          </w:rPr>
          <w:t>.</w:t>
        </w:r>
        <w:proofErr w:type="spellStart"/>
        <w:r w:rsidRPr="00062B00">
          <w:rPr>
            <w:rFonts w:ascii="Times New Roman" w:eastAsia="Calibri" w:hAnsi="Times New Roman" w:cs="Times New Roman"/>
            <w:color w:val="0000FF"/>
            <w:sz w:val="24"/>
            <w:szCs w:val="24"/>
            <w:u w:val="single"/>
            <w:lang w:val="en-US"/>
          </w:rPr>
          <w:t>ru</w:t>
        </w:r>
        <w:proofErr w:type="spellEnd"/>
      </w:hyperlink>
      <w:r w:rsidRPr="00062B00">
        <w:rPr>
          <w:rFonts w:ascii="Times New Roman" w:eastAsia="Calibri" w:hAnsi="Times New Roman" w:cs="Times New Roman"/>
          <w:color w:val="0000FF"/>
          <w:sz w:val="24"/>
          <w:szCs w:val="24"/>
          <w:u w:val="single"/>
        </w:rPr>
        <w:t>.</w:t>
      </w:r>
    </w:p>
    <w:p w:rsidR="00062B00" w:rsidRPr="00062B00" w:rsidRDefault="00062B00" w:rsidP="00062B00">
      <w:pPr>
        <w:adjustRightInd w:val="0"/>
        <w:spacing w:after="0" w:line="276" w:lineRule="auto"/>
        <w:ind w:left="426" w:right="87"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ЕПГУ и официальный сайт Администрации в сети Интернет содержит информацию о предоставлении муниципальной услуги.</w:t>
      </w:r>
    </w:p>
    <w:bookmarkEnd w:id="2"/>
    <w:p w:rsidR="00062B00" w:rsidRPr="00062B00" w:rsidRDefault="00062B00" w:rsidP="00062B00">
      <w:pPr>
        <w:spacing w:after="0" w:line="240" w:lineRule="auto"/>
        <w:ind w:left="426" w:right="87" w:firstLine="426"/>
        <w:jc w:val="both"/>
        <w:rPr>
          <w:rFonts w:ascii="Times New Roman" w:eastAsia="Calibri" w:hAnsi="Times New Roman" w:cs="Times New Roman"/>
          <w:bCs/>
          <w:color w:val="FF0000"/>
          <w:sz w:val="24"/>
          <w:szCs w:val="24"/>
          <w:lang w:eastAsia="ru-RU"/>
        </w:rPr>
      </w:pPr>
      <w:r w:rsidRPr="00062B00">
        <w:rPr>
          <w:rFonts w:ascii="Times New Roman" w:eastAsia="Calibri" w:hAnsi="Times New Roman" w:cs="Times New Roman"/>
          <w:bCs/>
          <w:sz w:val="24"/>
          <w:szCs w:val="24"/>
          <w:lang w:eastAsia="ru-RU"/>
        </w:rPr>
        <w:t>1.7. Порядок получения заявителями информации по вопросам предоставления муниципальной услуги, в том числе о ходе предоставления муниципальной услуги, в том числе с использованием портала государственных и муниципальных услуг</w:t>
      </w:r>
      <w:r w:rsidRPr="00062B00">
        <w:rPr>
          <w:rFonts w:ascii="Times New Roman" w:eastAsia="Calibri" w:hAnsi="Times New Roman" w:cs="Times New Roman"/>
          <w:bCs/>
          <w:color w:val="FF0000"/>
          <w:sz w:val="24"/>
          <w:szCs w:val="24"/>
          <w:lang w:eastAsia="ru-RU"/>
        </w:rPr>
        <w:t xml:space="preserve"> </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1.7.1. Основными требованиями к порядку информирования граждан об исполнении муниципальной услуги являются:</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 достоверность предоставляемой информации;</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 четкость в изложении информации;</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 полнота информирования.</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1.7.2. Информирование о порядке предоставления муниципальной услуги осуществляется при личном контакте специалистов с заявителями, с использованием почты, средств телефонной связи, электронной почты, в том числе с приложением необходимых документов, заверенных усиленной квалифицированной ЭП (ответ на запрос, направленный по электронной почте, направляется в виде электронного документа на адрес электронной почты заявителя), размещается на официальном сайте Администрации в сети Интернет.</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 xml:space="preserve">1.7.3. Информирование об исполнении муниципальной услуги осуществляется в устной, письменной или электронной форме. </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1.7.4. При обращении заявителя в устной форме лично или по телефону специалист, осуществляющий устное информирование, должен дать исчерпывающий ответ заявителю в пределах своей компетенции на поставленные вопросы. Во время разговора специалист должен корректно и внимательно относиться к заявителю, не унижая его чести и достоинства. Максимальная продолжительность ответа специалиста на вопросы Заявителя не должно превышать 10 минут.</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1.7.5. В случае если заданные заявителем вопросы не входят в компетенцию специалиста, специалист информирует заявителя о его праве получения информации от другого специалиста, из иных источников или от органов, уполномоченных на ее предоставление.</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 xml:space="preserve">1.7.6. Индивидуальное письменное информирование осуществляется при обращении граждан путем почтовых отправлений. </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 xml:space="preserve">1.7.7. Консультирование при обращении заявителей в электронном виде осуществляется по электронной почте. </w:t>
      </w:r>
    </w:p>
    <w:p w:rsidR="00062B00" w:rsidRPr="00062B00" w:rsidRDefault="00062B00" w:rsidP="00062B00">
      <w:pPr>
        <w:adjustRightInd w:val="0"/>
        <w:spacing w:after="0" w:line="276" w:lineRule="auto"/>
        <w:ind w:left="426" w:right="87" w:firstLine="426"/>
        <w:jc w:val="both"/>
        <w:rPr>
          <w:rFonts w:ascii="Times New Roman" w:eastAsia="Times New Roman" w:hAnsi="Times New Roman" w:cs="Times New Roman"/>
          <w:sz w:val="24"/>
          <w:szCs w:val="24"/>
          <w:u w:val="single"/>
          <w:lang w:eastAsia="ru-RU"/>
        </w:rPr>
      </w:pPr>
      <w:r w:rsidRPr="00062B00">
        <w:rPr>
          <w:rFonts w:ascii="Times New Roman" w:eastAsia="Times New Roman" w:hAnsi="Times New Roman" w:cs="Times New Roman"/>
          <w:sz w:val="24"/>
          <w:szCs w:val="24"/>
          <w:lang w:eastAsia="ru-RU"/>
        </w:rPr>
        <w:t xml:space="preserve">на Едином портале государственных и муниципальных услуг (функций): </w:t>
      </w:r>
      <w:hyperlink r:id="rId11" w:history="1">
        <w:r w:rsidRPr="00062B00">
          <w:rPr>
            <w:rFonts w:ascii="Times New Roman" w:eastAsia="Times New Roman" w:hAnsi="Times New Roman" w:cs="Times New Roman"/>
            <w:color w:val="0000FF"/>
            <w:sz w:val="24"/>
            <w:szCs w:val="24"/>
            <w:u w:val="single"/>
            <w:lang w:val="en-US" w:eastAsia="ru-RU"/>
          </w:rPr>
          <w:t>www</w:t>
        </w:r>
        <w:r w:rsidRPr="00062B00">
          <w:rPr>
            <w:rFonts w:ascii="Times New Roman" w:eastAsia="Times New Roman" w:hAnsi="Times New Roman" w:cs="Times New Roman"/>
            <w:color w:val="0000FF"/>
            <w:sz w:val="24"/>
            <w:szCs w:val="24"/>
            <w:u w:val="single"/>
            <w:lang w:eastAsia="ru-RU"/>
          </w:rPr>
          <w:t>.</w:t>
        </w:r>
        <w:proofErr w:type="spellStart"/>
        <w:r w:rsidRPr="00062B00">
          <w:rPr>
            <w:rFonts w:ascii="Times New Roman" w:eastAsia="Times New Roman" w:hAnsi="Times New Roman" w:cs="Times New Roman"/>
            <w:color w:val="0000FF"/>
            <w:sz w:val="24"/>
            <w:szCs w:val="24"/>
            <w:u w:val="single"/>
            <w:lang w:val="en-US" w:eastAsia="ru-RU"/>
          </w:rPr>
          <w:t>gosuslugi</w:t>
        </w:r>
        <w:proofErr w:type="spellEnd"/>
        <w:r w:rsidRPr="00062B00">
          <w:rPr>
            <w:rFonts w:ascii="Times New Roman" w:eastAsia="Times New Roman" w:hAnsi="Times New Roman" w:cs="Times New Roman"/>
            <w:color w:val="0000FF"/>
            <w:sz w:val="24"/>
            <w:szCs w:val="24"/>
            <w:u w:val="single"/>
            <w:lang w:eastAsia="ru-RU"/>
          </w:rPr>
          <w:t>.</w:t>
        </w:r>
        <w:proofErr w:type="spellStart"/>
        <w:r w:rsidRPr="00062B00">
          <w:rPr>
            <w:rFonts w:ascii="Times New Roman" w:eastAsia="Times New Roman" w:hAnsi="Times New Roman" w:cs="Times New Roman"/>
            <w:color w:val="0000FF"/>
            <w:sz w:val="24"/>
            <w:szCs w:val="24"/>
            <w:u w:val="single"/>
            <w:lang w:val="en-US" w:eastAsia="ru-RU"/>
          </w:rPr>
          <w:t>ru</w:t>
        </w:r>
        <w:proofErr w:type="spellEnd"/>
      </w:hyperlink>
      <w:r w:rsidRPr="00062B00">
        <w:rPr>
          <w:rFonts w:ascii="Times New Roman" w:eastAsia="Times New Roman" w:hAnsi="Times New Roman" w:cs="Times New Roman"/>
          <w:sz w:val="24"/>
          <w:szCs w:val="24"/>
          <w:lang w:eastAsia="ru-RU"/>
        </w:rPr>
        <w:t>.</w:t>
      </w:r>
    </w:p>
    <w:p w:rsidR="00062B00" w:rsidRPr="00062B00" w:rsidRDefault="00062B00" w:rsidP="00062B00">
      <w:pPr>
        <w:adjustRightInd w:val="0"/>
        <w:spacing w:after="0" w:line="276" w:lineRule="auto"/>
        <w:ind w:left="426" w:right="87"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1.7.8. 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расположенного на ЕПГУ.</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1.7.9. Для получения услуги физические лица представляют в Администрацию заявление установленного образца и документ, удостоверяющий личность.</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1.8. Текстовая информация, указанная в пунктах 1.4. - 1.6. настоящего Административного регламента, размещается на стендах в местах предоставления муниципальной услуги, официальном сайте Администрации в сети Интернет, в помещениях </w:t>
      </w:r>
      <w:proofErr w:type="gramStart"/>
      <w:r w:rsidRPr="00062B00">
        <w:rPr>
          <w:rFonts w:ascii="Times New Roman" w:eastAsia="Times New Roman" w:hAnsi="Times New Roman" w:cs="Times New Roman"/>
          <w:sz w:val="24"/>
          <w:szCs w:val="24"/>
          <w:lang w:eastAsia="ru-RU"/>
        </w:rPr>
        <w:t xml:space="preserve">МФЦ, </w:t>
      </w:r>
      <w:r w:rsidRPr="00062B00">
        <w:rPr>
          <w:rFonts w:ascii="Times New Roman" w:eastAsia="Times New Roman" w:hAnsi="Times New Roman" w:cs="Times New Roman"/>
          <w:color w:val="333333"/>
          <w:spacing w:val="8"/>
          <w:sz w:val="24"/>
          <w:szCs w:val="24"/>
          <w:shd w:val="clear" w:color="auto" w:fill="FFFFFF"/>
          <w:lang w:eastAsia="ru-RU"/>
        </w:rPr>
        <w:t xml:space="preserve"> в</w:t>
      </w:r>
      <w:proofErr w:type="gramEnd"/>
      <w:r w:rsidRPr="00062B00">
        <w:rPr>
          <w:rFonts w:ascii="Times New Roman" w:eastAsia="Times New Roman" w:hAnsi="Times New Roman" w:cs="Times New Roman"/>
          <w:color w:val="333333"/>
          <w:spacing w:val="8"/>
          <w:sz w:val="24"/>
          <w:szCs w:val="24"/>
          <w:shd w:val="clear" w:color="auto" w:fill="FFFFFF"/>
          <w:lang w:eastAsia="ru-RU"/>
        </w:rPr>
        <w:t xml:space="preserve"> средствах массовой информации, на Едином портале государственных и муниципальных услуг (функций).</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lastRenderedPageBreak/>
        <w:t xml:space="preserve">1.9. Заявителем является физическое лицо, обратившееся за получением муниципальной услуги с заявлением о выдаче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 (далее - заявитель).</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sz w:val="24"/>
          <w:szCs w:val="24"/>
          <w:lang w:eastAsia="ru-RU"/>
        </w:rPr>
        <w:t>Представлять интересы заявителя от имени физических лиц по предоставлению муниципальной услуги могут представители, действующие в силу полномочий, основанных на доверенности или договоре.</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Cs/>
          <w:sz w:val="24"/>
          <w:szCs w:val="24"/>
          <w:lang w:eastAsia="ru-RU"/>
        </w:rPr>
      </w:pPr>
      <w:r w:rsidRPr="00062B00">
        <w:rPr>
          <w:rFonts w:ascii="Times New Roman" w:eastAsia="Times New Roman" w:hAnsi="Times New Roman" w:cs="Times New Roman"/>
          <w:sz w:val="24"/>
          <w:szCs w:val="24"/>
          <w:lang w:eastAsia="ru-RU"/>
        </w:rPr>
        <w:t>1.10.</w:t>
      </w:r>
      <w:r w:rsidRPr="00062B00">
        <w:rPr>
          <w:rFonts w:ascii="Times New Roman" w:eastAsia="Times New Roman" w:hAnsi="Times New Roman" w:cs="Times New Roman"/>
          <w:bCs/>
          <w:sz w:val="24"/>
          <w:szCs w:val="24"/>
          <w:lang w:eastAsia="ru-RU"/>
        </w:rPr>
        <w:t xml:space="preserve"> Описание юридических лиц, с которыми осуществляется взаимодействие при предоставлении муниципальной услуги.</w:t>
      </w:r>
    </w:p>
    <w:p w:rsidR="00062B00" w:rsidRPr="001B38C6" w:rsidRDefault="00062B00" w:rsidP="00062B00">
      <w:pPr>
        <w:spacing w:after="0" w:line="276" w:lineRule="auto"/>
        <w:ind w:left="426" w:right="229" w:firstLine="426"/>
        <w:jc w:val="both"/>
        <w:rPr>
          <w:rFonts w:ascii="Times New Roman" w:eastAsia="Times New Roman" w:hAnsi="Times New Roman" w:cs="Times New Roman"/>
          <w:sz w:val="24"/>
          <w:szCs w:val="24"/>
          <w:highlight w:val="yellow"/>
          <w:lang w:eastAsia="ru-RU"/>
        </w:rPr>
      </w:pPr>
      <w:r w:rsidRPr="001B38C6">
        <w:rPr>
          <w:rFonts w:ascii="Times New Roman" w:eastAsia="Times New Roman" w:hAnsi="Times New Roman" w:cs="Times New Roman"/>
          <w:sz w:val="24"/>
          <w:szCs w:val="24"/>
          <w:highlight w:val="yellow"/>
          <w:lang w:eastAsia="ru-RU"/>
        </w:rPr>
        <w:t>При предоставлении муниципальной услуги осуществляется взаимодействие с:</w:t>
      </w:r>
    </w:p>
    <w:p w:rsidR="00062B00" w:rsidRPr="001B38C6" w:rsidRDefault="00062B00" w:rsidP="00062B00">
      <w:pPr>
        <w:spacing w:after="0" w:line="276" w:lineRule="auto"/>
        <w:ind w:left="426" w:right="229" w:firstLine="426"/>
        <w:jc w:val="both"/>
        <w:rPr>
          <w:rFonts w:ascii="Times New Roman" w:eastAsia="Times New Roman" w:hAnsi="Times New Roman" w:cs="Times New Roman"/>
          <w:sz w:val="24"/>
          <w:szCs w:val="24"/>
          <w:highlight w:val="yellow"/>
          <w:lang w:eastAsia="ru-RU"/>
        </w:rPr>
      </w:pPr>
      <w:r w:rsidRPr="001B38C6">
        <w:rPr>
          <w:rFonts w:ascii="Times New Roman" w:eastAsia="Times New Roman" w:hAnsi="Times New Roman" w:cs="Times New Roman"/>
          <w:sz w:val="24"/>
          <w:szCs w:val="24"/>
          <w:highlight w:val="yellow"/>
          <w:lang w:eastAsia="ru-RU"/>
        </w:rPr>
        <w:t>- юридическими лицами, подведомственными органам местного самоуправления, и участвующие в предоставлении муниципальных услуг, в распоряжении которых находятся сведения, содержащие информацию о характеристике жилого помещения заявителя (справка формы 7);</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1B38C6">
        <w:rPr>
          <w:rFonts w:ascii="Times New Roman" w:eastAsia="Times New Roman" w:hAnsi="Times New Roman" w:cs="Times New Roman"/>
          <w:sz w:val="24"/>
          <w:szCs w:val="24"/>
          <w:highlight w:val="yellow"/>
          <w:lang w:eastAsia="ru-RU"/>
        </w:rPr>
        <w:t>- юридическими лицами, подведомственными органам местного самоуправления, и участвующие в предоставлении муниципальных услуг, в распоряжении которых находятся сведения, содержащие информацию о регистрации заявителя и членов его семьи по месту жительства (справка формы 9).</w:t>
      </w:r>
    </w:p>
    <w:p w:rsidR="00062B00" w:rsidRPr="00062B00" w:rsidRDefault="00062B00" w:rsidP="00062B00">
      <w:pPr>
        <w:spacing w:after="0" w:line="276" w:lineRule="auto"/>
        <w:ind w:left="426" w:right="229" w:firstLine="426"/>
        <w:rPr>
          <w:rFonts w:ascii="Times New Roman" w:eastAsia="Times New Roman" w:hAnsi="Times New Roman" w:cs="Times New Roman"/>
          <w:b/>
          <w:bCs/>
          <w:sz w:val="24"/>
          <w:szCs w:val="24"/>
          <w:lang w:eastAsia="ru-RU"/>
        </w:rPr>
      </w:pPr>
    </w:p>
    <w:p w:rsidR="00062B00" w:rsidRPr="00062B00" w:rsidRDefault="00062B00" w:rsidP="00062B00">
      <w:pPr>
        <w:spacing w:after="0" w:line="276" w:lineRule="auto"/>
        <w:ind w:left="426" w:right="229" w:firstLine="426"/>
        <w:jc w:val="center"/>
        <w:rPr>
          <w:rFonts w:ascii="Times New Roman" w:eastAsia="Times New Roman" w:hAnsi="Times New Roman" w:cs="Times New Roman"/>
          <w:b/>
          <w:bCs/>
          <w:sz w:val="24"/>
          <w:szCs w:val="24"/>
          <w:lang w:eastAsia="ru-RU"/>
        </w:rPr>
      </w:pPr>
      <w:bookmarkStart w:id="3" w:name="sub_1002"/>
      <w:r w:rsidRPr="00062B00">
        <w:rPr>
          <w:rFonts w:ascii="Times New Roman" w:eastAsia="Times New Roman" w:hAnsi="Times New Roman" w:cs="Times New Roman"/>
          <w:b/>
          <w:bCs/>
          <w:sz w:val="24"/>
          <w:szCs w:val="24"/>
          <w:lang w:eastAsia="ru-RU"/>
        </w:rPr>
        <w:t>2. Стандарт предоставления муниципальной услуги</w:t>
      </w:r>
      <w:bookmarkEnd w:id="3"/>
    </w:p>
    <w:p w:rsidR="00062B00" w:rsidRPr="00062B00" w:rsidRDefault="00062B00" w:rsidP="00062B00">
      <w:pPr>
        <w:spacing w:after="0" w:line="276" w:lineRule="auto"/>
        <w:ind w:left="426" w:right="229" w:firstLine="426"/>
        <w:rPr>
          <w:rFonts w:ascii="Times New Roman" w:eastAsia="Times New Roman" w:hAnsi="Times New Roman" w:cs="Times New Roman"/>
          <w:b/>
          <w:bCs/>
          <w:sz w:val="24"/>
          <w:szCs w:val="24"/>
          <w:lang w:eastAsia="ru-RU"/>
        </w:rPr>
      </w:pP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bookmarkStart w:id="4" w:name="sub_1021"/>
      <w:r w:rsidRPr="00062B00">
        <w:rPr>
          <w:rFonts w:ascii="Times New Roman" w:eastAsia="Times New Roman" w:hAnsi="Times New Roman" w:cs="Times New Roman"/>
          <w:sz w:val="24"/>
          <w:szCs w:val="24"/>
          <w:lang w:eastAsia="ru-RU"/>
        </w:rPr>
        <w:t>2.1. Наименование услуги</w:t>
      </w:r>
      <w:bookmarkEnd w:id="4"/>
      <w:r w:rsidRPr="00062B00">
        <w:rPr>
          <w:rFonts w:ascii="Times New Roman" w:eastAsia="Times New Roman" w:hAnsi="Times New Roman" w:cs="Times New Roman"/>
          <w:sz w:val="24"/>
          <w:szCs w:val="24"/>
          <w:lang w:eastAsia="ru-RU"/>
        </w:rPr>
        <w:t xml:space="preserve">: «Выдача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 предусмотренных законодательством Российской Федерации)».</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2.2. Наименование ОМСУ, предоставляющего муниципальную услугу.</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i/>
          <w:sz w:val="24"/>
          <w:szCs w:val="24"/>
          <w:lang w:eastAsia="ru-RU"/>
        </w:rPr>
      </w:pPr>
      <w:r w:rsidRPr="00062B00">
        <w:rPr>
          <w:rFonts w:ascii="Times New Roman" w:eastAsia="Times New Roman" w:hAnsi="Times New Roman" w:cs="Times New Roman"/>
          <w:sz w:val="24"/>
          <w:szCs w:val="24"/>
          <w:lang w:eastAsia="ru-RU"/>
        </w:rPr>
        <w:t xml:space="preserve">Услугу предоставляет Администрация сельского поселения </w:t>
      </w:r>
      <w:proofErr w:type="gramStart"/>
      <w:r w:rsidRPr="00062B00">
        <w:rPr>
          <w:rFonts w:ascii="Times New Roman" w:eastAsia="Times New Roman" w:hAnsi="Times New Roman" w:cs="Times New Roman"/>
          <w:sz w:val="24"/>
          <w:szCs w:val="24"/>
          <w:lang w:eastAsia="ru-RU"/>
        </w:rPr>
        <w:t>Севрюкаево  муниципального</w:t>
      </w:r>
      <w:proofErr w:type="gramEnd"/>
      <w:r w:rsidRPr="00062B00">
        <w:rPr>
          <w:rFonts w:ascii="Times New Roman" w:eastAsia="Times New Roman" w:hAnsi="Times New Roman" w:cs="Times New Roman"/>
          <w:sz w:val="24"/>
          <w:szCs w:val="24"/>
          <w:lang w:eastAsia="ru-RU"/>
        </w:rPr>
        <w:t xml:space="preserve"> района Ставропольский  Самарской области</w:t>
      </w:r>
      <w:r w:rsidRPr="00062B00">
        <w:rPr>
          <w:rFonts w:ascii="Times New Roman" w:eastAsia="Times New Roman" w:hAnsi="Times New Roman" w:cs="Times New Roman"/>
          <w:i/>
          <w:sz w:val="24"/>
          <w:szCs w:val="24"/>
          <w:lang w:eastAsia="ru-RU"/>
        </w:rPr>
        <w:t xml:space="preserve"> </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bCs/>
          <w:sz w:val="24"/>
          <w:szCs w:val="24"/>
          <w:lang w:eastAsia="ru-RU"/>
        </w:rPr>
        <w:t>2.3. Результатом предоставления муниципальной услуги является:</w:t>
      </w:r>
    </w:p>
    <w:p w:rsidR="00062B00" w:rsidRPr="00062B00" w:rsidRDefault="00062B00" w:rsidP="00062B00">
      <w:pPr>
        <w:widowControl w:val="0"/>
        <w:autoSpaceDE w:val="0"/>
        <w:autoSpaceDN w:val="0"/>
        <w:adjustRightInd w:val="0"/>
        <w:spacing w:after="0" w:line="276" w:lineRule="auto"/>
        <w:ind w:left="426" w:right="229" w:firstLine="426"/>
        <w:jc w:val="both"/>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sz w:val="24"/>
          <w:szCs w:val="24"/>
          <w:lang w:eastAsia="ru-RU"/>
        </w:rPr>
        <w:t xml:space="preserve">выдача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Arial" w:eastAsia="Times New Roman" w:hAnsi="Arial" w:cs="Arial"/>
          <w:sz w:val="20"/>
          <w:szCs w:val="20"/>
          <w:lang w:eastAsia="ru-RU"/>
        </w:rPr>
        <w:t xml:space="preserve"> </w:t>
      </w:r>
      <w:r w:rsidRPr="00062B00">
        <w:rPr>
          <w:rFonts w:ascii="Times New Roman" w:eastAsia="Times New Roman" w:hAnsi="Times New Roman" w:cs="Times New Roman"/>
          <w:sz w:val="24"/>
          <w:szCs w:val="24"/>
          <w:lang w:eastAsia="ru-RU"/>
        </w:rPr>
        <w:t>предусмотренных законодательством Российской Федерации);</w:t>
      </w:r>
    </w:p>
    <w:p w:rsidR="00062B00" w:rsidRPr="00062B00" w:rsidRDefault="00062B00" w:rsidP="00062B00">
      <w:pPr>
        <w:widowControl w:val="0"/>
        <w:autoSpaceDE w:val="0"/>
        <w:autoSpaceDN w:val="0"/>
        <w:adjustRightInd w:val="0"/>
        <w:spacing w:after="0" w:line="276" w:lineRule="auto"/>
        <w:ind w:left="426" w:right="229" w:firstLine="426"/>
        <w:jc w:val="both"/>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sz w:val="24"/>
          <w:szCs w:val="24"/>
          <w:lang w:eastAsia="ru-RU"/>
        </w:rPr>
        <w:t xml:space="preserve">отказ в выдаче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 предусмотренных законодательством Российской Федерации).</w:t>
      </w:r>
    </w:p>
    <w:p w:rsidR="00062B00" w:rsidRPr="00062B00" w:rsidRDefault="00062B00" w:rsidP="00062B00">
      <w:pPr>
        <w:widowControl w:val="0"/>
        <w:autoSpaceDE w:val="0"/>
        <w:autoSpaceDN w:val="0"/>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    2.4. Срок предоставления муниципальной услуги </w:t>
      </w:r>
    </w:p>
    <w:p w:rsidR="00062B00" w:rsidRPr="00062B00" w:rsidRDefault="00062B00" w:rsidP="00062B00">
      <w:pPr>
        <w:widowControl w:val="0"/>
        <w:autoSpaceDE w:val="0"/>
        <w:autoSpaceDN w:val="0"/>
        <w:adjustRightInd w:val="0"/>
        <w:spacing w:after="0" w:line="240" w:lineRule="auto"/>
        <w:ind w:left="426" w:firstLine="709"/>
        <w:jc w:val="both"/>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sz w:val="24"/>
          <w:szCs w:val="24"/>
          <w:lang w:eastAsia="ru-RU"/>
        </w:rPr>
        <w:t>Срок предоставления муниципальной услуги составляет не более 10 календарных дней со дня подачи заявления и документов, необходимых для предоставления муниципальной услуги.</w:t>
      </w:r>
    </w:p>
    <w:p w:rsidR="00062B00" w:rsidRPr="00062B00" w:rsidRDefault="00062B00" w:rsidP="00062B00">
      <w:pPr>
        <w:spacing w:after="0" w:line="240" w:lineRule="auto"/>
        <w:ind w:left="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Выдача непосредственно заявителю документов (</w:t>
      </w:r>
      <w:proofErr w:type="gramStart"/>
      <w:r w:rsidRPr="00062B00">
        <w:rPr>
          <w:rFonts w:ascii="Times New Roman" w:eastAsia="Calibri" w:hAnsi="Times New Roman" w:cs="Times New Roman"/>
          <w:sz w:val="24"/>
          <w:szCs w:val="24"/>
          <w:lang w:eastAsia="ru-RU"/>
        </w:rPr>
        <w:t>отправление  электронных</w:t>
      </w:r>
      <w:proofErr w:type="gramEnd"/>
      <w:r w:rsidRPr="00062B00">
        <w:rPr>
          <w:rFonts w:ascii="Times New Roman" w:eastAsia="Calibri" w:hAnsi="Times New Roman" w:cs="Times New Roman"/>
          <w:sz w:val="24"/>
          <w:szCs w:val="24"/>
          <w:lang w:eastAsia="ru-RU"/>
        </w:rPr>
        <w:t xml:space="preserve"> документов), являющихся результатом предоставления муниципальной услуги, осуществляется в пределах срока предоставления муниципальной услуги.</w:t>
      </w:r>
    </w:p>
    <w:p w:rsidR="00062B00" w:rsidRPr="00062B00" w:rsidRDefault="00062B00" w:rsidP="00062B00">
      <w:pPr>
        <w:spacing w:after="0" w:line="276" w:lineRule="auto"/>
        <w:ind w:right="229"/>
        <w:jc w:val="both"/>
        <w:rPr>
          <w:rFonts w:ascii="Times New Roman" w:eastAsia="Times New Roman" w:hAnsi="Times New Roman" w:cs="Times New Roman"/>
          <w:bCs/>
          <w:sz w:val="24"/>
          <w:szCs w:val="24"/>
          <w:lang w:eastAsia="ru-RU"/>
        </w:rPr>
      </w:pPr>
      <w:bookmarkStart w:id="5" w:name="sub_1027"/>
      <w:r w:rsidRPr="00062B00">
        <w:rPr>
          <w:rFonts w:ascii="Times New Roman" w:eastAsia="Times New Roman" w:hAnsi="Times New Roman" w:cs="Times New Roman"/>
          <w:bCs/>
          <w:sz w:val="24"/>
          <w:szCs w:val="24"/>
          <w:lang w:eastAsia="ru-RU"/>
        </w:rPr>
        <w:t xml:space="preserve">                   2.5. Правовые основания для предоставления муниципальной услуги:</w:t>
      </w:r>
      <w:bookmarkEnd w:id="5"/>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Конституция Российской Федерации;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Гражданский кодекс Российской Федерации;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lastRenderedPageBreak/>
        <w:t>Федеральный закон от 06 октября 2003 года № 131-ФЗ «Об общих принципах организации местного самоуправления в Российской Федерации»;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Федеральный закон от 07 июля 2003 года № 112-ФЗ «О личном подсобном хозяйстве»;</w:t>
      </w:r>
    </w:p>
    <w:p w:rsidR="00062B00" w:rsidRPr="00062B00" w:rsidRDefault="00062B00" w:rsidP="00062B00">
      <w:pPr>
        <w:tabs>
          <w:tab w:val="left" w:pos="0"/>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Федеральный закон от 27 июля 2010 года № 210-ФЗ «Об организации предоставления государственных и муниципальных услуг»;</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Федеральный закон от 06 апреля 2011 года № 63-ФЗ «Об электронной подписи»;</w:t>
      </w:r>
    </w:p>
    <w:p w:rsidR="00062B00" w:rsidRPr="00062B00" w:rsidRDefault="00062B00" w:rsidP="00062B00">
      <w:pPr>
        <w:spacing w:after="0" w:line="240" w:lineRule="auto"/>
        <w:ind w:left="851"/>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Федеральный закон от 02.05.2006 №59-ФЗ «О порядке рассмотрения обращений граждан Российской Федерации» (Собрание законодательства Российской Федерации, 08.05.2006, №19, ст.2060);</w:t>
      </w:r>
    </w:p>
    <w:p w:rsidR="00062B00" w:rsidRPr="00062B00" w:rsidRDefault="00062B00" w:rsidP="00062B00">
      <w:pPr>
        <w:tabs>
          <w:tab w:val="left" w:pos="0"/>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Распоряжение Правительства Российской Федерации от 17 декабря 2009 года № 1993-р «Об утверждении сводного перечня первоочередных государственных и муниципальных услуг, предоставляемых в электронном виде»;</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Приказ Министерства связи и массовых коммуникаций Российской Федерации от 13 апреля 2012 года № 107 «Об утверждении Положения о федеральной государственной информационной системе «Единая система идентификации и аутентификации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w:t>
      </w:r>
    </w:p>
    <w:p w:rsidR="00062B00" w:rsidRPr="00062B00" w:rsidRDefault="00062B00" w:rsidP="00062B00">
      <w:pPr>
        <w:widowControl w:val="0"/>
        <w:autoSpaceDE w:val="0"/>
        <w:autoSpaceDN w:val="0"/>
        <w:adjustRightInd w:val="0"/>
        <w:spacing w:after="0" w:line="276" w:lineRule="auto"/>
        <w:ind w:left="426" w:right="229" w:firstLine="709"/>
        <w:jc w:val="both"/>
        <w:outlineLvl w:val="2"/>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Постановлением Правительства Самарской области от 27.01.2011 № 16 «О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 органами исполнительной власти Самарской области, разработке и принятии административных регламентов осуществления муниципального контроля органами местного самоуправления в Самарской области</w:t>
      </w:r>
      <w:proofErr w:type="gramStart"/>
      <w:r w:rsidRPr="00062B00">
        <w:rPr>
          <w:rFonts w:ascii="Times New Roman" w:eastAsia="Times New Roman" w:hAnsi="Times New Roman" w:cs="Times New Roman"/>
          <w:sz w:val="24"/>
          <w:szCs w:val="24"/>
          <w:lang w:eastAsia="ru-RU"/>
        </w:rPr>
        <w:t>» ;</w:t>
      </w:r>
      <w:proofErr w:type="gramEnd"/>
    </w:p>
    <w:p w:rsidR="00062B00" w:rsidRPr="00062B00" w:rsidRDefault="00062B00" w:rsidP="00062B00">
      <w:pPr>
        <w:widowControl w:val="0"/>
        <w:autoSpaceDE w:val="0"/>
        <w:autoSpaceDN w:val="0"/>
        <w:adjustRightInd w:val="0"/>
        <w:spacing w:after="0" w:line="276" w:lineRule="auto"/>
        <w:ind w:left="426" w:right="229" w:firstLine="709"/>
        <w:jc w:val="both"/>
        <w:outlineLvl w:val="2"/>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Постановлением Правительства Самарской области от 28.12.2012 </w:t>
      </w:r>
      <w:r w:rsidRPr="00062B00">
        <w:rPr>
          <w:rFonts w:ascii="Times New Roman" w:eastAsia="Times New Roman" w:hAnsi="Times New Roman" w:cs="Times New Roman"/>
          <w:sz w:val="24"/>
          <w:szCs w:val="24"/>
          <w:lang w:eastAsia="ru-RU"/>
        </w:rPr>
        <w:br/>
        <w:t>№ 827 «О совершенствовании организации предоставления государственных и муниципальных услуг по принципу «одного окна»;</w:t>
      </w:r>
    </w:p>
    <w:p w:rsidR="00062B00" w:rsidRPr="00062B00" w:rsidRDefault="00062B00" w:rsidP="00062B00">
      <w:pPr>
        <w:widowControl w:val="0"/>
        <w:autoSpaceDE w:val="0"/>
        <w:autoSpaceDN w:val="0"/>
        <w:adjustRightInd w:val="0"/>
        <w:spacing w:after="0" w:line="276" w:lineRule="auto"/>
        <w:ind w:left="426" w:right="229" w:firstLine="709"/>
        <w:jc w:val="both"/>
        <w:outlineLvl w:val="2"/>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Постановлением Правительства Самарской области от 27.03.2015 </w:t>
      </w:r>
      <w:r w:rsidRPr="00062B00">
        <w:rPr>
          <w:rFonts w:ascii="Times New Roman" w:eastAsia="Times New Roman" w:hAnsi="Times New Roman" w:cs="Times New Roman"/>
          <w:sz w:val="24"/>
          <w:szCs w:val="24"/>
          <w:lang w:eastAsia="ru-RU"/>
        </w:rPr>
        <w:br/>
        <w:t>№ 149 «Об утверждении типового перечня муниципальных услуг, предоставляемых органами местного самоуправления муниципальных образований Самарской области, и внесении изменений в отдельные постановления Правительства Самарской области»;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proofErr w:type="gramStart"/>
      <w:r w:rsidRPr="00062B00">
        <w:rPr>
          <w:rFonts w:ascii="Times New Roman" w:eastAsia="Times New Roman" w:hAnsi="Times New Roman" w:cs="Times New Roman"/>
          <w:sz w:val="24"/>
          <w:szCs w:val="24"/>
          <w:lang w:eastAsia="ru-RU"/>
        </w:rPr>
        <w:t>Уставом  сельского</w:t>
      </w:r>
      <w:proofErr w:type="gramEnd"/>
      <w:r w:rsidRPr="00062B00">
        <w:rPr>
          <w:rFonts w:ascii="Times New Roman" w:eastAsia="Times New Roman" w:hAnsi="Times New Roman" w:cs="Times New Roman"/>
          <w:sz w:val="24"/>
          <w:szCs w:val="24"/>
          <w:lang w:eastAsia="ru-RU"/>
        </w:rPr>
        <w:t xml:space="preserve"> поселения Севрюкаево  муниципального района Ставропольский Самарской области ;</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color w:val="FF0000"/>
          <w:sz w:val="24"/>
          <w:szCs w:val="24"/>
          <w:lang w:eastAsia="ru-RU"/>
        </w:rPr>
      </w:pPr>
      <w:r w:rsidRPr="00062B00">
        <w:rPr>
          <w:rFonts w:ascii="Times New Roman" w:eastAsia="Times New Roman" w:hAnsi="Times New Roman" w:cs="Times New Roman"/>
          <w:sz w:val="24"/>
          <w:szCs w:val="24"/>
          <w:lang w:eastAsia="ru-RU"/>
        </w:rPr>
        <w:t>иными правовыми актами.</w:t>
      </w:r>
    </w:p>
    <w:p w:rsidR="00062B00" w:rsidRPr="00062B00" w:rsidRDefault="00062B00" w:rsidP="00062B00">
      <w:pPr>
        <w:widowControl w:val="0"/>
        <w:autoSpaceDE w:val="0"/>
        <w:autoSpaceDN w:val="0"/>
        <w:adjustRightInd w:val="0"/>
        <w:spacing w:after="0" w:line="276" w:lineRule="auto"/>
        <w:ind w:left="426" w:right="229" w:firstLine="709"/>
        <w:jc w:val="both"/>
        <w:outlineLvl w:val="2"/>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 Тексты федеральных законов и иных нормативных правовых актов Российской Федерации доступны на Официальном интернет-портале правовой информации (www.pravo.gov.ru).</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p>
    <w:p w:rsidR="00062B00" w:rsidRPr="00062B00" w:rsidRDefault="00062B00" w:rsidP="00062B00">
      <w:pPr>
        <w:spacing w:after="0" w:line="276" w:lineRule="auto"/>
        <w:ind w:left="426" w:right="229" w:firstLine="426"/>
        <w:jc w:val="both"/>
        <w:rPr>
          <w:rFonts w:ascii="Times New Roman" w:eastAsia="Times New Roman" w:hAnsi="Times New Roman" w:cs="Times New Roman"/>
          <w:bCs/>
          <w:sz w:val="24"/>
          <w:szCs w:val="24"/>
          <w:lang w:eastAsia="ru-RU"/>
        </w:rPr>
      </w:pPr>
      <w:r w:rsidRPr="00062B00">
        <w:rPr>
          <w:rFonts w:ascii="Times New Roman" w:eastAsia="Times New Roman" w:hAnsi="Times New Roman" w:cs="Times New Roman"/>
          <w:bCs/>
          <w:sz w:val="24"/>
          <w:szCs w:val="24"/>
          <w:lang w:eastAsia="ru-RU"/>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представлению заявителем.</w:t>
      </w:r>
    </w:p>
    <w:p w:rsidR="00062B00" w:rsidRPr="001B38C6" w:rsidRDefault="00062B00" w:rsidP="00062B00">
      <w:pPr>
        <w:spacing w:after="0" w:line="276" w:lineRule="auto"/>
        <w:ind w:left="426" w:right="229" w:firstLine="426"/>
        <w:jc w:val="both"/>
        <w:rPr>
          <w:rFonts w:ascii="Times New Roman" w:eastAsia="Times New Roman" w:hAnsi="Times New Roman" w:cs="Times New Roman"/>
          <w:sz w:val="24"/>
          <w:szCs w:val="24"/>
          <w:highlight w:val="yellow"/>
          <w:lang w:eastAsia="ru-RU"/>
        </w:rPr>
      </w:pPr>
      <w:r w:rsidRPr="00062B00">
        <w:rPr>
          <w:rFonts w:ascii="Times New Roman" w:eastAsia="Times New Roman" w:hAnsi="Times New Roman" w:cs="Times New Roman"/>
          <w:sz w:val="24"/>
          <w:szCs w:val="24"/>
          <w:lang w:eastAsia="ru-RU"/>
        </w:rPr>
        <w:t xml:space="preserve">Для получения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 заявитель </w:t>
      </w:r>
      <w:r w:rsidRPr="00062B00">
        <w:rPr>
          <w:rFonts w:ascii="Times New Roman" w:eastAsia="Times New Roman" w:hAnsi="Times New Roman" w:cs="Times New Roman"/>
          <w:sz w:val="24"/>
          <w:szCs w:val="24"/>
          <w:lang w:eastAsia="ru-RU"/>
        </w:rPr>
        <w:lastRenderedPageBreak/>
        <w:t xml:space="preserve">подает (направляет почтой) в Администрацию или представляет лично в МФЦ, либо через ЕПГУ </w:t>
      </w:r>
      <w:r w:rsidRPr="001B38C6">
        <w:rPr>
          <w:rFonts w:ascii="Times New Roman" w:eastAsia="Times New Roman" w:hAnsi="Times New Roman" w:cs="Times New Roman"/>
          <w:sz w:val="24"/>
          <w:szCs w:val="24"/>
          <w:highlight w:val="yellow"/>
          <w:lang w:eastAsia="ru-RU"/>
        </w:rPr>
        <w:t>следующие документы:</w:t>
      </w:r>
    </w:p>
    <w:p w:rsidR="00062B00" w:rsidRPr="001B38C6"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highlight w:val="yellow"/>
          <w:lang w:eastAsia="ru-RU"/>
        </w:rPr>
      </w:pPr>
      <w:r w:rsidRPr="001B38C6">
        <w:rPr>
          <w:rFonts w:ascii="Times New Roman" w:eastAsia="Times New Roman" w:hAnsi="Times New Roman" w:cs="Times New Roman"/>
          <w:sz w:val="24"/>
          <w:szCs w:val="24"/>
          <w:highlight w:val="yellow"/>
          <w:lang w:eastAsia="ru-RU"/>
        </w:rPr>
        <w:t xml:space="preserve">а) </w:t>
      </w:r>
      <w:hyperlink r:id="rId12" w:history="1">
        <w:r w:rsidRPr="001B38C6">
          <w:rPr>
            <w:rFonts w:ascii="Times New Roman" w:eastAsia="Times New Roman" w:hAnsi="Times New Roman" w:cs="Times New Roman"/>
            <w:sz w:val="24"/>
            <w:szCs w:val="24"/>
            <w:highlight w:val="yellow"/>
            <w:lang w:eastAsia="ru-RU"/>
          </w:rPr>
          <w:t>заявление</w:t>
        </w:r>
      </w:hyperlink>
      <w:r w:rsidRPr="001B38C6">
        <w:rPr>
          <w:rFonts w:ascii="Times New Roman" w:eastAsia="Times New Roman" w:hAnsi="Times New Roman" w:cs="Times New Roman"/>
          <w:sz w:val="24"/>
          <w:szCs w:val="24"/>
          <w:highlight w:val="yellow"/>
          <w:lang w:eastAsia="ru-RU"/>
        </w:rPr>
        <w:t xml:space="preserve"> о предоставлении муниципальной услуги в соответствии с формой (согласно приложению 3 к административному регламенту);</w:t>
      </w:r>
    </w:p>
    <w:p w:rsidR="00062B00" w:rsidRPr="001B38C6"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highlight w:val="yellow"/>
          <w:lang w:eastAsia="ru-RU"/>
        </w:rPr>
      </w:pPr>
      <w:r w:rsidRPr="001B38C6">
        <w:rPr>
          <w:rFonts w:ascii="Times New Roman" w:eastAsia="Times New Roman" w:hAnsi="Times New Roman" w:cs="Times New Roman"/>
          <w:sz w:val="24"/>
          <w:szCs w:val="24"/>
          <w:highlight w:val="yellow"/>
          <w:lang w:eastAsia="ru-RU"/>
        </w:rPr>
        <w:t>б) документ, удостоверяющий личность заявителя;</w:t>
      </w:r>
    </w:p>
    <w:p w:rsidR="00062B00" w:rsidRPr="001B38C6"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highlight w:val="yellow"/>
          <w:lang w:eastAsia="ru-RU"/>
        </w:rPr>
      </w:pPr>
      <w:r w:rsidRPr="001B38C6">
        <w:rPr>
          <w:rFonts w:ascii="Times New Roman" w:eastAsia="Times New Roman" w:hAnsi="Times New Roman" w:cs="Times New Roman"/>
          <w:sz w:val="24"/>
          <w:szCs w:val="24"/>
          <w:highlight w:val="yellow"/>
          <w:lang w:eastAsia="ru-RU"/>
        </w:rPr>
        <w:t>в) документ, удостоверяющий полномочия представителя заявителя (доверенность и т.п.), если с заявлением обращается представитель заявителя;</w:t>
      </w:r>
    </w:p>
    <w:p w:rsidR="00062B00" w:rsidRPr="001B38C6"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highlight w:val="yellow"/>
          <w:lang w:eastAsia="ru-RU"/>
        </w:rPr>
      </w:pPr>
      <w:r w:rsidRPr="001B38C6">
        <w:rPr>
          <w:rFonts w:ascii="Times New Roman" w:eastAsia="Times New Roman" w:hAnsi="Times New Roman" w:cs="Times New Roman"/>
          <w:sz w:val="24"/>
          <w:szCs w:val="24"/>
          <w:highlight w:val="yellow"/>
          <w:lang w:eastAsia="ru-RU"/>
        </w:rPr>
        <w:t>г) документы, необходимые для выдачи тех или иных выписок, справок и документов:</w:t>
      </w:r>
    </w:p>
    <w:p w:rsidR="00062B00" w:rsidRPr="001B38C6" w:rsidRDefault="00062B00" w:rsidP="00062B00">
      <w:pPr>
        <w:spacing w:after="0" w:line="276" w:lineRule="auto"/>
        <w:ind w:left="426" w:right="229"/>
        <w:rPr>
          <w:rFonts w:ascii="Times New Roman" w:eastAsia="Times New Roman" w:hAnsi="Times New Roman" w:cs="Times New Roman"/>
          <w:sz w:val="24"/>
          <w:szCs w:val="24"/>
          <w:highlight w:val="yellow"/>
          <w:lang w:eastAsia="ru-RU"/>
        </w:rPr>
      </w:pPr>
      <w:r w:rsidRPr="001B38C6">
        <w:rPr>
          <w:rFonts w:ascii="Times New Roman" w:eastAsia="Times New Roman" w:hAnsi="Times New Roman" w:cs="Times New Roman"/>
          <w:sz w:val="24"/>
          <w:szCs w:val="24"/>
          <w:highlight w:val="yellow"/>
          <w:lang w:eastAsia="ru-RU"/>
        </w:rPr>
        <w:t>К заявлению о предоставлении муниципальной услуги прилагаются:</w:t>
      </w:r>
    </w:p>
    <w:p w:rsidR="00062B00" w:rsidRPr="001B38C6" w:rsidRDefault="00062B00" w:rsidP="00062B00">
      <w:pPr>
        <w:spacing w:after="0" w:line="276" w:lineRule="auto"/>
        <w:ind w:left="426" w:right="229"/>
        <w:jc w:val="both"/>
        <w:rPr>
          <w:rFonts w:ascii="Times New Roman" w:eastAsia="Times New Roman" w:hAnsi="Times New Roman" w:cs="Times New Roman"/>
          <w:sz w:val="24"/>
          <w:szCs w:val="24"/>
          <w:highlight w:val="yellow"/>
          <w:lang w:eastAsia="ru-RU"/>
        </w:rPr>
      </w:pPr>
      <w:r w:rsidRPr="001B38C6">
        <w:rPr>
          <w:rFonts w:ascii="Times New Roman" w:eastAsia="Times New Roman" w:hAnsi="Times New Roman" w:cs="Times New Roman"/>
          <w:sz w:val="24"/>
          <w:szCs w:val="24"/>
          <w:highlight w:val="yellow"/>
          <w:lang w:eastAsia="ru-RU"/>
        </w:rPr>
        <w:t xml:space="preserve"> </w:t>
      </w:r>
      <w:r w:rsidRPr="001B38C6">
        <w:rPr>
          <w:rFonts w:ascii="Times New Roman" w:eastAsia="Times New Roman" w:hAnsi="Times New Roman" w:cs="Times New Roman"/>
          <w:sz w:val="24"/>
          <w:szCs w:val="24"/>
          <w:highlight w:val="yellow"/>
          <w:lang w:eastAsia="ru-RU"/>
        </w:rPr>
        <w:tab/>
        <w:t>для выдачи справок о составе семьи- свидетельство о браке (если заявитель состоит в зарегистрированном</w:t>
      </w:r>
      <w:r w:rsidRPr="001B38C6">
        <w:rPr>
          <w:rFonts w:ascii="Times New Roman" w:eastAsia="Times New Roman" w:hAnsi="Times New Roman" w:cs="Times New Roman"/>
          <w:sz w:val="24"/>
          <w:szCs w:val="24"/>
          <w:highlight w:val="yellow"/>
          <w:lang w:eastAsia="ru-RU"/>
        </w:rPr>
        <w:tab/>
      </w:r>
      <w:r w:rsidRPr="001B38C6">
        <w:rPr>
          <w:rFonts w:ascii="Times New Roman" w:eastAsia="Times New Roman" w:hAnsi="Times New Roman" w:cs="Times New Roman"/>
          <w:sz w:val="24"/>
          <w:szCs w:val="24"/>
          <w:highlight w:val="yellow"/>
          <w:lang w:eastAsia="ru-RU"/>
        </w:rPr>
        <w:tab/>
        <w:t>браке); свидетельства о рождении</w:t>
      </w:r>
      <w:r w:rsidRPr="001B38C6">
        <w:rPr>
          <w:rFonts w:ascii="Times New Roman" w:eastAsia="Times New Roman" w:hAnsi="Times New Roman" w:cs="Times New Roman"/>
          <w:sz w:val="24"/>
          <w:szCs w:val="24"/>
          <w:highlight w:val="yellow"/>
          <w:lang w:eastAsia="ru-RU"/>
        </w:rPr>
        <w:tab/>
        <w:t>детей;</w:t>
      </w:r>
    </w:p>
    <w:p w:rsidR="00062B00" w:rsidRPr="001B38C6"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highlight w:val="yellow"/>
          <w:lang w:eastAsia="ru-RU"/>
        </w:rPr>
      </w:pPr>
      <w:r w:rsidRPr="001B38C6">
        <w:rPr>
          <w:rFonts w:ascii="Times New Roman" w:eastAsia="Times New Roman" w:hAnsi="Times New Roman" w:cs="Times New Roman"/>
          <w:sz w:val="24"/>
          <w:szCs w:val="24"/>
          <w:highlight w:val="yellow"/>
          <w:lang w:eastAsia="ru-RU"/>
        </w:rPr>
        <w:t xml:space="preserve">для выписки из </w:t>
      </w:r>
      <w:proofErr w:type="spellStart"/>
      <w:r w:rsidRPr="001B38C6">
        <w:rPr>
          <w:rFonts w:ascii="Times New Roman" w:eastAsia="Times New Roman" w:hAnsi="Times New Roman" w:cs="Times New Roman"/>
          <w:sz w:val="24"/>
          <w:szCs w:val="24"/>
          <w:highlight w:val="yellow"/>
          <w:lang w:eastAsia="ru-RU"/>
        </w:rPr>
        <w:t>похозяйственной</w:t>
      </w:r>
      <w:proofErr w:type="spellEnd"/>
      <w:r w:rsidRPr="001B38C6">
        <w:rPr>
          <w:rFonts w:ascii="Times New Roman" w:eastAsia="Times New Roman" w:hAnsi="Times New Roman" w:cs="Times New Roman"/>
          <w:sz w:val="24"/>
          <w:szCs w:val="24"/>
          <w:highlight w:val="yellow"/>
          <w:lang w:eastAsia="ru-RU"/>
        </w:rPr>
        <w:t xml:space="preserve"> книги - правоустанавливающие документы на дом и земельный участок;</w:t>
      </w:r>
    </w:p>
    <w:p w:rsidR="00062B00" w:rsidRPr="001B38C6"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highlight w:val="yellow"/>
          <w:lang w:eastAsia="ru-RU"/>
        </w:rPr>
      </w:pPr>
      <w:r w:rsidRPr="001B38C6">
        <w:rPr>
          <w:rFonts w:ascii="Times New Roman" w:eastAsia="Times New Roman" w:hAnsi="Times New Roman" w:cs="Times New Roman"/>
          <w:sz w:val="24"/>
          <w:szCs w:val="24"/>
          <w:highlight w:val="yellow"/>
          <w:lang w:eastAsia="ru-RU"/>
        </w:rPr>
        <w:t>для выписки из домовой книги - документ, подтверждающий регистрацию (паспорт, свидетельство о регистрации по месту жительства);</w:t>
      </w:r>
    </w:p>
    <w:p w:rsidR="00062B00" w:rsidRPr="001B38C6"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highlight w:val="yellow"/>
          <w:lang w:eastAsia="ru-RU"/>
        </w:rPr>
      </w:pPr>
      <w:r w:rsidRPr="001B38C6">
        <w:rPr>
          <w:rFonts w:ascii="Times New Roman" w:eastAsia="Times New Roman" w:hAnsi="Times New Roman" w:cs="Times New Roman"/>
          <w:sz w:val="24"/>
          <w:szCs w:val="24"/>
          <w:highlight w:val="yellow"/>
          <w:lang w:eastAsia="ru-RU"/>
        </w:rPr>
        <w:t>для справки о наличии земельного участка, скота - правоустанавливающие документы на дом и земельный участок;</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1B38C6">
        <w:rPr>
          <w:rFonts w:ascii="Times New Roman" w:eastAsia="Times New Roman" w:hAnsi="Times New Roman" w:cs="Times New Roman"/>
          <w:sz w:val="24"/>
          <w:szCs w:val="24"/>
          <w:highlight w:val="yellow"/>
          <w:lang w:eastAsia="ru-RU"/>
        </w:rPr>
        <w:t>для обзорной справки для нотариуса - ксерокопия свидетельства о смерти владельца земельного участка (дополнительно при оформлении по доверенности - ксерокопия паспорта и нотариально заверенной доверенности доверенного лица), правоустанавливающие документы на дом и земельный участок.</w:t>
      </w:r>
    </w:p>
    <w:p w:rsidR="00062B00" w:rsidRPr="00062B00" w:rsidRDefault="00062B00" w:rsidP="00062B00">
      <w:pPr>
        <w:widowControl w:val="0"/>
        <w:autoSpaceDE w:val="0"/>
        <w:autoSpaceDN w:val="0"/>
        <w:adjustRightInd w:val="0"/>
        <w:spacing w:after="0" w:line="240" w:lineRule="auto"/>
        <w:ind w:left="426"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2.6.1. Документы, представляемые заявителем, должны соответствовать следующим требованиям:</w:t>
      </w:r>
    </w:p>
    <w:p w:rsidR="00062B00" w:rsidRPr="00062B00" w:rsidRDefault="00062B00" w:rsidP="00062B00">
      <w:pPr>
        <w:widowControl w:val="0"/>
        <w:autoSpaceDE w:val="0"/>
        <w:autoSpaceDN w:val="0"/>
        <w:adjustRightInd w:val="0"/>
        <w:spacing w:after="0" w:line="240" w:lineRule="auto"/>
        <w:ind w:left="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-тексты документов написаны разборчиво;</w:t>
      </w:r>
    </w:p>
    <w:p w:rsidR="00062B00" w:rsidRPr="00062B00" w:rsidRDefault="00062B00" w:rsidP="00062B00">
      <w:pPr>
        <w:widowControl w:val="0"/>
        <w:autoSpaceDE w:val="0"/>
        <w:autoSpaceDN w:val="0"/>
        <w:adjustRightInd w:val="0"/>
        <w:spacing w:after="0" w:line="240" w:lineRule="auto"/>
        <w:ind w:left="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-фамилия, имя и отчества (при наличии) заявителя, его адрес места жительства, телефон (если есть) написаны полностью;</w:t>
      </w:r>
    </w:p>
    <w:p w:rsidR="00062B00" w:rsidRPr="00062B00" w:rsidRDefault="00062B00" w:rsidP="00062B00">
      <w:pPr>
        <w:widowControl w:val="0"/>
        <w:autoSpaceDE w:val="0"/>
        <w:autoSpaceDN w:val="0"/>
        <w:adjustRightInd w:val="0"/>
        <w:spacing w:after="0" w:line="240" w:lineRule="auto"/>
        <w:ind w:left="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 документах нет подчисток, приписок, зачеркнутых слов и иных неоговоренных исправлений;</w:t>
      </w:r>
    </w:p>
    <w:p w:rsidR="00062B00" w:rsidRPr="00062B00" w:rsidRDefault="00062B00" w:rsidP="00062B00">
      <w:pPr>
        <w:widowControl w:val="0"/>
        <w:autoSpaceDE w:val="0"/>
        <w:autoSpaceDN w:val="0"/>
        <w:adjustRightInd w:val="0"/>
        <w:spacing w:after="0" w:line="240" w:lineRule="auto"/>
        <w:ind w:left="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-документы не исполнены карандашом;</w:t>
      </w:r>
    </w:p>
    <w:p w:rsidR="00062B00" w:rsidRPr="00062B00" w:rsidRDefault="00062B00" w:rsidP="00062B00">
      <w:pPr>
        <w:widowControl w:val="0"/>
        <w:autoSpaceDE w:val="0"/>
        <w:autoSpaceDN w:val="0"/>
        <w:adjustRightInd w:val="0"/>
        <w:spacing w:after="0" w:line="240" w:lineRule="auto"/>
        <w:ind w:left="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-документы не имеют серьезных повреждений, наличие которых допускает многозначность истолкования содержания.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2.7. Исчерпывающий перечень документов, необходимых в соответствии с нормативными правовыми актами Российской Федерации для предоставления муниципальной услуги и услуг, необходимых и обязательных для предоставления муниципальной услуги, которые находятся в распоряжении иных организаций, участвующих в предоставлении муниципальной услуги, </w:t>
      </w:r>
      <w:r w:rsidRPr="00062B00">
        <w:rPr>
          <w:rFonts w:ascii="Times New Roman" w:eastAsia="Times New Roman" w:hAnsi="Times New Roman" w:cs="Times New Roman"/>
          <w:bCs/>
          <w:sz w:val="24"/>
          <w:szCs w:val="24"/>
          <w:lang w:eastAsia="ru-RU"/>
        </w:rPr>
        <w:t>подлежащих представлению в рамках межведомственного информационного взаимодействия</w:t>
      </w:r>
      <w:r w:rsidRPr="00062B00">
        <w:rPr>
          <w:rFonts w:ascii="Times New Roman" w:eastAsia="Times New Roman" w:hAnsi="Times New Roman" w:cs="Times New Roman"/>
          <w:sz w:val="24"/>
          <w:szCs w:val="24"/>
          <w:lang w:eastAsia="ru-RU"/>
        </w:rPr>
        <w:t xml:space="preserve"> или которые заявитель вправе представить по собственной инициативе:</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справка формы 7 (характеристика жилых помещений);</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справка формы 9 на гражданина и членов его семьи;</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справка формы 9 (выписка из домовой книги) по предыдущему месту жительства, если срок регистрации заявителя и членов его семьи по месту жительства менее 5 лет.</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2.8. Заявитель вправе представить документы, указанные в пункте 2.7, по собственной инициативе.</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lastRenderedPageBreak/>
        <w:t>2.9. Основания для приостановления предоставления муниципальной услуги не предусмотрены.</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2.10. Исчерпывающий перечень оснований для отказа в приеме документов, необходимых для предоставления муниципальной услуги:</w:t>
      </w:r>
    </w:p>
    <w:p w:rsidR="00062B00" w:rsidRPr="00062B00" w:rsidRDefault="00062B00" w:rsidP="00062B00">
      <w:pPr>
        <w:widowControl w:val="0"/>
        <w:autoSpaceDE w:val="0"/>
        <w:autoSpaceDN w:val="0"/>
        <w:adjustRightInd w:val="0"/>
        <w:spacing w:after="0" w:line="276" w:lineRule="auto"/>
        <w:ind w:left="426" w:right="229"/>
        <w:jc w:val="both"/>
        <w:rPr>
          <w:rFonts w:ascii="Arial" w:eastAsia="Times New Roman" w:hAnsi="Arial" w:cs="Arial"/>
          <w:sz w:val="20"/>
          <w:szCs w:val="20"/>
          <w:lang w:eastAsia="ru-RU"/>
        </w:rPr>
      </w:pPr>
      <w:r w:rsidRPr="00062B00">
        <w:rPr>
          <w:rFonts w:ascii="Times New Roman" w:eastAsia="Times New Roman" w:hAnsi="Times New Roman" w:cs="Times New Roman"/>
          <w:sz w:val="24"/>
          <w:szCs w:val="24"/>
          <w:lang w:eastAsia="ru-RU"/>
        </w:rPr>
        <w:t xml:space="preserve">            Оснований для отказа в приеме документов, необходимых для предоставления муниципальной услуги, законодательством не предусмотрено</w:t>
      </w:r>
      <w:r w:rsidRPr="00062B00">
        <w:rPr>
          <w:rFonts w:ascii="Arial" w:eastAsia="Times New Roman" w:hAnsi="Arial" w:cs="Arial"/>
          <w:sz w:val="20"/>
          <w:szCs w:val="20"/>
          <w:lang w:eastAsia="ru-RU"/>
        </w:rPr>
        <w:t>.</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2.11. Исчерпывающий перечень оснований для отказа в предоставлении муниципальной услуги: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Cs/>
          <w:sz w:val="24"/>
          <w:szCs w:val="24"/>
          <w:lang w:eastAsia="ru-RU"/>
        </w:rPr>
      </w:pPr>
      <w:r w:rsidRPr="00062B00">
        <w:rPr>
          <w:rFonts w:ascii="Times New Roman" w:eastAsia="Times New Roman" w:hAnsi="Times New Roman" w:cs="Times New Roman"/>
          <w:bCs/>
          <w:sz w:val="24"/>
          <w:szCs w:val="24"/>
          <w:lang w:eastAsia="ru-RU"/>
        </w:rPr>
        <w:t>несоответствие заявления требованиям, предусмотренным в настоящем Административном регламенте;</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Cs/>
          <w:sz w:val="24"/>
          <w:szCs w:val="24"/>
          <w:lang w:eastAsia="ru-RU"/>
        </w:rPr>
      </w:pPr>
      <w:r w:rsidRPr="00062B00">
        <w:rPr>
          <w:rFonts w:ascii="Times New Roman" w:eastAsia="Times New Roman" w:hAnsi="Times New Roman" w:cs="Times New Roman"/>
          <w:sz w:val="24"/>
          <w:szCs w:val="24"/>
          <w:lang w:eastAsia="ru-RU"/>
        </w:rPr>
        <w:t>не представлены документы, обязанность по представлению которых возложена на заявителя;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Cs/>
          <w:sz w:val="24"/>
          <w:szCs w:val="24"/>
          <w:lang w:eastAsia="ru-RU"/>
        </w:rPr>
      </w:pPr>
      <w:r w:rsidRPr="00062B00">
        <w:rPr>
          <w:rFonts w:ascii="Times New Roman" w:eastAsia="Times New Roman" w:hAnsi="Times New Roman" w:cs="Times New Roman"/>
          <w:bCs/>
          <w:sz w:val="24"/>
          <w:szCs w:val="24"/>
          <w:lang w:eastAsia="ru-RU"/>
        </w:rPr>
        <w:t>недостоверность сведений, содержащихся в документах.</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Cs/>
          <w:sz w:val="24"/>
          <w:szCs w:val="24"/>
          <w:lang w:eastAsia="ru-RU"/>
        </w:rPr>
      </w:pPr>
      <w:r w:rsidRPr="00062B00">
        <w:rPr>
          <w:rFonts w:ascii="Times New Roman" w:eastAsia="Times New Roman" w:hAnsi="Times New Roman" w:cs="Times New Roman"/>
          <w:bCs/>
          <w:sz w:val="24"/>
          <w:szCs w:val="24"/>
          <w:lang w:eastAsia="ru-RU"/>
        </w:rPr>
        <w:t xml:space="preserve">Решение об отказе в выдаче документов (выписки из домовой книги, выписки из </w:t>
      </w:r>
      <w:proofErr w:type="spellStart"/>
      <w:r w:rsidRPr="00062B00">
        <w:rPr>
          <w:rFonts w:ascii="Times New Roman" w:eastAsia="Times New Roman" w:hAnsi="Times New Roman" w:cs="Times New Roman"/>
          <w:bCs/>
          <w:sz w:val="24"/>
          <w:szCs w:val="24"/>
          <w:lang w:eastAsia="ru-RU"/>
        </w:rPr>
        <w:t>похозяйственной</w:t>
      </w:r>
      <w:proofErr w:type="spellEnd"/>
      <w:r w:rsidRPr="00062B00">
        <w:rPr>
          <w:rFonts w:ascii="Times New Roman" w:eastAsia="Times New Roman" w:hAnsi="Times New Roman" w:cs="Times New Roman"/>
          <w:bCs/>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w:t>
      </w:r>
      <w:r w:rsidRPr="00062B00">
        <w:rPr>
          <w:rFonts w:ascii="Times New Roman" w:eastAsia="Times New Roman" w:hAnsi="Times New Roman" w:cs="Times New Roman"/>
          <w:bCs/>
          <w:sz w:val="24"/>
          <w:szCs w:val="24"/>
          <w:lang w:eastAsia="ru-RU"/>
        </w:rPr>
        <w:t>) должно содержать основание отказа с обязательной ссылкой на нарушение.</w:t>
      </w:r>
    </w:p>
    <w:p w:rsidR="00062B00" w:rsidRPr="00062B00" w:rsidRDefault="00062B00" w:rsidP="00062B00">
      <w:pPr>
        <w:tabs>
          <w:tab w:val="left" w:pos="142"/>
          <w:tab w:val="left" w:pos="284"/>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2.12. Муниципальная услуга предоставляется Администрацией бесплатно.</w:t>
      </w:r>
    </w:p>
    <w:p w:rsidR="00062B00" w:rsidRPr="00062B00" w:rsidRDefault="00062B00" w:rsidP="00062B00">
      <w:pPr>
        <w:spacing w:after="0" w:line="276" w:lineRule="auto"/>
        <w:ind w:left="426" w:right="229" w:firstLine="540"/>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 случае внесения изменений в выданный по результатам предоставления государственной или муниципальной услуги документ, направленных на исправление ошибок, допущенных по вине органа и (или) должностного лица, многофункционального центра и (или) работника многофункционального центра, плата с заявителя не взимается.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2.13.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2.14. Срок регистрации запроса заявителя о предоставлении муниципальной услуги. </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Запрос заявителя о предоставлении муниципальной услуги регистрируется в Администрации в следующие сроки: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при личном обращении – в день обращения;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при направлении запроса почтовой связью в Администрацию – в день получения запроса;</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при направлении запроса на бумажном носителе из МФЦ в Администрацию – в день получения запроса;</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при направлении запроса в форме электронного документа посредством ЕПГУ – в день получения запроса или не позднее 1 рабочего дня, следующего за днем направления запроса.</w:t>
      </w:r>
    </w:p>
    <w:p w:rsidR="00062B00" w:rsidRPr="00062B00" w:rsidRDefault="00062B00" w:rsidP="00062B00">
      <w:pPr>
        <w:tabs>
          <w:tab w:val="left" w:pos="142"/>
          <w:tab w:val="left" w:pos="284"/>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2.15.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w:t>
      </w:r>
    </w:p>
    <w:p w:rsidR="00062B00" w:rsidRPr="00062B00" w:rsidRDefault="00062B00" w:rsidP="00062B00">
      <w:pPr>
        <w:tabs>
          <w:tab w:val="left" w:pos="142"/>
          <w:tab w:val="left" w:pos="284"/>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2.15.1. Предоставление муниципальной услуги осуществляется в специально выделенных для этих целей помещениях Администрации или в МФЦ.</w:t>
      </w:r>
    </w:p>
    <w:p w:rsidR="00062B00" w:rsidRPr="00062B00" w:rsidRDefault="00062B00" w:rsidP="00062B00">
      <w:pPr>
        <w:autoSpaceDE w:val="0"/>
        <w:autoSpaceDN w:val="0"/>
        <w:adjustRightInd w:val="0"/>
        <w:spacing w:after="0" w:line="276" w:lineRule="auto"/>
        <w:ind w:left="426" w:right="229"/>
        <w:jc w:val="both"/>
        <w:rPr>
          <w:rFonts w:ascii="Times New Roman" w:eastAsia="Times New Roman" w:hAnsi="Times New Roman" w:cs="Times New Roman"/>
          <w:sz w:val="24"/>
          <w:szCs w:val="24"/>
          <w:lang w:eastAsia="ru-RU"/>
        </w:rPr>
      </w:pPr>
      <w:r w:rsidRPr="00062B00">
        <w:rPr>
          <w:rFonts w:ascii="Times New Roman" w:eastAsia="Calibri" w:hAnsi="Times New Roman" w:cs="Times New Roman"/>
          <w:spacing w:val="2"/>
          <w:sz w:val="24"/>
          <w:szCs w:val="24"/>
          <w:lang w:eastAsia="ru-RU"/>
        </w:rPr>
        <w:lastRenderedPageBreak/>
        <w:t xml:space="preserve">         </w:t>
      </w:r>
      <w:r w:rsidRPr="00062B00">
        <w:rPr>
          <w:rFonts w:ascii="Times New Roman" w:eastAsia="Times New Roman" w:hAnsi="Times New Roman" w:cs="Times New Roman"/>
          <w:sz w:val="24"/>
          <w:szCs w:val="24"/>
          <w:lang w:eastAsia="ru-RU"/>
        </w:rPr>
        <w:t xml:space="preserve">2.15.2. На территории, прилегающей к зданию </w:t>
      </w:r>
      <w:proofErr w:type="gramStart"/>
      <w:r w:rsidRPr="00062B00">
        <w:rPr>
          <w:rFonts w:ascii="Times New Roman" w:eastAsia="Times New Roman" w:hAnsi="Times New Roman" w:cs="Times New Roman"/>
          <w:sz w:val="24"/>
          <w:szCs w:val="24"/>
          <w:lang w:eastAsia="ru-RU"/>
        </w:rPr>
        <w:t>Администрации ,</w:t>
      </w:r>
      <w:proofErr w:type="gramEnd"/>
      <w:r w:rsidRPr="00062B00">
        <w:rPr>
          <w:rFonts w:ascii="Times New Roman" w:eastAsia="Times New Roman" w:hAnsi="Times New Roman" w:cs="Times New Roman"/>
          <w:sz w:val="24"/>
          <w:szCs w:val="24"/>
          <w:lang w:eastAsia="ru-RU"/>
        </w:rPr>
        <w:t xml:space="preserve"> МФЦ оборудуются места для парковки автотранспортных средств. Количество парковочных мест определяется исходя из интенсивности и количества заинтересованных лиц, обратившихся в Администрацию, </w:t>
      </w:r>
      <w:proofErr w:type="gramStart"/>
      <w:r w:rsidRPr="00062B00">
        <w:rPr>
          <w:rFonts w:ascii="Times New Roman" w:eastAsia="Times New Roman" w:hAnsi="Times New Roman" w:cs="Times New Roman"/>
          <w:sz w:val="24"/>
          <w:szCs w:val="24"/>
          <w:lang w:eastAsia="ru-RU"/>
        </w:rPr>
        <w:t>МФЦ  за</w:t>
      </w:r>
      <w:proofErr w:type="gramEnd"/>
      <w:r w:rsidRPr="00062B00">
        <w:rPr>
          <w:rFonts w:ascii="Times New Roman" w:eastAsia="Times New Roman" w:hAnsi="Times New Roman" w:cs="Times New Roman"/>
          <w:sz w:val="24"/>
          <w:szCs w:val="24"/>
          <w:lang w:eastAsia="ru-RU"/>
        </w:rPr>
        <w:t xml:space="preserve"> определенный период. Доступ заявителей к парковочным местам является бесплатным.</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lang w:eastAsia="ar-SA"/>
        </w:rPr>
      </w:pPr>
      <w:r w:rsidRPr="00062B00">
        <w:rPr>
          <w:rFonts w:ascii="Times New Roman" w:eastAsia="Times New Roman" w:hAnsi="Times New Roman" w:cs="Times New Roman"/>
          <w:sz w:val="24"/>
          <w:szCs w:val="24"/>
          <w:lang w:eastAsia="ru-RU"/>
        </w:rPr>
        <w:t xml:space="preserve">        2.15.3. Для </w:t>
      </w:r>
      <w:proofErr w:type="gramStart"/>
      <w:r w:rsidRPr="00062B00">
        <w:rPr>
          <w:rFonts w:ascii="Times New Roman" w:eastAsia="Times New Roman" w:hAnsi="Times New Roman" w:cs="Times New Roman"/>
          <w:sz w:val="24"/>
          <w:szCs w:val="24"/>
          <w:lang w:eastAsia="ru-RU"/>
        </w:rPr>
        <w:t>обслуживания  инвалидов</w:t>
      </w:r>
      <w:proofErr w:type="gramEnd"/>
      <w:r w:rsidRPr="00062B00">
        <w:rPr>
          <w:rFonts w:ascii="Times New Roman" w:eastAsia="Times New Roman" w:hAnsi="Times New Roman" w:cs="Times New Roman"/>
          <w:sz w:val="24"/>
          <w:szCs w:val="24"/>
          <w:lang w:eastAsia="ru-RU"/>
        </w:rPr>
        <w:t xml:space="preserve"> помещения оборудуются </w:t>
      </w:r>
      <w:r w:rsidRPr="00062B00">
        <w:rPr>
          <w:rFonts w:ascii="Times New Roman" w:eastAsia="Times New Roman" w:hAnsi="Times New Roman" w:cs="Times New Roman"/>
          <w:sz w:val="24"/>
          <w:szCs w:val="24"/>
          <w:lang w:eastAsia="ar-SA"/>
        </w:rPr>
        <w:t xml:space="preserve">пандусами, специальными ограждениями и перилами, обеспечивающими беспрепятственное передвижение и разворот инвалидных колясок. Столы для обслуживания инвалидов размещаются в стороне от входа с учетом беспрепятственного подъезда и поворота колясок. </w:t>
      </w:r>
    </w:p>
    <w:p w:rsidR="00062B00" w:rsidRPr="00062B00" w:rsidRDefault="00062B00" w:rsidP="00062B00">
      <w:pPr>
        <w:spacing w:after="0" w:line="276" w:lineRule="auto"/>
        <w:ind w:left="426" w:right="229" w:firstLine="282"/>
        <w:jc w:val="both"/>
        <w:rPr>
          <w:rFonts w:ascii="Times New Roman" w:eastAsia="Times New Roman" w:hAnsi="Times New Roman" w:cs="Times New Roman"/>
          <w:sz w:val="24"/>
          <w:szCs w:val="24"/>
          <w:lang w:eastAsia="ar-SA"/>
        </w:rPr>
      </w:pPr>
      <w:r w:rsidRPr="00062B00">
        <w:rPr>
          <w:rFonts w:ascii="Times New Roman" w:eastAsia="Times New Roman" w:hAnsi="Times New Roman" w:cs="Times New Roman"/>
          <w:sz w:val="24"/>
          <w:szCs w:val="24"/>
          <w:lang w:eastAsia="ar-SA"/>
        </w:rPr>
        <w:t>2.15.4. Входы в помещения оборудуются пандусами, расширенными проходами, позволяющими обеспечить беспрепятственный доступ инвалидов, включая инвалидов, использующих кресла-коляски. Центральный вход в помещения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062B00" w:rsidRPr="00062B00" w:rsidRDefault="00062B00" w:rsidP="00062B00">
      <w:pPr>
        <w:spacing w:after="0" w:line="276" w:lineRule="auto"/>
        <w:ind w:left="426" w:right="229" w:firstLine="282"/>
        <w:jc w:val="both"/>
        <w:rPr>
          <w:rFonts w:ascii="Times New Roman" w:eastAsia="Times New Roman" w:hAnsi="Times New Roman" w:cs="Times New Roman"/>
          <w:sz w:val="24"/>
          <w:szCs w:val="24"/>
          <w:lang w:eastAsia="ar-SA"/>
        </w:rPr>
      </w:pPr>
      <w:r w:rsidRPr="00062B00">
        <w:rPr>
          <w:rFonts w:ascii="Times New Roman" w:eastAsia="Times New Roman" w:hAnsi="Times New Roman" w:cs="Times New Roman"/>
          <w:sz w:val="24"/>
          <w:szCs w:val="24"/>
          <w:lang w:eastAsia="ar-SA"/>
        </w:rPr>
        <w:t>2.15.5 При наличии заключения общественной организации инвалидов о технической невозможности обеспечения доступности помещений (здания) для инвалидов на специально подготовленного сотрудника Администрации, в котором предоставляется муниципальная услуга, административно-распорядительным актом возлагается обязанность по оказанию ситуационной помощи инвалидам всех категорий на время предоставления муниципальной услуги.</w:t>
      </w:r>
    </w:p>
    <w:p w:rsidR="00062B00" w:rsidRPr="00062B00" w:rsidRDefault="00062B00" w:rsidP="00062B00">
      <w:pPr>
        <w:spacing w:after="0" w:line="276" w:lineRule="auto"/>
        <w:ind w:left="426" w:right="229" w:firstLine="282"/>
        <w:jc w:val="both"/>
        <w:rPr>
          <w:rFonts w:ascii="Times New Roman" w:eastAsia="Times New Roman" w:hAnsi="Times New Roman" w:cs="Times New Roman"/>
          <w:sz w:val="24"/>
          <w:szCs w:val="24"/>
          <w:lang w:eastAsia="ar-SA"/>
        </w:rPr>
      </w:pPr>
      <w:r w:rsidRPr="00062B00">
        <w:rPr>
          <w:rFonts w:ascii="Times New Roman" w:eastAsia="Times New Roman" w:hAnsi="Times New Roman" w:cs="Times New Roman"/>
          <w:sz w:val="24"/>
          <w:szCs w:val="24"/>
          <w:lang w:eastAsia="ru-RU"/>
        </w:rPr>
        <w:t xml:space="preserve">2.15.6. Места для ожидания в </w:t>
      </w:r>
      <w:proofErr w:type="gramStart"/>
      <w:r w:rsidRPr="00062B00">
        <w:rPr>
          <w:rFonts w:ascii="Times New Roman" w:eastAsia="Times New Roman" w:hAnsi="Times New Roman" w:cs="Times New Roman"/>
          <w:sz w:val="24"/>
          <w:szCs w:val="24"/>
          <w:lang w:eastAsia="ru-RU"/>
        </w:rPr>
        <w:t>очереди  оборудуются</w:t>
      </w:r>
      <w:proofErr w:type="gramEnd"/>
      <w:r w:rsidRPr="00062B00">
        <w:rPr>
          <w:rFonts w:ascii="Times New Roman" w:eastAsia="Times New Roman" w:hAnsi="Times New Roman" w:cs="Times New Roman"/>
          <w:sz w:val="24"/>
          <w:szCs w:val="24"/>
          <w:lang w:eastAsia="ru-RU"/>
        </w:rPr>
        <w:t xml:space="preserve"> стульями, кресельными секциями.  Количество мест ожидания определяется исходя из фактической нагрузки и возможностей для их размещения в здании.</w:t>
      </w:r>
    </w:p>
    <w:p w:rsidR="00062B00" w:rsidRPr="00062B00" w:rsidRDefault="00062B00" w:rsidP="00062B00">
      <w:pPr>
        <w:spacing w:after="0" w:line="276" w:lineRule="auto"/>
        <w:ind w:left="426" w:right="229" w:firstLine="282"/>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2.15.7. Места предоставления муниципальной услуги оборудуются </w:t>
      </w:r>
      <w:proofErr w:type="gramStart"/>
      <w:r w:rsidRPr="00062B00">
        <w:rPr>
          <w:rFonts w:ascii="Times New Roman" w:eastAsia="Times New Roman" w:hAnsi="Times New Roman" w:cs="Times New Roman"/>
          <w:sz w:val="24"/>
          <w:szCs w:val="24"/>
          <w:lang w:eastAsia="ru-RU"/>
        </w:rPr>
        <w:t>информационными  стендами</w:t>
      </w:r>
      <w:proofErr w:type="gramEnd"/>
      <w:r w:rsidRPr="00062B00">
        <w:rPr>
          <w:rFonts w:ascii="Times New Roman" w:eastAsia="Times New Roman" w:hAnsi="Times New Roman" w:cs="Times New Roman"/>
          <w:sz w:val="24"/>
          <w:szCs w:val="24"/>
          <w:lang w:eastAsia="ru-RU"/>
        </w:rPr>
        <w:t xml:space="preserve">, которые должны содержать актуальную информацию, необходимую для получения муниципальной услуги, в том числе бланки заявлений и образцы их заполнения.  </w:t>
      </w:r>
    </w:p>
    <w:p w:rsidR="00062B00" w:rsidRPr="00062B00" w:rsidRDefault="00062B00" w:rsidP="00062B00">
      <w:pPr>
        <w:autoSpaceDE w:val="0"/>
        <w:autoSpaceDN w:val="0"/>
        <w:adjustRightInd w:val="0"/>
        <w:spacing w:after="0" w:line="276" w:lineRule="auto"/>
        <w:ind w:left="426" w:right="229" w:firstLine="282"/>
        <w:jc w:val="both"/>
        <w:rPr>
          <w:rFonts w:ascii="Times New Roman" w:eastAsia="Times New Roman" w:hAnsi="Times New Roman" w:cs="Times New Roman"/>
          <w:sz w:val="24"/>
          <w:szCs w:val="24"/>
          <w:lang w:eastAsia="ar-SA"/>
        </w:rPr>
      </w:pPr>
      <w:r w:rsidRPr="00062B00">
        <w:rPr>
          <w:rFonts w:ascii="Times New Roman" w:eastAsia="Times New Roman" w:hAnsi="Times New Roman" w:cs="Times New Roman"/>
          <w:sz w:val="24"/>
          <w:szCs w:val="24"/>
          <w:lang w:eastAsia="ar-SA"/>
        </w:rPr>
        <w:t xml:space="preserve">2.15.8. Инвалидам, имеющим стойкие расстройства функции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местам для заполнения запросов о </w:t>
      </w:r>
      <w:proofErr w:type="gramStart"/>
      <w:r w:rsidRPr="00062B00">
        <w:rPr>
          <w:rFonts w:ascii="Times New Roman" w:eastAsia="Times New Roman" w:hAnsi="Times New Roman" w:cs="Times New Roman"/>
          <w:sz w:val="24"/>
          <w:szCs w:val="24"/>
          <w:lang w:eastAsia="ar-SA"/>
        </w:rPr>
        <w:t>предоставлении  муниципальной</w:t>
      </w:r>
      <w:proofErr w:type="gramEnd"/>
      <w:r w:rsidRPr="00062B00">
        <w:rPr>
          <w:rFonts w:ascii="Times New Roman" w:eastAsia="Times New Roman" w:hAnsi="Times New Roman" w:cs="Times New Roman"/>
          <w:sz w:val="24"/>
          <w:szCs w:val="24"/>
          <w:lang w:eastAsia="ar-SA"/>
        </w:rPr>
        <w:t xml:space="preserve"> услуги, информационными стендами с образцами их заполнения и перечнем документов,   необходимых  для предоставления муниципальной услуги.</w:t>
      </w:r>
    </w:p>
    <w:p w:rsidR="00062B00" w:rsidRPr="00062B00" w:rsidRDefault="00062B00" w:rsidP="00062B00">
      <w:pPr>
        <w:spacing w:after="0" w:line="276" w:lineRule="auto"/>
        <w:ind w:left="426" w:right="229" w:firstLine="282"/>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2.15.9.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Cs/>
          <w:sz w:val="24"/>
          <w:szCs w:val="24"/>
          <w:lang w:eastAsia="ru-RU"/>
        </w:rPr>
      </w:pPr>
      <w:r w:rsidRPr="00062B00">
        <w:rPr>
          <w:rFonts w:ascii="Times New Roman" w:eastAsia="Times New Roman" w:hAnsi="Times New Roman" w:cs="Times New Roman"/>
          <w:sz w:val="24"/>
          <w:szCs w:val="24"/>
          <w:lang w:eastAsia="ru-RU"/>
        </w:rPr>
        <w:t xml:space="preserve">2.16. </w:t>
      </w:r>
      <w:r w:rsidRPr="00062B00">
        <w:rPr>
          <w:rFonts w:ascii="Times New Roman" w:eastAsia="Times New Roman" w:hAnsi="Times New Roman" w:cs="Times New Roman"/>
          <w:bCs/>
          <w:sz w:val="24"/>
          <w:szCs w:val="24"/>
          <w:lang w:eastAsia="ru-RU"/>
        </w:rPr>
        <w:t>Показатели доступности и качества муниципальных услуг.</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2.16.1. Показатели доступности муниципальной услуги (общие, применимые в отношении всех заявителей):</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1) равные права и возможности при получении муниципальной услуги для заявителей; </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 соблюдение срока предоставления муниципальной услуги;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lastRenderedPageBreak/>
        <w:t>3) транспортная доступность к месту предоставления муниципальной услуги;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4) режим работы ОМСУ, обеспечивающий возможность подачи заявителем запроса о предоставлении муниципальной услуги в течение рабочего времени;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5) возможность получения полной и достоверной информация о муниципальной услуге в ОМСУ, МФЦ, по телефону, на официальном сайте органа, предоставляющего муниципальную услугу, посредством ЕПГУ;</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6) отсутствие жалоб на действия или бездействия должностных лиц ОМСУ, поданных в установленном порядке.</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bookmarkStart w:id="6" w:name="sub_1222"/>
      <w:r w:rsidRPr="00062B00">
        <w:rPr>
          <w:rFonts w:ascii="Times New Roman" w:eastAsia="Times New Roman" w:hAnsi="Times New Roman" w:cs="Times New Roman"/>
          <w:sz w:val="24"/>
          <w:szCs w:val="24"/>
          <w:lang w:eastAsia="ru-RU"/>
        </w:rPr>
        <w:t>2.17. Иные требования, в том числе учитывающие особенности предоставления муниципальной услуги в МФЦ и особенности предоставления муниципальной услуги в электронной форме.</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2.17.1. </w:t>
      </w:r>
      <w:bookmarkEnd w:id="6"/>
      <w:r w:rsidRPr="00062B00">
        <w:rPr>
          <w:rFonts w:ascii="Times New Roman" w:eastAsia="Times New Roman" w:hAnsi="Times New Roman" w:cs="Times New Roman"/>
          <w:sz w:val="24"/>
          <w:szCs w:val="24"/>
          <w:lang w:eastAsia="ru-RU"/>
        </w:rPr>
        <w:t xml:space="preserve">Предоставление муниципальной услуги посредством МФЦ осуществляется при наличии вступившего в силу соглашения о взаимодействии между «МФЦ» и Администрацией. </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bookmarkStart w:id="7" w:name="sub_2222"/>
      <w:r w:rsidRPr="00062B00">
        <w:rPr>
          <w:rFonts w:ascii="Times New Roman" w:eastAsia="Times New Roman" w:hAnsi="Times New Roman" w:cs="Times New Roman"/>
          <w:sz w:val="24"/>
          <w:szCs w:val="24"/>
          <w:lang w:eastAsia="ru-RU"/>
        </w:rPr>
        <w:t>2.17.1.1. В случае подачи документов в Администрацию посредством МФЦ специалист МФЦ, осуществляющий прием документов, представленных для получения муниципальной услуги, выполняет следующие действия:</w:t>
      </w:r>
    </w:p>
    <w:bookmarkEnd w:id="7"/>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а) определяет предмет обращения;</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б) проводит проверку полномочий лица, подающего документы;</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 проводит проверку правильности заполнения запроса;</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г)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муниципальной услугой;</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д) заверяет электронное дело своей </w:t>
      </w:r>
      <w:hyperlink r:id="rId13" w:history="1">
        <w:r w:rsidRPr="00062B00">
          <w:rPr>
            <w:rFonts w:ascii="Times New Roman" w:eastAsia="Times New Roman" w:hAnsi="Times New Roman" w:cs="Times New Roman"/>
            <w:sz w:val="24"/>
            <w:szCs w:val="24"/>
            <w:lang w:eastAsia="ru-RU"/>
          </w:rPr>
          <w:t>электронной подписью</w:t>
        </w:r>
      </w:hyperlink>
      <w:r w:rsidRPr="00062B00">
        <w:rPr>
          <w:rFonts w:ascii="Times New Roman" w:eastAsia="Times New Roman" w:hAnsi="Times New Roman" w:cs="Times New Roman"/>
          <w:sz w:val="24"/>
          <w:szCs w:val="24"/>
          <w:lang w:eastAsia="ru-RU"/>
        </w:rPr>
        <w:t xml:space="preserve"> (далее - ЭП);</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е) направляет копии документов и реестр документов в Администрацию:</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в электронном виде (в составе пакетов электронных дел) в день обращения заявителя в МФЦ;</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 на бумажных носителях (в случае необходимости обязательного предоставления оригиналов документов) - в течение 3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 </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По окончании приема документов специалист МФЦ выдает заявителю расписку в приеме документов.</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bookmarkStart w:id="8" w:name="sub_2223"/>
      <w:r w:rsidRPr="00062B00">
        <w:rPr>
          <w:rFonts w:ascii="Times New Roman" w:eastAsia="Times New Roman" w:hAnsi="Times New Roman" w:cs="Times New Roman"/>
          <w:sz w:val="24"/>
          <w:szCs w:val="24"/>
          <w:lang w:eastAsia="ru-RU"/>
        </w:rPr>
        <w:t>2.17.1.2. При указании заявителем места получения ответа (результата предоставления муниципальной услуги) посредством МФЦ должностное лицо Администрации, ответственное за выполнение административной процедуры, направляет необходимые документы (результат предоставления услуги, иные документы) в МФЦ для их последующей передачи заявителю:</w:t>
      </w:r>
    </w:p>
    <w:bookmarkEnd w:id="8"/>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в электронном виде в течение 1 рабочего (рабочих) дня (дней) со дня принятия решения о предоставлении (отказе в предоставлении) заявителю услуги;</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на бумажном носителе - в срок не более 3 рабочих дней со дня принятия решения о предоставлении (отказе в предоставлении) заявителю услуги.</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lastRenderedPageBreak/>
        <w:t>Указанные в настоящем пункте документы направляются в МФЦ не позднее двух рабочих дней до окончания срока предоставления муниципальной услуги.</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Специалист МФЦ, ответственный за выдачу документов, полученных от Администрации по результатам рассмотрения представленных заявителем документов, не позднее двух дней с даты их получения от Администрации сообщает заявителю о принятом решении по телефону (с записью даты и времени телефонного звонка), а также о возможности получения документов в МФЦ.</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2.17.2. Особенности предоставления муниципальной услуги в электронном виде через ЕПГУ.</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Предоставление муниципальной услуги в электронном виде осуществляется при технической реализации услуги на ЕПГУ.</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Деятельность ЕПГУ по организации предоставления муниципальной услуги осуществляется в соответствии с Федеральным законом от 27.07.2010 № 210-ФЗ «Об организации предоставления государственных и муниципальных услуг».</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2.17.2.1. Для подачи заявления через ЕПГУ заявитель должен выполнить следующие действия:</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пройти идентификацию и аутентификацию в ЕСИА;</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 личном кабинете на ЕПГУ заполнить в электронном виде заявление на оказание муниципальной услуги;</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приложить к заявлению отсканированные образы документов, необходимых для получения услуги;</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направить пакет электронных документов в Администрацию посредством функционала ЕПГУ.</w:t>
      </w:r>
    </w:p>
    <w:p w:rsidR="00062B00" w:rsidRPr="00062B00" w:rsidRDefault="00062B00" w:rsidP="00062B00">
      <w:pPr>
        <w:adjustRightInd w:val="0"/>
        <w:spacing w:after="0" w:line="276" w:lineRule="auto"/>
        <w:ind w:left="426" w:right="229" w:firstLine="426"/>
        <w:rPr>
          <w:rFonts w:ascii="Times New Roman" w:eastAsia="Times New Roman" w:hAnsi="Times New Roman" w:cs="Times New Roman"/>
          <w:sz w:val="24"/>
          <w:szCs w:val="24"/>
          <w:lang w:eastAsia="ru-RU"/>
        </w:rPr>
      </w:pPr>
    </w:p>
    <w:p w:rsidR="00062B00" w:rsidRPr="00062B00" w:rsidRDefault="00062B00" w:rsidP="00062B00">
      <w:pPr>
        <w:tabs>
          <w:tab w:val="left" w:pos="142"/>
          <w:tab w:val="left" w:pos="284"/>
        </w:tabs>
        <w:adjustRightInd w:val="0"/>
        <w:spacing w:after="0" w:line="276" w:lineRule="auto"/>
        <w:ind w:left="426" w:right="229" w:firstLine="426"/>
        <w:jc w:val="center"/>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b/>
          <w:sz w:val="24"/>
          <w:szCs w:val="24"/>
          <w:lang w:eastAsia="ru-RU"/>
        </w:rPr>
        <w:t xml:space="preserve">3. Перечень услуг, которые являются необходимыми и </w:t>
      </w:r>
    </w:p>
    <w:p w:rsidR="00062B00" w:rsidRPr="00062B00" w:rsidRDefault="00062B00" w:rsidP="00062B00">
      <w:pPr>
        <w:tabs>
          <w:tab w:val="left" w:pos="142"/>
          <w:tab w:val="left" w:pos="284"/>
        </w:tabs>
        <w:adjustRightInd w:val="0"/>
        <w:spacing w:after="0" w:line="276" w:lineRule="auto"/>
        <w:ind w:left="426" w:right="229" w:firstLine="426"/>
        <w:jc w:val="center"/>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b/>
          <w:sz w:val="24"/>
          <w:szCs w:val="24"/>
          <w:lang w:eastAsia="ru-RU"/>
        </w:rPr>
        <w:t>обязательными для предоставления муниципальной услуги</w:t>
      </w:r>
    </w:p>
    <w:p w:rsidR="00062B00" w:rsidRPr="00062B00" w:rsidRDefault="00062B00" w:rsidP="00062B00">
      <w:pPr>
        <w:tabs>
          <w:tab w:val="left" w:pos="142"/>
          <w:tab w:val="left" w:pos="284"/>
        </w:tabs>
        <w:adjustRightInd w:val="0"/>
        <w:spacing w:after="0" w:line="276" w:lineRule="auto"/>
        <w:ind w:left="426" w:right="229" w:firstLine="426"/>
        <w:jc w:val="center"/>
        <w:rPr>
          <w:rFonts w:ascii="Times New Roman" w:eastAsia="Times New Roman" w:hAnsi="Times New Roman" w:cs="Times New Roman"/>
          <w:sz w:val="24"/>
          <w:szCs w:val="24"/>
          <w:lang w:eastAsia="ru-RU"/>
        </w:rPr>
      </w:pP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3.1. Получение услуг, которые являются необходимыми и обязательными для предоставления муниципальной услуги, не требуется.</w:t>
      </w:r>
    </w:p>
    <w:p w:rsidR="00062B00" w:rsidRPr="00062B00" w:rsidRDefault="00062B00" w:rsidP="00062B00">
      <w:pPr>
        <w:adjustRightInd w:val="0"/>
        <w:spacing w:after="0" w:line="276" w:lineRule="auto"/>
        <w:ind w:left="426" w:right="229" w:firstLine="426"/>
        <w:rPr>
          <w:rFonts w:ascii="Times New Roman" w:eastAsia="Times New Roman" w:hAnsi="Times New Roman" w:cs="Times New Roman"/>
          <w:sz w:val="24"/>
          <w:szCs w:val="24"/>
          <w:lang w:eastAsia="ru-RU"/>
        </w:rPr>
      </w:pPr>
    </w:p>
    <w:p w:rsidR="00062B00" w:rsidRPr="00062B00" w:rsidRDefault="00062B00" w:rsidP="00062B00">
      <w:pPr>
        <w:tabs>
          <w:tab w:val="left" w:pos="142"/>
          <w:tab w:val="left" w:pos="284"/>
        </w:tabs>
        <w:adjustRightInd w:val="0"/>
        <w:spacing w:after="0" w:line="276" w:lineRule="auto"/>
        <w:ind w:left="426" w:right="229" w:firstLine="426"/>
        <w:jc w:val="center"/>
        <w:outlineLvl w:val="0"/>
        <w:rPr>
          <w:rFonts w:ascii="Times New Roman" w:eastAsia="Times New Roman" w:hAnsi="Times New Roman" w:cs="Times New Roman"/>
          <w:b/>
          <w:bCs/>
          <w:sz w:val="24"/>
          <w:szCs w:val="24"/>
          <w:lang w:eastAsia="ru-RU"/>
        </w:rPr>
      </w:pPr>
      <w:bookmarkStart w:id="9" w:name="sub_1003"/>
      <w:r w:rsidRPr="00062B00">
        <w:rPr>
          <w:rFonts w:ascii="Times New Roman" w:eastAsia="Times New Roman" w:hAnsi="Times New Roman" w:cs="Times New Roman"/>
          <w:b/>
          <w:bCs/>
          <w:sz w:val="24"/>
          <w:szCs w:val="24"/>
          <w:lang w:eastAsia="ru-RU"/>
        </w:rPr>
        <w:t>4. Состав, последовательность и сроки выполнения административных</w:t>
      </w:r>
      <w:r w:rsidRPr="00062B00">
        <w:rPr>
          <w:rFonts w:ascii="Times New Roman" w:eastAsia="Times New Roman" w:hAnsi="Times New Roman" w:cs="Times New Roman"/>
          <w:b/>
          <w:bCs/>
          <w:sz w:val="24"/>
          <w:szCs w:val="24"/>
          <w:lang w:eastAsia="ru-RU"/>
        </w:rPr>
        <w:br/>
        <w:t>процедур, требования к порядку их выполнени</w:t>
      </w:r>
      <w:bookmarkEnd w:id="9"/>
      <w:r w:rsidRPr="00062B00">
        <w:rPr>
          <w:rFonts w:ascii="Times New Roman" w:eastAsia="Times New Roman" w:hAnsi="Times New Roman" w:cs="Times New Roman"/>
          <w:b/>
          <w:bCs/>
          <w:sz w:val="24"/>
          <w:szCs w:val="24"/>
          <w:lang w:eastAsia="ru-RU"/>
        </w:rPr>
        <w:t>я</w:t>
      </w:r>
    </w:p>
    <w:p w:rsidR="00062B00" w:rsidRPr="00062B00" w:rsidRDefault="00062B00" w:rsidP="00062B00">
      <w:pPr>
        <w:adjustRightInd w:val="0"/>
        <w:spacing w:after="0" w:line="276" w:lineRule="auto"/>
        <w:ind w:left="426" w:right="229" w:firstLine="426"/>
        <w:rPr>
          <w:rFonts w:ascii="Times New Roman" w:eastAsia="Times New Roman" w:hAnsi="Times New Roman" w:cs="Times New Roman"/>
          <w:b/>
          <w:bCs/>
          <w:sz w:val="24"/>
          <w:szCs w:val="24"/>
          <w:lang w:eastAsia="ru-RU"/>
        </w:rPr>
      </w:pPr>
    </w:p>
    <w:p w:rsidR="00062B00" w:rsidRPr="00062B00" w:rsidRDefault="00062B00" w:rsidP="00062B00">
      <w:pPr>
        <w:tabs>
          <w:tab w:val="left" w:pos="142"/>
          <w:tab w:val="left" w:pos="284"/>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4.1. Предоставление муниципальной услуги включает в себя следующие административные процедуры:</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прием документов;</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рассмотрение документов;</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-направление межведомственных запросов;</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 принятие решения о выдаче или об отказе в выдаче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 подготовку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 </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lastRenderedPageBreak/>
        <w:t xml:space="preserve">- выдачу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Последовательность административных действий (процедур) по предоставлению муниципальной услуги отражена в блок-схеме, представленной в Приложении №4 к настоящему Административному регламенту</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4.1.1. Администрации и его должностным лицам запрещено требовать от заявителя при осуществлении административных процедур:</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представления документов,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представления документов и информации, которые находятся в распоряжении государственных органов, органов местного самоуправления и подведомственных им организаций в соответствии с нормативными правовыми актами (за исключением документов, подтверждающих оплату государственной пошлины, документов, включенных в перечень, определенный частью 6 статьи 7 Федерального закона № 210-ФЗ, а также документов, выдаваемых в результате оказания услуг, являющихся необходимыми и обязательными для предоставления муниципальной услуги);</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являющихся необходимыми и обязательными для предоставления муниципальной услуги, включенных в перечни, предусмотренные частью 1 статьи 9 Федерального закона № 210-ФЗ, а также документов и информации, предоставляемых в результате оказания таких услуг).</w:t>
      </w:r>
    </w:p>
    <w:p w:rsidR="00062B00" w:rsidRPr="00062B00" w:rsidRDefault="00062B00" w:rsidP="00062B00">
      <w:pPr>
        <w:spacing w:after="0" w:line="276" w:lineRule="auto"/>
        <w:ind w:left="426" w:right="229" w:firstLine="540"/>
        <w:jc w:val="both"/>
        <w:rPr>
          <w:rFonts w:ascii="Verdana" w:eastAsia="Times New Roman" w:hAnsi="Verdana" w:cs="Times New Roman"/>
          <w:sz w:val="21"/>
          <w:szCs w:val="21"/>
          <w:lang w:eastAsia="ru-RU"/>
        </w:rPr>
      </w:pPr>
      <w:r w:rsidRPr="00062B00">
        <w:rPr>
          <w:rFonts w:ascii="Times New Roman" w:eastAsia="Times New Roman" w:hAnsi="Times New Roman" w:cs="Times New Roman"/>
          <w:sz w:val="24"/>
          <w:szCs w:val="24"/>
          <w:lang w:eastAsia="ru-RU"/>
        </w:rPr>
        <w:t>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следующих случаев:</w:t>
      </w:r>
    </w:p>
    <w:p w:rsidR="00062B00" w:rsidRPr="00062B00" w:rsidRDefault="00062B00" w:rsidP="00062B00">
      <w:pPr>
        <w:spacing w:after="0" w:line="276" w:lineRule="auto"/>
        <w:ind w:left="426" w:right="229" w:firstLine="540"/>
        <w:jc w:val="both"/>
        <w:rPr>
          <w:rFonts w:ascii="Verdana" w:eastAsia="Times New Roman" w:hAnsi="Verdana" w:cs="Times New Roman"/>
          <w:sz w:val="21"/>
          <w:szCs w:val="21"/>
          <w:lang w:eastAsia="ru-RU"/>
        </w:rPr>
      </w:pPr>
      <w:r w:rsidRPr="00062B00">
        <w:rPr>
          <w:rFonts w:ascii="Times New Roman" w:eastAsia="Times New Roman" w:hAnsi="Times New Roman" w:cs="Times New Roman"/>
          <w:sz w:val="24"/>
          <w:szCs w:val="24"/>
          <w:lang w:eastAsia="ru-RU"/>
        </w:rPr>
        <w:t>а) изменение требований нормативных правовых актов, касающихся предоставления государственной или муниципальной услуги, после первоначальной подачи заявления о предоставлении государственной или муниципальной услуги;</w:t>
      </w:r>
    </w:p>
    <w:p w:rsidR="00062B00" w:rsidRPr="00062B00" w:rsidRDefault="00062B00" w:rsidP="00062B00">
      <w:pPr>
        <w:spacing w:after="0" w:line="276" w:lineRule="auto"/>
        <w:ind w:left="426" w:right="229" w:firstLine="540"/>
        <w:jc w:val="both"/>
        <w:rPr>
          <w:rFonts w:ascii="Verdana" w:eastAsia="Times New Roman" w:hAnsi="Verdana" w:cs="Times New Roman"/>
          <w:sz w:val="21"/>
          <w:szCs w:val="21"/>
          <w:lang w:eastAsia="ru-RU"/>
        </w:rPr>
      </w:pPr>
      <w:r w:rsidRPr="00062B00">
        <w:rPr>
          <w:rFonts w:ascii="Times New Roman" w:eastAsia="Times New Roman" w:hAnsi="Times New Roman" w:cs="Times New Roman"/>
          <w:sz w:val="24"/>
          <w:szCs w:val="24"/>
          <w:lang w:eastAsia="ru-RU"/>
        </w:rPr>
        <w:t>б) наличие ошибок в заявлении о предоставлении государственной или муниципальной услуги и документах, поданных заявителем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и не включенных в представленный ранее комплект документов;</w:t>
      </w:r>
    </w:p>
    <w:p w:rsidR="00062B00" w:rsidRPr="00062B00" w:rsidRDefault="00062B00" w:rsidP="00062B00">
      <w:pPr>
        <w:spacing w:after="0" w:line="276" w:lineRule="auto"/>
        <w:ind w:left="426" w:right="229" w:firstLine="540"/>
        <w:jc w:val="both"/>
        <w:rPr>
          <w:rFonts w:ascii="Verdana" w:eastAsia="Times New Roman" w:hAnsi="Verdana" w:cs="Times New Roman"/>
          <w:sz w:val="21"/>
          <w:szCs w:val="21"/>
          <w:lang w:eastAsia="ru-RU"/>
        </w:rPr>
      </w:pPr>
      <w:r w:rsidRPr="00062B00">
        <w:rPr>
          <w:rFonts w:ascii="Times New Roman" w:eastAsia="Times New Roman" w:hAnsi="Times New Roman" w:cs="Times New Roman"/>
          <w:sz w:val="24"/>
          <w:szCs w:val="24"/>
          <w:lang w:eastAsia="ru-RU"/>
        </w:rPr>
        <w:t>в) истечение срока действия документов или изменение информации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w:t>
      </w:r>
      <w:r w:rsidRPr="00062B00">
        <w:rPr>
          <w:rFonts w:ascii="Times New Roman" w:eastAsia="Times New Roman" w:hAnsi="Times New Roman" w:cs="Times New Roman"/>
          <w:sz w:val="24"/>
          <w:szCs w:val="24"/>
          <w:lang w:eastAsia="ru-RU"/>
        </w:rPr>
        <w:lastRenderedPageBreak/>
        <w:t>государственную услугу, или органа, предоставляющего муниципальную услугу, государственного или муниципального служащего,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о чем в письменном виде за подписью руководителя органа, предоставляющего государственную услугу, или органа, предоставляющего муниципальную услугу при первоначальном отказе в приеме документов, необходимых для предоставления государственной или муниципальной услуги уведомляется заявитель, а также приносятся извинения за доставленные неудобства</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4.2. Прием документов.</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Основанием для начала административной процедуры является обращение заявителя, претендующего на получение муниципальной услуги.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Специалист администрации выполняет следующие действия: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удостоверяет личность заявителя (при личном обращении заявителя);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принимает документы, указанные в пункте 2.6 Административного регламента.</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Срок исполнения данной административной процедуры составляет не более 15 минут.</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sz w:val="24"/>
          <w:szCs w:val="24"/>
          <w:lang w:eastAsia="ru-RU"/>
        </w:rPr>
        <w:t>4.3. Рассмотрение документов.</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Специалист администрации осуществляет проверку представленных заявителем документов согласно перечня п.2.6. Административного регламента, на достоверность сведений, содержащихся в документах.</w:t>
      </w:r>
    </w:p>
    <w:p w:rsidR="00062B00" w:rsidRPr="00062B00" w:rsidRDefault="00062B00" w:rsidP="00062B00">
      <w:pPr>
        <w:widowControl w:val="0"/>
        <w:autoSpaceDE w:val="0"/>
        <w:autoSpaceDN w:val="0"/>
        <w:adjustRightInd w:val="0"/>
        <w:spacing w:after="0" w:line="240" w:lineRule="auto"/>
        <w:ind w:left="426" w:firstLine="282"/>
        <w:rPr>
          <w:rFonts w:ascii="Times New Roman" w:eastAsia="Calibri" w:hAnsi="Times New Roman" w:cs="Times New Roman"/>
          <w:bCs/>
          <w:sz w:val="24"/>
          <w:szCs w:val="24"/>
          <w:lang w:eastAsia="ru-RU"/>
        </w:rPr>
      </w:pPr>
      <w:r w:rsidRPr="00062B00">
        <w:rPr>
          <w:rFonts w:ascii="Times New Roman" w:eastAsia="Calibri" w:hAnsi="Times New Roman" w:cs="Times New Roman"/>
          <w:bCs/>
          <w:sz w:val="24"/>
          <w:szCs w:val="24"/>
          <w:lang w:eastAsia="ru-RU"/>
        </w:rPr>
        <w:t>4.4. Направление межведомственных запросов.</w:t>
      </w:r>
    </w:p>
    <w:p w:rsidR="00062B00" w:rsidRPr="00062B00" w:rsidRDefault="00062B00" w:rsidP="00062B00">
      <w:pPr>
        <w:widowControl w:val="0"/>
        <w:autoSpaceDE w:val="0"/>
        <w:autoSpaceDN w:val="0"/>
        <w:adjustRightInd w:val="0"/>
        <w:spacing w:after="0" w:line="240" w:lineRule="auto"/>
        <w:ind w:left="426" w:firstLine="282"/>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 xml:space="preserve">    На основании заявления и предоставленных документов, специалист ответственный за предоставление муниципальной услуги в течение трех </w:t>
      </w:r>
      <w:proofErr w:type="gramStart"/>
      <w:r w:rsidRPr="00062B00">
        <w:rPr>
          <w:rFonts w:ascii="Times New Roman" w:eastAsia="Calibri" w:hAnsi="Times New Roman" w:cs="Times New Roman"/>
          <w:sz w:val="24"/>
          <w:szCs w:val="24"/>
          <w:lang w:eastAsia="ru-RU"/>
        </w:rPr>
        <w:t>дней  подготавливает</w:t>
      </w:r>
      <w:proofErr w:type="gramEnd"/>
      <w:r w:rsidRPr="00062B00">
        <w:rPr>
          <w:rFonts w:ascii="Times New Roman" w:eastAsia="Calibri" w:hAnsi="Times New Roman" w:cs="Times New Roman"/>
          <w:sz w:val="24"/>
          <w:szCs w:val="24"/>
          <w:lang w:eastAsia="ru-RU"/>
        </w:rPr>
        <w:t xml:space="preserve"> и направляет  запрос</w:t>
      </w:r>
      <w:r w:rsidRPr="00062B00">
        <w:rPr>
          <w:rFonts w:ascii="Times New Roman" w:eastAsia="Calibri" w:hAnsi="Times New Roman" w:cs="Times New Roman"/>
          <w:b/>
          <w:bCs/>
          <w:sz w:val="24"/>
          <w:szCs w:val="24"/>
          <w:lang w:eastAsia="ru-RU"/>
        </w:rPr>
        <w:t xml:space="preserve"> </w:t>
      </w:r>
      <w:r w:rsidRPr="00062B00">
        <w:rPr>
          <w:rFonts w:ascii="Times New Roman" w:eastAsia="Calibri" w:hAnsi="Times New Roman" w:cs="Times New Roman"/>
          <w:sz w:val="24"/>
          <w:szCs w:val="24"/>
          <w:lang w:eastAsia="ru-RU"/>
        </w:rPr>
        <w:t>в организации, оказывающие межведомственное и межуровневое взаимодействие:</w:t>
      </w:r>
    </w:p>
    <w:p w:rsidR="00062B00" w:rsidRPr="00062B00" w:rsidRDefault="00062B00" w:rsidP="00062B00">
      <w:pPr>
        <w:widowControl w:val="0"/>
        <w:autoSpaceDE w:val="0"/>
        <w:autoSpaceDN w:val="0"/>
        <w:adjustRightInd w:val="0"/>
        <w:spacing w:after="0" w:line="240" w:lineRule="auto"/>
        <w:ind w:left="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 xml:space="preserve">запрос </w:t>
      </w:r>
      <w:proofErr w:type="gramStart"/>
      <w:r w:rsidRPr="00062B00">
        <w:rPr>
          <w:rFonts w:ascii="Times New Roman" w:eastAsia="Calibri" w:hAnsi="Times New Roman" w:cs="Times New Roman"/>
          <w:sz w:val="24"/>
          <w:szCs w:val="24"/>
          <w:lang w:eastAsia="ru-RU"/>
        </w:rPr>
        <w:t>в подведомственные органам</w:t>
      </w:r>
      <w:proofErr w:type="gramEnd"/>
      <w:r w:rsidRPr="00062B00">
        <w:rPr>
          <w:rFonts w:ascii="Times New Roman" w:eastAsia="Calibri" w:hAnsi="Times New Roman" w:cs="Times New Roman"/>
          <w:sz w:val="24"/>
          <w:szCs w:val="24"/>
          <w:lang w:eastAsia="ru-RU"/>
        </w:rPr>
        <w:t xml:space="preserve"> местного самоуправления организации, участвующие в предоставлении муниципальных услуг о предоставлении справки формы 9 (выписка из домовой книги) на гражданина и членов его семьи, в том числе справки формы 9 (выписка из домовой книги) по предыдущему месту жительства, если срок регистрации заявителя и членов его семьи по месту жительства менее 5 лет (с 1 января 2015 года) и справки формы 7 (характеристика жилых помещений).</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4.5. Принятие решения о выдаче или об отказе в выдаче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 Специалист администрации: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осуществляет формирование необходимой информации;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при установлении факта отсутствия необходимых документов, несоответствия представленных документов уведомляет заявителя о наличии препятствий для предоставления муниципальной услуги, объясняет заявителю содержание выявленных недостатков и предлагает принять меры по их устранению, возвратив заявителю представленные документы и пояснив, что возврат документов не препятствует повторному обращению заявителя.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lastRenderedPageBreak/>
        <w:t xml:space="preserve">4.6. Подготовка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w:t>
      </w:r>
      <w:proofErr w:type="gramStart"/>
      <w:r w:rsidRPr="00062B00">
        <w:rPr>
          <w:rFonts w:ascii="Times New Roman" w:eastAsia="Times New Roman" w:hAnsi="Times New Roman" w:cs="Times New Roman"/>
          <w:sz w:val="24"/>
          <w:szCs w:val="24"/>
          <w:lang w:eastAsia="ru-RU"/>
        </w:rPr>
        <w:t>) .</w:t>
      </w:r>
      <w:proofErr w:type="gramEnd"/>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При положительном результате проверки документов специалист администрации готовит документы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 </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Результатом исполнения административной процедуры является документ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 подписанный главой сельского поселения.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4.7. Выдача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Основанием для начала исполнения административной процедуры является подписанный документ (выписка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 главой сельского поселения.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Результатом исполнения административной процедуры является выдача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 специалистом администрации.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Документ составляется на бланке администрации.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Срок исполнения данной административной процедуры составляет не более 1 часа.</w:t>
      </w:r>
    </w:p>
    <w:p w:rsidR="00062B00" w:rsidRPr="00062B00" w:rsidRDefault="00062B00" w:rsidP="00062B00">
      <w:pPr>
        <w:adjustRightInd w:val="0"/>
        <w:spacing w:after="0" w:line="276" w:lineRule="auto"/>
        <w:ind w:left="426" w:right="229"/>
        <w:rPr>
          <w:rFonts w:ascii="Times New Roman" w:eastAsia="Times New Roman" w:hAnsi="Times New Roman" w:cs="Times New Roman"/>
          <w:sz w:val="24"/>
          <w:szCs w:val="24"/>
          <w:lang w:eastAsia="ru-RU"/>
        </w:rPr>
      </w:pP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b/>
          <w:sz w:val="24"/>
          <w:szCs w:val="24"/>
          <w:lang w:eastAsia="ru-RU"/>
        </w:rPr>
        <w:t>5. Формы контроля за исполнением административного регламента</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
          <w:sz w:val="24"/>
          <w:szCs w:val="24"/>
          <w:lang w:eastAsia="ru-RU"/>
        </w:rPr>
      </w:pPr>
    </w:p>
    <w:p w:rsidR="00062B00" w:rsidRPr="00062B00" w:rsidRDefault="00062B00" w:rsidP="00062B00">
      <w:pPr>
        <w:tabs>
          <w:tab w:val="left" w:pos="142"/>
          <w:tab w:val="left" w:pos="284"/>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5.1.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rsidR="00062B00" w:rsidRPr="00062B00" w:rsidRDefault="00062B00" w:rsidP="00062B00">
      <w:pPr>
        <w:tabs>
          <w:tab w:val="left" w:pos="142"/>
          <w:tab w:val="left" w:pos="284"/>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Контроль за предоставлением муниципальной услуги осуществляет глава сельского поселения.  Контроль осуществляется путем проведения проверок полноты и качества предоставления муниципальной услуги, соблюдения работниками административных процедур и правовых актов Российской Федерации и </w:t>
      </w:r>
      <w:proofErr w:type="gramStart"/>
      <w:r w:rsidRPr="00062B00">
        <w:rPr>
          <w:rFonts w:ascii="Times New Roman" w:eastAsia="Times New Roman" w:hAnsi="Times New Roman" w:cs="Times New Roman"/>
          <w:sz w:val="24"/>
          <w:szCs w:val="24"/>
          <w:lang w:eastAsia="ru-RU"/>
        </w:rPr>
        <w:t>Самарской  области</w:t>
      </w:r>
      <w:proofErr w:type="gramEnd"/>
      <w:r w:rsidRPr="00062B00">
        <w:rPr>
          <w:rFonts w:ascii="Times New Roman" w:eastAsia="Times New Roman" w:hAnsi="Times New Roman" w:cs="Times New Roman"/>
          <w:bCs/>
          <w:sz w:val="24"/>
          <w:szCs w:val="24"/>
          <w:lang w:eastAsia="ru-RU"/>
        </w:rPr>
        <w:t>, регулирующих вопросы предоставления муниципальной услуги.</w:t>
      </w:r>
    </w:p>
    <w:p w:rsidR="00062B00" w:rsidRPr="00062B00" w:rsidRDefault="00062B00" w:rsidP="00062B00">
      <w:pPr>
        <w:tabs>
          <w:tab w:val="left" w:pos="142"/>
          <w:tab w:val="left" w:pos="284"/>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Текущий контроль за соблюдением и исполнением положений регламента и иных нормативных правовых актов, устанавливающих требования к предоставлению муниципальной услуги, осуществляется должностными лицами, ответственными за организацию работы по предоставлению муниципальной услуги.</w:t>
      </w:r>
    </w:p>
    <w:p w:rsidR="00062B00" w:rsidRPr="00062B00" w:rsidRDefault="00062B00" w:rsidP="00062B00">
      <w:pPr>
        <w:tabs>
          <w:tab w:val="left" w:pos="1276"/>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Текущий контроль осуществляется путем проведения ответственными должностными лицами Администрации, ответственных за организацию работы по предоставлению муниципальной услуги, проверок соблюдения и исполнения положений </w:t>
      </w:r>
      <w:r w:rsidRPr="00062B00">
        <w:rPr>
          <w:rFonts w:ascii="Times New Roman" w:eastAsia="Times New Roman" w:hAnsi="Times New Roman" w:cs="Times New Roman"/>
          <w:sz w:val="24"/>
          <w:szCs w:val="24"/>
          <w:lang w:eastAsia="ru-RU"/>
        </w:rPr>
        <w:lastRenderedPageBreak/>
        <w:t>регламента и иных нормативных правовых актов, устанавливающих требования к предоставлению муниципальной услуги.</w:t>
      </w:r>
    </w:p>
    <w:p w:rsidR="00062B00" w:rsidRPr="00062B00" w:rsidRDefault="00062B00" w:rsidP="00062B00">
      <w:pPr>
        <w:tabs>
          <w:tab w:val="left" w:pos="1276"/>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Контроль за полнотой и качеством предоставления муниципальной услуги осуществляется в формах:</w:t>
      </w:r>
    </w:p>
    <w:p w:rsidR="00062B00" w:rsidRPr="00062B00" w:rsidRDefault="00062B00" w:rsidP="00062B00">
      <w:pPr>
        <w:tabs>
          <w:tab w:val="left" w:pos="1276"/>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1) проведения проверок;</w:t>
      </w:r>
    </w:p>
    <w:p w:rsidR="00062B00" w:rsidRPr="00062B00" w:rsidRDefault="00062B00" w:rsidP="00062B00">
      <w:pPr>
        <w:tabs>
          <w:tab w:val="left" w:pos="1276"/>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 рассмотрения жалоб на действия (бездействие) должностных лиц Администрации, ответственных за предоставление муниципальной услуги.</w:t>
      </w:r>
    </w:p>
    <w:p w:rsidR="00062B00" w:rsidRPr="00062B00" w:rsidRDefault="00062B00" w:rsidP="00062B00">
      <w:pPr>
        <w:tabs>
          <w:tab w:val="left" w:pos="709"/>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5.2. Порядок и периодичность осуществления плановых и внеплановых проверок полноты и качества предоставления муниципальной услуги.</w:t>
      </w:r>
    </w:p>
    <w:p w:rsidR="00062B00" w:rsidRPr="00062B00" w:rsidRDefault="00062B00" w:rsidP="00062B00">
      <w:pPr>
        <w:tabs>
          <w:tab w:val="left" w:pos="709"/>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В целях осуществления контроля за полнотой и качеством предоставления муниципальной услуги проводятся плановые и внеплановые проверки. </w:t>
      </w:r>
    </w:p>
    <w:p w:rsidR="00062B00" w:rsidRPr="00062B00" w:rsidRDefault="00062B00" w:rsidP="00062B00">
      <w:pPr>
        <w:tabs>
          <w:tab w:val="left" w:pos="709"/>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Плановые проверки осуществляются на основании годовых планов работы Администрации сельского поселения Севрюкаево.</w:t>
      </w:r>
    </w:p>
    <w:p w:rsidR="00062B00" w:rsidRPr="00062B00" w:rsidRDefault="00062B00" w:rsidP="00062B00">
      <w:pPr>
        <w:tabs>
          <w:tab w:val="left" w:pos="709"/>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rsidR="00062B00" w:rsidRPr="00062B00" w:rsidRDefault="00062B00" w:rsidP="00062B00">
      <w:pPr>
        <w:tabs>
          <w:tab w:val="left" w:pos="709"/>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Внеплановые проверки предоставления муниципальной услуги проводятся по обращениям физических 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проверки, вне утвержденного плана проведения проверок. Указанные обращения подлежат регистрации в день их поступления в системе электронного документооборота и делопроизводства контролирующего органа. По результатам рассмотрения обращений дается письменный ответ.</w:t>
      </w:r>
    </w:p>
    <w:p w:rsidR="00062B00" w:rsidRPr="00062B00" w:rsidRDefault="00062B00" w:rsidP="00062B00">
      <w:pPr>
        <w:tabs>
          <w:tab w:val="left" w:pos="709"/>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О проведении проверки издается правовой акт руководителя контролирующего органа о проведении проверки исполнения административных регламентов по предоставлению муниципальных услуг.</w:t>
      </w:r>
    </w:p>
    <w:p w:rsidR="00062B00" w:rsidRPr="00062B00" w:rsidRDefault="00062B00" w:rsidP="00062B00">
      <w:pPr>
        <w:tabs>
          <w:tab w:val="left" w:pos="709"/>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rsidR="00062B00" w:rsidRPr="00062B00" w:rsidRDefault="00062B00" w:rsidP="00062B00">
      <w:pPr>
        <w:tabs>
          <w:tab w:val="left" w:pos="284"/>
          <w:tab w:val="left" w:pos="709"/>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5.3. Ответственность должностных лиц за решения и действия (бездействие), принимаемые (осуществляемые) в ходе предоставления муниципальной услуги.</w:t>
      </w:r>
    </w:p>
    <w:p w:rsidR="00062B00" w:rsidRPr="00062B00" w:rsidRDefault="00062B00" w:rsidP="00062B00">
      <w:pPr>
        <w:shd w:val="clear" w:color="auto" w:fill="FFFFFF"/>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Специалисты,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w:t>
      </w:r>
      <w:proofErr w:type="gramStart"/>
      <w:r w:rsidRPr="00062B00">
        <w:rPr>
          <w:rFonts w:ascii="Times New Roman" w:eastAsia="Times New Roman" w:hAnsi="Times New Roman" w:cs="Times New Roman"/>
          <w:sz w:val="24"/>
          <w:szCs w:val="24"/>
          <w:lang w:eastAsia="ru-RU"/>
        </w:rPr>
        <w:t>требований</w:t>
      </w:r>
      <w:proofErr w:type="gramEnd"/>
      <w:r w:rsidRPr="00062B00">
        <w:rPr>
          <w:rFonts w:ascii="Times New Roman" w:eastAsia="Times New Roman" w:hAnsi="Times New Roman" w:cs="Times New Roman"/>
          <w:sz w:val="24"/>
          <w:szCs w:val="24"/>
          <w:lang w:eastAsia="ru-RU"/>
        </w:rPr>
        <w:t xml:space="preserve">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rsidR="00062B00" w:rsidRPr="00062B00" w:rsidRDefault="00062B00" w:rsidP="00062B00">
      <w:pPr>
        <w:shd w:val="clear" w:color="auto" w:fill="FFFFFF"/>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Глава Администрации сельского </w:t>
      </w:r>
      <w:proofErr w:type="gramStart"/>
      <w:r w:rsidRPr="00062B00">
        <w:rPr>
          <w:rFonts w:ascii="Times New Roman" w:eastAsia="Times New Roman" w:hAnsi="Times New Roman" w:cs="Times New Roman"/>
          <w:sz w:val="24"/>
          <w:szCs w:val="24"/>
          <w:lang w:eastAsia="ru-RU"/>
        </w:rPr>
        <w:t>поселения  несет</w:t>
      </w:r>
      <w:proofErr w:type="gramEnd"/>
      <w:r w:rsidRPr="00062B00">
        <w:rPr>
          <w:rFonts w:ascii="Times New Roman" w:eastAsia="Times New Roman" w:hAnsi="Times New Roman" w:cs="Times New Roman"/>
          <w:sz w:val="24"/>
          <w:szCs w:val="24"/>
          <w:lang w:eastAsia="ru-RU"/>
        </w:rPr>
        <w:t xml:space="preserve"> персональную ответственность за обеспечение предоставления муниципальной услуги.</w:t>
      </w:r>
    </w:p>
    <w:p w:rsidR="00062B00" w:rsidRPr="00062B00" w:rsidRDefault="00062B00" w:rsidP="00062B00">
      <w:pPr>
        <w:shd w:val="clear" w:color="auto" w:fill="FFFFFF"/>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lastRenderedPageBreak/>
        <w:t>Работники Администрации при предоставлении муниципальной услуги несут персональную ответственность:</w:t>
      </w:r>
    </w:p>
    <w:p w:rsidR="00062B00" w:rsidRPr="00062B00" w:rsidRDefault="00062B00" w:rsidP="00062B00">
      <w:pPr>
        <w:shd w:val="clear" w:color="auto" w:fill="FFFFFF"/>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за неисполнение или ненадлежащее исполнение административных процедур при предоставлении муниципальной услуги;</w:t>
      </w:r>
    </w:p>
    <w:p w:rsidR="00062B00" w:rsidRPr="00062B00" w:rsidRDefault="00062B00" w:rsidP="00062B00">
      <w:pPr>
        <w:shd w:val="clear" w:color="auto" w:fill="FFFFFF"/>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за действия (бездействие), влекущие нарушение прав и законных интересов физических или юридических лиц, индивидуальных предпринимателей.</w:t>
      </w:r>
    </w:p>
    <w:p w:rsidR="00062B00" w:rsidRPr="00062B00" w:rsidRDefault="00062B00" w:rsidP="00062B00">
      <w:pPr>
        <w:tabs>
          <w:tab w:val="left" w:pos="284"/>
          <w:tab w:val="left" w:pos="709"/>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Должностные лица, виновные в неисполнении или ненадлежащем исполнении требований настоящего Административного регламента, привлекаются к ответственности в порядке, установленном действующим законодательством РФ.</w:t>
      </w:r>
    </w:p>
    <w:p w:rsidR="00062B00" w:rsidRPr="00062B00" w:rsidRDefault="00062B00" w:rsidP="00062B00">
      <w:pPr>
        <w:tabs>
          <w:tab w:val="left" w:pos="284"/>
          <w:tab w:val="left" w:pos="709"/>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Контроль соблюдения специалистами МФЦ последовательности действий, определённых административными процедурами, осуществляется директором МФЦ.</w:t>
      </w:r>
    </w:p>
    <w:p w:rsidR="00062B00" w:rsidRPr="00062B00" w:rsidRDefault="00062B00" w:rsidP="00062B00">
      <w:pPr>
        <w:tabs>
          <w:tab w:val="left" w:pos="142"/>
          <w:tab w:val="left" w:pos="284"/>
        </w:tabs>
        <w:spacing w:after="0" w:line="276" w:lineRule="auto"/>
        <w:ind w:left="426" w:right="229" w:firstLine="426"/>
        <w:jc w:val="center"/>
        <w:rPr>
          <w:rFonts w:ascii="Times New Roman" w:eastAsia="Times New Roman" w:hAnsi="Times New Roman" w:cs="Times New Roman"/>
          <w:b/>
          <w:bCs/>
          <w:sz w:val="24"/>
          <w:szCs w:val="24"/>
          <w:lang w:eastAsia="ru-RU"/>
        </w:rPr>
      </w:pPr>
    </w:p>
    <w:p w:rsidR="00062B00" w:rsidRPr="00062B00" w:rsidRDefault="00062B00" w:rsidP="00062B00">
      <w:pPr>
        <w:spacing w:after="0" w:line="276" w:lineRule="auto"/>
        <w:ind w:left="426" w:right="229"/>
        <w:jc w:val="center"/>
        <w:rPr>
          <w:rFonts w:ascii="Times New Roman" w:eastAsia="Times New Roman" w:hAnsi="Times New Roman" w:cs="Times New Roman"/>
          <w:b/>
          <w:sz w:val="20"/>
          <w:szCs w:val="20"/>
          <w:lang w:eastAsia="ru-RU"/>
        </w:rPr>
      </w:pPr>
      <w:r w:rsidRPr="00062B00">
        <w:rPr>
          <w:rFonts w:ascii="Times New Roman" w:eastAsia="Times New Roman" w:hAnsi="Times New Roman" w:cs="Times New Roman"/>
          <w:sz w:val="20"/>
          <w:szCs w:val="20"/>
          <w:shd w:val="clear" w:color="auto" w:fill="FFFFFF"/>
          <w:lang w:eastAsia="ru-RU"/>
        </w:rPr>
        <w:t>«</w:t>
      </w:r>
      <w:r w:rsidRPr="00062B00">
        <w:rPr>
          <w:rFonts w:ascii="Times New Roman" w:eastAsia="Times New Roman" w:hAnsi="Times New Roman" w:cs="Times New Roman"/>
          <w:b/>
          <w:sz w:val="20"/>
          <w:szCs w:val="20"/>
          <w:shd w:val="clear" w:color="auto" w:fill="FFFFFF"/>
          <w:lang w:eastAsia="ru-RU"/>
        </w:rPr>
        <w:t xml:space="preserve">6. </w:t>
      </w:r>
      <w:r w:rsidRPr="00062B00">
        <w:rPr>
          <w:rFonts w:ascii="Times New Roman" w:eastAsia="Times New Roman" w:hAnsi="Times New Roman" w:cs="Times New Roman"/>
          <w:b/>
          <w:sz w:val="20"/>
          <w:szCs w:val="20"/>
          <w:lang w:eastAsia="ru-RU"/>
        </w:rPr>
        <w:t>ДОСУДЕБНОЕ (ВНЕСУДЕБНОЕ) ОБЖАЛОВАНИЕ ЗАЯВИТЕЛЕМ РЕШЕНИЙ И ДЕЙСТВИЙ (БЕЗДЕЙСТВИЯ)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А ТАКЖЕ ОРГАНИЗАЦИЙ, ОСУЩЕСТВЛЯЮЩИХ ФУНКЦИИ ПО ПРЕДОСТАВЛЕНИЮ ГОСУДАРСТВЕННЫХ ИЛИ МУНИЦИПАЛЬНЫХ УСЛУГ, ИЛИ ИХ РАБОТНИКОВ</w:t>
      </w:r>
    </w:p>
    <w:p w:rsidR="00062B00" w:rsidRPr="00062B00" w:rsidRDefault="00062B00" w:rsidP="00062B00">
      <w:pPr>
        <w:spacing w:after="0" w:line="276" w:lineRule="auto"/>
        <w:ind w:left="426" w:right="229"/>
        <w:rPr>
          <w:rFonts w:ascii="Times New Roman" w:eastAsia="Times New Roman" w:hAnsi="Times New Roman" w:cs="Times New Roman"/>
          <w:sz w:val="24"/>
          <w:szCs w:val="24"/>
          <w:lang w:eastAsia="ru-RU"/>
        </w:rPr>
      </w:pPr>
    </w:p>
    <w:p w:rsidR="00062B00" w:rsidRPr="00062B00" w:rsidRDefault="00062B00" w:rsidP="00062B00">
      <w:pPr>
        <w:spacing w:after="0" w:line="276" w:lineRule="auto"/>
        <w:ind w:left="426" w:right="229"/>
        <w:rPr>
          <w:rFonts w:ascii="Times New Roman" w:eastAsia="Times New Roman" w:hAnsi="Times New Roman" w:cs="Times New Roman"/>
          <w:b/>
          <w:sz w:val="24"/>
          <w:szCs w:val="24"/>
          <w:shd w:val="clear" w:color="auto" w:fill="FFFFFF"/>
          <w:lang w:eastAsia="ru-RU"/>
        </w:rPr>
      </w:pPr>
      <w:r w:rsidRPr="00062B00">
        <w:rPr>
          <w:rFonts w:ascii="Times New Roman" w:eastAsia="Times New Roman" w:hAnsi="Times New Roman" w:cs="Times New Roman"/>
          <w:b/>
          <w:sz w:val="24"/>
          <w:szCs w:val="24"/>
          <w:lang w:eastAsia="ru-RU"/>
        </w:rPr>
        <w:t xml:space="preserve">6.1. </w:t>
      </w:r>
      <w:r w:rsidRPr="00062B00">
        <w:rPr>
          <w:rFonts w:ascii="Times New Roman" w:eastAsia="Times New Roman" w:hAnsi="Times New Roman" w:cs="Times New Roman"/>
          <w:b/>
          <w:sz w:val="24"/>
          <w:szCs w:val="24"/>
          <w:shd w:val="clear" w:color="auto" w:fill="FFFFFF"/>
          <w:lang w:eastAsia="ru-RU"/>
        </w:rPr>
        <w:t>Заявитель может обратиться с жалобой в том числе в следующих случаях:</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1) нарушение срока регистрации запроса о предоставлении муниципальной услуги, запроса, указанного в статье 15.1 Федерального закона 210-ФЗ;</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2) 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w:t>
      </w:r>
      <w:proofErr w:type="gramStart"/>
      <w:r w:rsidRPr="00062B00">
        <w:rPr>
          <w:rFonts w:ascii="Times New Roman" w:eastAsia="Times New Roman" w:hAnsi="Times New Roman" w:cs="Times New Roman"/>
          <w:sz w:val="24"/>
          <w:szCs w:val="24"/>
          <w:shd w:val="clear" w:color="auto" w:fill="FFFFFF"/>
          <w:lang w:eastAsia="ru-RU"/>
        </w:rPr>
        <w:t>ФЗ ;</w:t>
      </w:r>
      <w:proofErr w:type="gramEnd"/>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shd w:val="clear" w:color="auto" w:fill="FFFFFF"/>
          <w:lang w:eastAsia="ru-RU"/>
        </w:rPr>
        <w:lastRenderedPageBreak/>
        <w:t xml:space="preserve">правовыми актами Российской Федерации, законами и иными нормативными правовыми актами </w:t>
      </w:r>
      <w:proofErr w:type="gramStart"/>
      <w:r w:rsidRPr="00062B00">
        <w:rPr>
          <w:rFonts w:ascii="Times New Roman" w:eastAsia="Times New Roman" w:hAnsi="Times New Roman" w:cs="Times New Roman"/>
          <w:sz w:val="24"/>
          <w:szCs w:val="24"/>
          <w:shd w:val="clear" w:color="auto" w:fill="FFFFFF"/>
          <w:lang w:eastAsia="ru-RU"/>
        </w:rPr>
        <w:t>Самарской  области</w:t>
      </w:r>
      <w:proofErr w:type="gramEnd"/>
      <w:r w:rsidRPr="00062B00">
        <w:rPr>
          <w:rFonts w:ascii="Times New Roman" w:eastAsia="Times New Roman" w:hAnsi="Times New Roman" w:cs="Times New Roman"/>
          <w:sz w:val="24"/>
          <w:szCs w:val="24"/>
          <w:shd w:val="clear" w:color="auto" w:fill="FFFFFF"/>
          <w:lang w:eastAsia="ru-RU"/>
        </w:rPr>
        <w:t xml:space="preserve"> ,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8) нарушение срока или порядка выдачи документов по результатам предоставления муниципальной услуги;</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062B00" w:rsidRPr="00062B00" w:rsidRDefault="00062B00" w:rsidP="00062B00">
      <w:pPr>
        <w:spacing w:after="0" w:line="276" w:lineRule="auto"/>
        <w:ind w:left="426" w:right="229"/>
        <w:jc w:val="both"/>
        <w:rPr>
          <w:rFonts w:ascii="Times New Roman" w:eastAsia="Times New Roman" w:hAnsi="Times New Roman" w:cs="Times New Roman"/>
          <w:b/>
          <w:sz w:val="24"/>
          <w:szCs w:val="24"/>
          <w:shd w:val="clear" w:color="auto" w:fill="FFFFFF"/>
          <w:lang w:eastAsia="ru-RU"/>
        </w:rPr>
      </w:pPr>
      <w:r w:rsidRPr="00062B00">
        <w:rPr>
          <w:rFonts w:ascii="Times New Roman" w:eastAsia="Times New Roman" w:hAnsi="Times New Roman" w:cs="Times New Roman"/>
          <w:color w:val="000000"/>
          <w:sz w:val="24"/>
          <w:szCs w:val="24"/>
          <w:lang w:eastAsia="ru-RU"/>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14" w:anchor="000290" w:history="1">
        <w:r w:rsidRPr="00062B00">
          <w:rPr>
            <w:rFonts w:ascii="Times New Roman" w:eastAsia="Times New Roman" w:hAnsi="Times New Roman" w:cs="Times New Roman"/>
            <w:color w:val="005EA5"/>
            <w:sz w:val="24"/>
            <w:szCs w:val="24"/>
            <w:u w:val="single"/>
            <w:bdr w:val="none" w:sz="0" w:space="0" w:color="auto" w:frame="1"/>
            <w:lang w:eastAsia="ru-RU"/>
          </w:rPr>
          <w:t>пунктом 4 части 1 статьи 7</w:t>
        </w:r>
      </w:hyperlink>
      <w:r w:rsidRPr="00062B00">
        <w:rPr>
          <w:rFonts w:ascii="Times New Roman" w:eastAsia="Times New Roman" w:hAnsi="Times New Roman" w:cs="Times New Roman"/>
          <w:color w:val="000000"/>
          <w:sz w:val="24"/>
          <w:szCs w:val="24"/>
          <w:lang w:eastAsia="ru-RU"/>
        </w:rPr>
        <w:t xml:space="preserve">  Федерального закона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w:t>
      </w:r>
      <w:r w:rsidRPr="00062B00">
        <w:rPr>
          <w:rFonts w:ascii="Times New Roman" w:eastAsia="Times New Roman" w:hAnsi="Times New Roman" w:cs="Times New Roman"/>
          <w:color w:val="000000"/>
          <w:sz w:val="24"/>
          <w:szCs w:val="24"/>
          <w:lang w:eastAsia="ru-RU"/>
        </w:rPr>
        <w:lastRenderedPageBreak/>
        <w:t>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w:t>
      </w:r>
      <w:hyperlink r:id="rId15" w:anchor="100354" w:history="1">
        <w:r w:rsidRPr="00062B00">
          <w:rPr>
            <w:rFonts w:ascii="Times New Roman" w:eastAsia="Times New Roman" w:hAnsi="Times New Roman" w:cs="Times New Roman"/>
            <w:color w:val="005EA5"/>
            <w:sz w:val="24"/>
            <w:szCs w:val="24"/>
            <w:u w:val="single"/>
            <w:bdr w:val="none" w:sz="0" w:space="0" w:color="auto" w:frame="1"/>
            <w:lang w:eastAsia="ru-RU"/>
          </w:rPr>
          <w:t>частью 1.3 статьи 16</w:t>
        </w:r>
      </w:hyperlink>
      <w:r w:rsidRPr="00062B00">
        <w:rPr>
          <w:rFonts w:ascii="Times New Roman" w:eastAsia="Times New Roman" w:hAnsi="Times New Roman" w:cs="Times New Roman"/>
          <w:sz w:val="24"/>
          <w:szCs w:val="24"/>
          <w:lang w:eastAsia="ru-RU"/>
        </w:rPr>
        <w:t xml:space="preserve"> </w:t>
      </w:r>
      <w:r w:rsidRPr="00062B00">
        <w:rPr>
          <w:rFonts w:ascii="Times New Roman" w:eastAsia="Times New Roman" w:hAnsi="Times New Roman" w:cs="Times New Roman"/>
          <w:color w:val="000000"/>
          <w:sz w:val="24"/>
          <w:szCs w:val="24"/>
          <w:lang w:eastAsia="ru-RU"/>
        </w:rPr>
        <w:t xml:space="preserve"> Федерального</w:t>
      </w:r>
      <w:r w:rsidRPr="00062B00">
        <w:rPr>
          <w:rFonts w:ascii="Times New Roman" w:eastAsia="Times New Roman" w:hAnsi="Times New Roman" w:cs="Times New Roman"/>
          <w:color w:val="000000"/>
          <w:sz w:val="24"/>
          <w:szCs w:val="24"/>
          <w:lang w:eastAsia="ru-RU"/>
        </w:rPr>
        <w:tab/>
        <w:t>закона</w:t>
      </w:r>
      <w:r w:rsidRPr="00062B00">
        <w:rPr>
          <w:rFonts w:ascii="Times New Roman" w:eastAsia="Times New Roman" w:hAnsi="Times New Roman" w:cs="Times New Roman"/>
          <w:color w:val="000000"/>
          <w:sz w:val="24"/>
          <w:szCs w:val="24"/>
          <w:lang w:eastAsia="ru-RU"/>
        </w:rPr>
        <w:tab/>
        <w:t>210-ФЗ.</w:t>
      </w:r>
      <w:r w:rsidRPr="00062B00">
        <w:rPr>
          <w:rFonts w:ascii="Times New Roman" w:eastAsia="Times New Roman" w:hAnsi="Times New Roman" w:cs="Times New Roman"/>
          <w:sz w:val="24"/>
          <w:szCs w:val="24"/>
          <w:lang w:eastAsia="ru-RU"/>
        </w:rPr>
        <w:br/>
      </w:r>
    </w:p>
    <w:p w:rsidR="00062B00" w:rsidRPr="00062B00" w:rsidRDefault="00062B00" w:rsidP="00062B00">
      <w:pPr>
        <w:spacing w:after="0" w:line="276" w:lineRule="auto"/>
        <w:ind w:left="426" w:right="229"/>
        <w:jc w:val="both"/>
        <w:rPr>
          <w:rFonts w:ascii="Times New Roman" w:eastAsia="Times New Roman" w:hAnsi="Times New Roman" w:cs="Times New Roman"/>
          <w:b/>
          <w:sz w:val="24"/>
          <w:szCs w:val="24"/>
          <w:shd w:val="clear" w:color="auto" w:fill="FFFFFF"/>
          <w:lang w:eastAsia="ru-RU"/>
        </w:rPr>
      </w:pPr>
      <w:r w:rsidRPr="00062B00">
        <w:rPr>
          <w:rFonts w:ascii="Times New Roman" w:eastAsia="Times New Roman" w:hAnsi="Times New Roman" w:cs="Times New Roman"/>
          <w:b/>
          <w:sz w:val="24"/>
          <w:szCs w:val="24"/>
          <w:shd w:val="clear" w:color="auto" w:fill="FFFFFF"/>
          <w:lang w:eastAsia="ru-RU"/>
        </w:rPr>
        <w:t>6.2. Особенности подачи и рассмотрения жалобы.</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shd w:val="clear" w:color="auto" w:fill="FFFFFF"/>
          <w:lang w:eastAsia="ru-RU"/>
        </w:rPr>
        <w:t> </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1)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а также в организации, осуществляющие функции по предоставлению государственных или муниципальных услуг. 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Жалобы на решения и действия (бездействие) работников организаций, осуществляющих функции по предоставлению государственных или муниципальных услуг подаются руководителям этих организаций.</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2)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организаций, осуществляющие функции по предоставлению государственных или муниципальных услуг,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lastRenderedPageBreak/>
        <w:br/>
      </w:r>
      <w:r w:rsidRPr="00062B00">
        <w:rPr>
          <w:rFonts w:ascii="Times New Roman" w:eastAsia="Times New Roman" w:hAnsi="Times New Roman" w:cs="Times New Roman"/>
          <w:sz w:val="24"/>
          <w:szCs w:val="24"/>
          <w:shd w:val="clear" w:color="auto" w:fill="FFFFFF"/>
          <w:lang w:eastAsia="ru-RU"/>
        </w:rPr>
        <w:t>3) Подача и рассмотрение жалоб на решения и действия (бездействие) организаций, осуществляющих функции по предоставлению государственных или муниципальных услуг, или их работников, а также жалоб на решения и действия (бездействие) многофункционального центра, его работников осуществляется в порядке, установленном Правительством Российской Федерации.</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xml:space="preserve">4) </w:t>
      </w:r>
      <w:proofErr w:type="gramStart"/>
      <w:r w:rsidRPr="00062B00">
        <w:rPr>
          <w:rFonts w:ascii="Times New Roman" w:eastAsia="Times New Roman" w:hAnsi="Times New Roman" w:cs="Times New Roman"/>
          <w:sz w:val="24"/>
          <w:szCs w:val="24"/>
          <w:shd w:val="clear" w:color="auto" w:fill="FFFFFF"/>
          <w:lang w:eastAsia="ru-RU"/>
        </w:rPr>
        <w:t>В</w:t>
      </w:r>
      <w:proofErr w:type="gramEnd"/>
      <w:r w:rsidRPr="00062B00">
        <w:rPr>
          <w:rFonts w:ascii="Times New Roman" w:eastAsia="Times New Roman" w:hAnsi="Times New Roman" w:cs="Times New Roman"/>
          <w:sz w:val="24"/>
          <w:szCs w:val="24"/>
          <w:shd w:val="clear" w:color="auto" w:fill="FFFFFF"/>
          <w:lang w:eastAsia="ru-RU"/>
        </w:rPr>
        <w:t xml:space="preserve">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муниципальных служащих, для отношений, связанных с подачей и рассмотрением указанных жалоб, нормы пункта 6.1 настоящего Регламента и настоящего пункта не применяются.</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shd w:val="clear" w:color="auto" w:fill="FFFFFF"/>
          <w:lang w:eastAsia="ru-RU"/>
        </w:rPr>
        <w:t>5) 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 такими лицами в порядке, установленном настоящим пунктом, либо в порядке, установленном антимонопольным законодательством Российской Федерации, в антимонопольный орган.</w:t>
      </w:r>
    </w:p>
    <w:p w:rsidR="00062B00" w:rsidRPr="00062B00" w:rsidRDefault="00062B00" w:rsidP="00062B00">
      <w:pPr>
        <w:spacing w:after="0" w:line="276" w:lineRule="auto"/>
        <w:ind w:left="426" w:right="229"/>
        <w:jc w:val="both"/>
        <w:rPr>
          <w:rFonts w:ascii="Times New Roman" w:eastAsia="Times New Roman" w:hAnsi="Times New Roman" w:cs="Times New Roman"/>
          <w:b/>
          <w:sz w:val="24"/>
          <w:szCs w:val="24"/>
          <w:shd w:val="clear" w:color="auto" w:fill="FFFFFF"/>
          <w:lang w:eastAsia="ru-RU"/>
        </w:rPr>
      </w:pPr>
      <w:r w:rsidRPr="00062B00">
        <w:rPr>
          <w:rFonts w:ascii="Times New Roman" w:eastAsia="Times New Roman" w:hAnsi="Times New Roman" w:cs="Times New Roman"/>
          <w:b/>
          <w:sz w:val="24"/>
          <w:szCs w:val="24"/>
          <w:lang w:eastAsia="ru-RU"/>
        </w:rPr>
        <w:br/>
      </w:r>
      <w:r w:rsidRPr="00062B00">
        <w:rPr>
          <w:rFonts w:ascii="Times New Roman" w:eastAsia="Times New Roman" w:hAnsi="Times New Roman" w:cs="Times New Roman"/>
          <w:b/>
          <w:sz w:val="24"/>
          <w:szCs w:val="24"/>
          <w:shd w:val="clear" w:color="auto" w:fill="FFFFFF"/>
          <w:lang w:eastAsia="ru-RU"/>
        </w:rPr>
        <w:t>6.3. Жалоба должна содержать:</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осуществляющих функции по предоставлению государственных или муниципальных услуг, их руководителей и (или) работников, решения и действия (бездействие) которых обжалуются;</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2) фамилию, имя, отчество (последнее – при наличии), сведения о месте жительства заявителя – физического лица либо наименование, сведения о местонахождении заявителя – юридического лица, а также номер (номера) контактного телефона, адрес (адреса) электронной почты (последнее – при наличии) и почтовый адрес, по которым должен быть направлен ответ заявителю;</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xml:space="preserve">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w:t>
      </w:r>
      <w:r w:rsidRPr="00062B00">
        <w:rPr>
          <w:rFonts w:ascii="Times New Roman" w:eastAsia="Times New Roman" w:hAnsi="Times New Roman" w:cs="Times New Roman"/>
          <w:sz w:val="24"/>
          <w:szCs w:val="24"/>
          <w:shd w:val="clear" w:color="auto" w:fill="FFFFFF"/>
          <w:lang w:eastAsia="ru-RU"/>
        </w:rPr>
        <w:lastRenderedPageBreak/>
        <w:t>осуществляющих функции по предоставлению государственных или муниципальных услуг, их работников;</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 Заявителем могут быть представлены документы (при наличии), подтверждающие доводы заявителя, либо их копии.</w:t>
      </w:r>
    </w:p>
    <w:p w:rsidR="00062B00" w:rsidRPr="00062B00" w:rsidRDefault="00062B00" w:rsidP="00062B00">
      <w:pPr>
        <w:spacing w:after="0" w:line="276" w:lineRule="auto"/>
        <w:ind w:left="426" w:right="229"/>
        <w:jc w:val="both"/>
        <w:rPr>
          <w:rFonts w:ascii="Times New Roman" w:eastAsia="Times New Roman" w:hAnsi="Times New Roman" w:cs="Times New Roman"/>
          <w:b/>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b/>
          <w:sz w:val="24"/>
          <w:szCs w:val="24"/>
          <w:shd w:val="clear" w:color="auto" w:fill="FFFFFF"/>
          <w:lang w:eastAsia="ru-RU"/>
        </w:rPr>
        <w:t>6.4. Сроки рассмотрения жалобы.</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1) Жалоба, поступившая в орган, предоставляющий муниципальную услугу, многофункциональный центр, учредителю многофункционального центра, в организации, организаций, осуществляющих функции по предоставлению государственных или муниципальных услуг, предусмотренные,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организаций, осуществляющих функции по предоставлению государственных или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2) Жалоба подлежит регистрации не позднее следующего рабочего дня с момента ее поступления.</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6.5. Перечень оснований для приостановления рассмотрения жалобы, в случае если возможность приостановления предусмотрена законодательством Российской Федерации</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shd w:val="clear" w:color="auto" w:fill="FFFFFF"/>
          <w:lang w:eastAsia="ru-RU"/>
        </w:rPr>
        <w:t>Основания для приостановления рассмотрения жалобы, указанной в настоящем разделе, действующим законодательством Российской Федерации не предусмотрены.</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6.6. Результат рассмотрения жалобы</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По результатам рассмотрения жалобы принимается одно из следующих решений:</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xml:space="preserve">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w:t>
      </w:r>
      <w:proofErr w:type="gramStart"/>
      <w:r w:rsidRPr="00062B00">
        <w:rPr>
          <w:rFonts w:ascii="Times New Roman" w:eastAsia="Times New Roman" w:hAnsi="Times New Roman" w:cs="Times New Roman"/>
          <w:sz w:val="24"/>
          <w:szCs w:val="24"/>
          <w:shd w:val="clear" w:color="auto" w:fill="FFFFFF"/>
          <w:lang w:eastAsia="ru-RU"/>
        </w:rPr>
        <w:t>Самарской  области</w:t>
      </w:r>
      <w:proofErr w:type="gramEnd"/>
      <w:r w:rsidRPr="00062B00">
        <w:rPr>
          <w:rFonts w:ascii="Times New Roman" w:eastAsia="Times New Roman" w:hAnsi="Times New Roman" w:cs="Times New Roman"/>
          <w:sz w:val="24"/>
          <w:szCs w:val="24"/>
          <w:shd w:val="clear" w:color="auto" w:fill="FFFFFF"/>
          <w:lang w:eastAsia="ru-RU"/>
        </w:rPr>
        <w:t>, муниципальными правовыми актами;</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lastRenderedPageBreak/>
        <w:br/>
      </w:r>
      <w:r w:rsidRPr="00062B00">
        <w:rPr>
          <w:rFonts w:ascii="Times New Roman" w:eastAsia="Times New Roman" w:hAnsi="Times New Roman" w:cs="Times New Roman"/>
          <w:sz w:val="24"/>
          <w:szCs w:val="24"/>
          <w:shd w:val="clear" w:color="auto" w:fill="FFFFFF"/>
          <w:lang w:eastAsia="ru-RU"/>
        </w:rPr>
        <w:t>2) в удовлетворении жалобы отказывается.</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shd w:val="clear" w:color="auto" w:fill="FFFFFF"/>
          <w:lang w:eastAsia="ru-RU"/>
        </w:rPr>
        <w:t> </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Ответ по результатам рассмотрения жалобы подписывается уполномоченным на рассмотрение жалобы должностным лицом.</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6.7. Порядок информирования заявителя о результатах рассмотрения жалобы</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1) Не позднее дня, следующего за днем принятия решения, указанного в пункте 6.6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2) В ответе по результатам рассмотрения жалобы указываются:</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наименование органа, предоставляющего муниципальную услугу, рассмотревшего жалобу, должность, фамилия, имя, отчество (последнее – при наличии) его должностного лица, принявшего решение по жалобе;</w:t>
      </w:r>
    </w:p>
    <w:p w:rsidR="00062B00" w:rsidRPr="00062B00" w:rsidRDefault="00062B00" w:rsidP="00062B00">
      <w:pPr>
        <w:spacing w:after="0" w:line="240" w:lineRule="auto"/>
        <w:ind w:left="426" w:right="229"/>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номер, дата, место принятия решения, включая сведения о должностном лице, решение или действие (бездействие) которого обжалуется;</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фамилия, имя, отчество (последнее – при наличии) или наименование заявителя;</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основания для принятия решения по жалобе;</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принятое по жалобе решение;</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в случае если жалоба признана обоснованной – сроки устранения выявленных нарушений, в том числе срок предоставления результата государственной услуги;</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сведения о порядке обжалования принятого по жалобе решения.</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xml:space="preserve">3)  </w:t>
      </w:r>
      <w:proofErr w:type="gramStart"/>
      <w:r w:rsidRPr="00062B00">
        <w:rPr>
          <w:rFonts w:ascii="Times New Roman" w:eastAsia="Times New Roman" w:hAnsi="Times New Roman" w:cs="Times New Roman"/>
          <w:sz w:val="24"/>
          <w:szCs w:val="24"/>
          <w:shd w:val="clear" w:color="auto" w:fill="FFFFFF"/>
          <w:lang w:eastAsia="ru-RU"/>
        </w:rPr>
        <w:t>В</w:t>
      </w:r>
      <w:proofErr w:type="gramEnd"/>
      <w:r w:rsidRPr="00062B00">
        <w:rPr>
          <w:rFonts w:ascii="Times New Roman" w:eastAsia="Times New Roman" w:hAnsi="Times New Roman" w:cs="Times New Roman"/>
          <w:sz w:val="24"/>
          <w:szCs w:val="24"/>
          <w:shd w:val="clear" w:color="auto" w:fill="FFFFFF"/>
          <w:lang w:eastAsia="ru-RU"/>
        </w:rPr>
        <w:t xml:space="preserve">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пунктом 6.2. настоящей главы незамедлительно направляют имеющиеся материалы в органы прокуратуры.</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6.8. Порядок обжалования решения по жалобе</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xml:space="preserve">        Решение, принятое в соответствии с пунктом 6.6. Административного регламента может быть обжаловано в судебном порядке.</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6.9.  Право заявителя на получение информации и документов, необходимых для обоснования и рассмотрения</w:t>
      </w:r>
      <w:r w:rsidRPr="00062B00">
        <w:rPr>
          <w:rFonts w:ascii="Times New Roman" w:eastAsia="Times New Roman" w:hAnsi="Times New Roman" w:cs="Times New Roman"/>
          <w:sz w:val="24"/>
          <w:szCs w:val="24"/>
          <w:shd w:val="clear" w:color="auto" w:fill="FFFFFF"/>
          <w:lang w:eastAsia="ru-RU"/>
        </w:rPr>
        <w:tab/>
        <w:t>жалобы.</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xml:space="preserve">      Заявитель имеет право на получение информации и документов, необходимых для обоснования и рассмотрения жалобы, если иное не предусмотрено законом.</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6.10. Способы информирования заявителей о порядке подачи и рассмотрения жалобы</w:t>
      </w:r>
    </w:p>
    <w:p w:rsidR="00062B00" w:rsidRPr="00062B00" w:rsidRDefault="00062B00" w:rsidP="00062B00">
      <w:pPr>
        <w:autoSpaceDE w:val="0"/>
        <w:autoSpaceDN w:val="0"/>
        <w:adjustRightInd w:val="0"/>
        <w:spacing w:after="0" w:line="240" w:lineRule="auto"/>
        <w:ind w:left="426" w:right="229" w:firstLine="540"/>
        <w:jc w:val="both"/>
        <w:rPr>
          <w:rFonts w:ascii="Times New Roman" w:eastAsia="Times New Roman" w:hAnsi="Times New Roman" w:cs="Times New Roman"/>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xml:space="preserve">     Информация о порядке подачи и рассмотрения жалобы размещается на информационных стендах в местах предоставления муниципальной услуги, на Едином портале государственных и муниципальных услуг (функций), на официальном сайте органа местного самоуправления.</w:t>
      </w:r>
    </w:p>
    <w:p w:rsidR="00062B00" w:rsidRPr="00062B00" w:rsidRDefault="00062B00" w:rsidP="00062B00">
      <w:pPr>
        <w:adjustRightInd w:val="0"/>
        <w:spacing w:after="0" w:line="240" w:lineRule="auto"/>
        <w:jc w:val="both"/>
        <w:rPr>
          <w:rFonts w:ascii="Times New Roman" w:eastAsia="Times New Roman" w:hAnsi="Times New Roman" w:cs="Times New Roman"/>
          <w:sz w:val="18"/>
          <w:szCs w:val="18"/>
          <w:lang w:eastAsia="ru-RU"/>
        </w:rPr>
      </w:pPr>
      <w:r w:rsidRPr="00062B00">
        <w:rPr>
          <w:rFonts w:ascii="Times New Roman" w:eastAsia="Times New Roman" w:hAnsi="Times New Roman" w:cs="Times New Roman"/>
          <w:color w:val="1F497D"/>
          <w:sz w:val="24"/>
          <w:szCs w:val="24"/>
          <w:lang w:eastAsia="ru-RU"/>
        </w:rPr>
        <w:br w:type="page"/>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lastRenderedPageBreak/>
        <w:t>Приложение № 1</w:t>
      </w: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 xml:space="preserve">к Административному регламенту по предоставлению </w:t>
      </w: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 xml:space="preserve">муниципальной услуги «Выдача документов (выписки из домовой книги, выписки </w:t>
      </w: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 xml:space="preserve">из </w:t>
      </w:r>
      <w:proofErr w:type="spellStart"/>
      <w:r w:rsidRPr="00062B00">
        <w:rPr>
          <w:rFonts w:ascii="Times New Roman" w:eastAsia="Times New Roman" w:hAnsi="Times New Roman" w:cs="Times New Roman"/>
          <w:sz w:val="18"/>
          <w:szCs w:val="18"/>
          <w:lang w:eastAsia="ru-RU"/>
        </w:rPr>
        <w:t>похозяйственной</w:t>
      </w:r>
      <w:proofErr w:type="spellEnd"/>
      <w:r w:rsidRPr="00062B00">
        <w:rPr>
          <w:rFonts w:ascii="Times New Roman" w:eastAsia="Times New Roman" w:hAnsi="Times New Roman" w:cs="Times New Roman"/>
          <w:sz w:val="18"/>
          <w:szCs w:val="18"/>
          <w:lang w:eastAsia="ru-RU"/>
        </w:rPr>
        <w:t xml:space="preserve"> книги, карточки регистрации, справок и иных документов)» </w:t>
      </w:r>
    </w:p>
    <w:p w:rsidR="00062B00" w:rsidRPr="00062B00" w:rsidRDefault="00062B00" w:rsidP="00062B00">
      <w:pPr>
        <w:spacing w:after="0" w:line="240" w:lineRule="auto"/>
        <w:ind w:firstLine="426"/>
        <w:jc w:val="right"/>
        <w:rPr>
          <w:rFonts w:ascii="Times New Roman" w:eastAsia="Times New Roman" w:hAnsi="Times New Roman" w:cs="Times New Roman"/>
          <w:sz w:val="20"/>
          <w:szCs w:val="20"/>
          <w:lang w:eastAsia="ru-RU"/>
        </w:rPr>
      </w:pPr>
    </w:p>
    <w:p w:rsidR="00062B00" w:rsidRPr="00062B00" w:rsidRDefault="00062B00" w:rsidP="00062B00">
      <w:pPr>
        <w:spacing w:after="0" w:line="240" w:lineRule="auto"/>
        <w:ind w:firstLine="426"/>
        <w:jc w:val="right"/>
        <w:rPr>
          <w:rFonts w:ascii="Times New Roman" w:eastAsia="Times New Roman" w:hAnsi="Times New Roman" w:cs="Times New Roman"/>
          <w:sz w:val="20"/>
          <w:szCs w:val="20"/>
          <w:lang w:eastAsia="ru-RU"/>
        </w:rPr>
      </w:pPr>
    </w:p>
    <w:p w:rsidR="00062B00" w:rsidRPr="00062B00" w:rsidRDefault="00062B00" w:rsidP="00062B00">
      <w:pPr>
        <w:spacing w:after="0" w:line="240" w:lineRule="auto"/>
        <w:ind w:firstLine="426"/>
        <w:jc w:val="right"/>
        <w:rPr>
          <w:rFonts w:ascii="Times New Roman" w:eastAsia="Times New Roman" w:hAnsi="Times New Roman" w:cs="Times New Roman"/>
          <w:bCs/>
          <w:sz w:val="20"/>
          <w:szCs w:val="20"/>
          <w:lang w:eastAsia="ru-RU"/>
        </w:rPr>
      </w:pPr>
    </w:p>
    <w:p w:rsidR="00062B00" w:rsidRPr="00062B00" w:rsidRDefault="00062B00" w:rsidP="00062B00">
      <w:pPr>
        <w:tabs>
          <w:tab w:val="left" w:pos="142"/>
          <w:tab w:val="left" w:pos="284"/>
        </w:tabs>
        <w:adjustRightInd w:val="0"/>
        <w:spacing w:after="0" w:line="240" w:lineRule="auto"/>
        <w:ind w:firstLine="426"/>
        <w:rPr>
          <w:rFonts w:ascii="Times New Roman" w:eastAsia="Times New Roman" w:hAnsi="Times New Roman" w:cs="Times New Roman"/>
          <w:sz w:val="20"/>
          <w:szCs w:val="20"/>
          <w:highlight w:val="yellow"/>
          <w:lang w:eastAsia="ru-RU"/>
        </w:rPr>
      </w:pPr>
      <w:r w:rsidRPr="00062B00">
        <w:rPr>
          <w:rFonts w:ascii="Times New Roman" w:eastAsia="Times New Roman" w:hAnsi="Times New Roman" w:cs="Times New Roman"/>
          <w:sz w:val="24"/>
          <w:szCs w:val="24"/>
          <w:lang w:eastAsia="ru-RU"/>
        </w:rPr>
        <w:t>1. Информация о месте нахождения и графике работы Администрации</w:t>
      </w:r>
    </w:p>
    <w:tbl>
      <w:tblPr>
        <w:tblW w:w="0" w:type="auto"/>
        <w:tblInd w:w="-45" w:type="dxa"/>
        <w:tblLayout w:type="fixed"/>
        <w:tblLook w:val="0000" w:firstRow="0" w:lastRow="0" w:firstColumn="0" w:lastColumn="0" w:noHBand="0" w:noVBand="0"/>
      </w:tblPr>
      <w:tblGrid>
        <w:gridCol w:w="2801"/>
        <w:gridCol w:w="2444"/>
        <w:gridCol w:w="2551"/>
        <w:gridCol w:w="2076"/>
      </w:tblGrid>
      <w:tr w:rsidR="00062B00" w:rsidRPr="00062B00" w:rsidTr="00062B00">
        <w:trPr>
          <w:trHeight w:val="1468"/>
        </w:trPr>
        <w:tc>
          <w:tcPr>
            <w:tcW w:w="2801"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Наименование уполномоченного </w:t>
            </w:r>
          </w:p>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органа</w:t>
            </w:r>
          </w:p>
        </w:tc>
        <w:tc>
          <w:tcPr>
            <w:tcW w:w="2444"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Адрес, </w:t>
            </w: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Электронный </w:t>
            </w: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адрес, </w:t>
            </w: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официальный сайт</w:t>
            </w:r>
          </w:p>
        </w:tc>
        <w:tc>
          <w:tcPr>
            <w:tcW w:w="2076" w:type="dxa"/>
            <w:tcBorders>
              <w:top w:val="single" w:sz="4" w:space="0" w:color="000000"/>
              <w:left w:val="single" w:sz="4" w:space="0" w:color="000000"/>
              <w:bottom w:val="single" w:sz="4" w:space="0" w:color="000000"/>
              <w:right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График</w:t>
            </w: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работы</w:t>
            </w:r>
          </w:p>
        </w:tc>
      </w:tr>
      <w:tr w:rsidR="00062B00" w:rsidRPr="00062B00" w:rsidTr="00062B00">
        <w:trPr>
          <w:trHeight w:val="497"/>
        </w:trPr>
        <w:tc>
          <w:tcPr>
            <w:tcW w:w="9872" w:type="dxa"/>
            <w:gridSpan w:val="4"/>
            <w:tcBorders>
              <w:top w:val="single" w:sz="4" w:space="0" w:color="000000"/>
              <w:left w:val="single" w:sz="4" w:space="0" w:color="000000"/>
              <w:bottom w:val="single" w:sz="4" w:space="0" w:color="000000"/>
              <w:right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p>
        </w:tc>
      </w:tr>
      <w:tr w:rsidR="00062B00" w:rsidRPr="00062B00" w:rsidTr="00062B00">
        <w:trPr>
          <w:trHeight w:val="1468"/>
        </w:trPr>
        <w:tc>
          <w:tcPr>
            <w:tcW w:w="2801"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Администрация сельского поселения Севрюкаево муниципального района Ставропольский</w:t>
            </w:r>
          </w:p>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Самарской области</w:t>
            </w:r>
          </w:p>
        </w:tc>
        <w:tc>
          <w:tcPr>
            <w:tcW w:w="2444"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445166, Самарская область, Ставропольский район, село Севрюкаево, улица Овражная, 2 8(8482)237618; 8(8482)237616</w:t>
            </w:r>
          </w:p>
        </w:tc>
        <w:tc>
          <w:tcPr>
            <w:tcW w:w="2551"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электронный адрес:</w:t>
            </w:r>
          </w:p>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proofErr w:type="spellStart"/>
            <w:r w:rsidRPr="00062B00">
              <w:rPr>
                <w:rFonts w:ascii="Times New Roman" w:eastAsia="Times New Roman" w:hAnsi="Times New Roman" w:cs="Times New Roman"/>
                <w:sz w:val="24"/>
                <w:szCs w:val="24"/>
                <w:lang w:val="en-US" w:eastAsia="ru-RU"/>
              </w:rPr>
              <w:t>ssevryukaevo</w:t>
            </w:r>
            <w:proofErr w:type="spellEnd"/>
            <w:r w:rsidRPr="00062B00">
              <w:rPr>
                <w:rFonts w:ascii="Times New Roman" w:eastAsia="Times New Roman" w:hAnsi="Times New Roman" w:cs="Times New Roman"/>
                <w:sz w:val="24"/>
                <w:szCs w:val="24"/>
                <w:lang w:eastAsia="ru-RU"/>
              </w:rPr>
              <w:t>@</w:t>
            </w:r>
            <w:r w:rsidRPr="00062B00">
              <w:rPr>
                <w:rFonts w:ascii="Times New Roman" w:eastAsia="Times New Roman" w:hAnsi="Times New Roman" w:cs="Times New Roman"/>
                <w:sz w:val="24"/>
                <w:szCs w:val="24"/>
                <w:lang w:val="en-US" w:eastAsia="ru-RU"/>
              </w:rPr>
              <w:t>mail</w:t>
            </w:r>
            <w:r w:rsidRPr="00062B00">
              <w:rPr>
                <w:rFonts w:ascii="Times New Roman" w:eastAsia="Times New Roman" w:hAnsi="Times New Roman" w:cs="Times New Roman"/>
                <w:sz w:val="24"/>
                <w:szCs w:val="24"/>
                <w:lang w:eastAsia="ru-RU"/>
              </w:rPr>
              <w:t>.</w:t>
            </w:r>
            <w:proofErr w:type="spellStart"/>
            <w:r w:rsidRPr="00062B00">
              <w:rPr>
                <w:rFonts w:ascii="Times New Roman" w:eastAsia="Times New Roman" w:hAnsi="Times New Roman" w:cs="Times New Roman"/>
                <w:sz w:val="24"/>
                <w:szCs w:val="24"/>
                <w:lang w:val="en-US" w:eastAsia="ru-RU"/>
              </w:rPr>
              <w:t>ru</w:t>
            </w:r>
            <w:proofErr w:type="spellEnd"/>
          </w:p>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p>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официальный сайт:</w:t>
            </w:r>
          </w:p>
          <w:p w:rsidR="00062B00" w:rsidRPr="00062B00" w:rsidRDefault="00062B00" w:rsidP="00062B00">
            <w:pPr>
              <w:shd w:val="clear" w:color="auto" w:fill="FFFFFF"/>
              <w:spacing w:after="0" w:line="240" w:lineRule="auto"/>
              <w:ind w:firstLine="708"/>
              <w:jc w:val="both"/>
              <w:rPr>
                <w:rFonts w:ascii="Times New Roman" w:eastAsia="Times New Roman" w:hAnsi="Times New Roman" w:cs="Times New Roman"/>
                <w:sz w:val="24"/>
                <w:szCs w:val="24"/>
                <w:lang w:eastAsia="ru-RU"/>
              </w:rPr>
            </w:pPr>
          </w:p>
          <w:p w:rsidR="00062B00" w:rsidRPr="00062B00" w:rsidRDefault="00571D60" w:rsidP="00062B00">
            <w:pPr>
              <w:spacing w:after="0" w:line="240" w:lineRule="auto"/>
              <w:jc w:val="both"/>
              <w:rPr>
                <w:rFonts w:ascii="Times New Roman" w:eastAsia="Calibri" w:hAnsi="Times New Roman" w:cs="Times New Roman"/>
                <w:sz w:val="24"/>
                <w:szCs w:val="24"/>
              </w:rPr>
            </w:pPr>
            <w:hyperlink r:id="rId16" w:history="1">
              <w:r w:rsidR="00062B00" w:rsidRPr="00062B00">
                <w:rPr>
                  <w:rFonts w:ascii="Times New Roman" w:eastAsia="Calibri" w:hAnsi="Times New Roman" w:cs="Times New Roman"/>
                  <w:color w:val="0000FF"/>
                  <w:sz w:val="24"/>
                  <w:szCs w:val="24"/>
                  <w:u w:val="single"/>
                  <w:lang w:val="en-US"/>
                </w:rPr>
                <w:t>http</w:t>
              </w:r>
              <w:r w:rsidR="00062B00" w:rsidRPr="00062B00">
                <w:rPr>
                  <w:rFonts w:ascii="Times New Roman" w:eastAsia="Calibri" w:hAnsi="Times New Roman" w:cs="Times New Roman"/>
                  <w:color w:val="0000FF"/>
                  <w:sz w:val="24"/>
                  <w:szCs w:val="24"/>
                  <w:u w:val="single"/>
                </w:rPr>
                <w:t>://</w:t>
              </w:r>
              <w:r w:rsidR="00062B00" w:rsidRPr="00062B00">
                <w:rPr>
                  <w:rFonts w:ascii="Times New Roman" w:eastAsia="Calibri" w:hAnsi="Times New Roman" w:cs="Times New Roman"/>
                  <w:color w:val="0000FF"/>
                  <w:sz w:val="24"/>
                  <w:szCs w:val="24"/>
                  <w:u w:val="single"/>
                  <w:lang w:val="en-US"/>
                </w:rPr>
                <w:t>www</w:t>
              </w:r>
              <w:r w:rsidR="00062B00" w:rsidRPr="00062B00">
                <w:rPr>
                  <w:rFonts w:ascii="Times New Roman" w:eastAsia="Calibri" w:hAnsi="Times New Roman" w:cs="Times New Roman"/>
                  <w:color w:val="0000FF"/>
                  <w:sz w:val="24"/>
                  <w:szCs w:val="24"/>
                  <w:u w:val="single"/>
                </w:rPr>
                <w:t>.</w:t>
              </w:r>
              <w:proofErr w:type="spellStart"/>
              <w:r w:rsidR="00062B00" w:rsidRPr="00062B00">
                <w:rPr>
                  <w:rFonts w:ascii="Times New Roman" w:eastAsia="Calibri" w:hAnsi="Times New Roman" w:cs="Times New Roman"/>
                  <w:color w:val="0000FF"/>
                  <w:sz w:val="24"/>
                  <w:szCs w:val="24"/>
                  <w:u w:val="single"/>
                  <w:lang w:val="en-US"/>
                </w:rPr>
                <w:t>sevrukaevo</w:t>
              </w:r>
              <w:proofErr w:type="spellEnd"/>
              <w:r w:rsidR="00062B00" w:rsidRPr="00062B00">
                <w:rPr>
                  <w:rFonts w:ascii="Times New Roman" w:eastAsia="Calibri" w:hAnsi="Times New Roman" w:cs="Times New Roman"/>
                  <w:color w:val="0000FF"/>
                  <w:sz w:val="24"/>
                  <w:szCs w:val="24"/>
                  <w:u w:val="single"/>
                </w:rPr>
                <w:t>.</w:t>
              </w:r>
              <w:proofErr w:type="spellStart"/>
              <w:r w:rsidR="00062B00" w:rsidRPr="00062B00">
                <w:rPr>
                  <w:rFonts w:ascii="Times New Roman" w:eastAsia="Calibri" w:hAnsi="Times New Roman" w:cs="Times New Roman"/>
                  <w:color w:val="0000FF"/>
                  <w:sz w:val="24"/>
                  <w:szCs w:val="24"/>
                  <w:u w:val="single"/>
                  <w:lang w:val="en-US"/>
                </w:rPr>
                <w:t>stavrsp</w:t>
              </w:r>
              <w:proofErr w:type="spellEnd"/>
              <w:r w:rsidR="00062B00" w:rsidRPr="00062B00">
                <w:rPr>
                  <w:rFonts w:ascii="Times New Roman" w:eastAsia="Calibri" w:hAnsi="Times New Roman" w:cs="Times New Roman"/>
                  <w:color w:val="0000FF"/>
                  <w:sz w:val="24"/>
                  <w:szCs w:val="24"/>
                  <w:u w:val="single"/>
                </w:rPr>
                <w:t>.</w:t>
              </w:r>
              <w:proofErr w:type="spellStart"/>
              <w:r w:rsidR="00062B00" w:rsidRPr="00062B00">
                <w:rPr>
                  <w:rFonts w:ascii="Times New Roman" w:eastAsia="Calibri" w:hAnsi="Times New Roman" w:cs="Times New Roman"/>
                  <w:color w:val="0000FF"/>
                  <w:sz w:val="24"/>
                  <w:szCs w:val="24"/>
                  <w:u w:val="single"/>
                  <w:lang w:val="en-US"/>
                </w:rPr>
                <w:t>ru</w:t>
              </w:r>
              <w:proofErr w:type="spellEnd"/>
            </w:hyperlink>
            <w:r w:rsidR="00062B00" w:rsidRPr="00062B00">
              <w:rPr>
                <w:rFonts w:ascii="Times New Roman" w:eastAsia="Calibri" w:hAnsi="Times New Roman" w:cs="Times New Roman"/>
                <w:color w:val="0000FF"/>
                <w:sz w:val="24"/>
                <w:szCs w:val="24"/>
                <w:u w:val="single"/>
              </w:rPr>
              <w:t>.</w:t>
            </w:r>
          </w:p>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p>
        </w:tc>
        <w:tc>
          <w:tcPr>
            <w:tcW w:w="2076" w:type="dxa"/>
            <w:tcBorders>
              <w:top w:val="single" w:sz="4" w:space="0" w:color="000000"/>
              <w:left w:val="single" w:sz="4" w:space="0" w:color="000000"/>
              <w:bottom w:val="single" w:sz="4" w:space="0" w:color="000000"/>
              <w:right w:val="single" w:sz="4" w:space="0" w:color="000000"/>
            </w:tcBorders>
            <w:shd w:val="clear" w:color="auto" w:fill="auto"/>
          </w:tcPr>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Понедельник – пятница:</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08.00-16.00</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выходной:</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суббота, воскресенье</w:t>
            </w:r>
          </w:p>
        </w:tc>
      </w:tr>
    </w:tbl>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tabs>
          <w:tab w:val="left" w:pos="142"/>
          <w:tab w:val="left" w:pos="284"/>
        </w:tabs>
        <w:adjustRightInd w:val="0"/>
        <w:spacing w:after="0" w:line="240" w:lineRule="auto"/>
        <w:ind w:firstLine="426"/>
        <w:rPr>
          <w:rFonts w:ascii="Times New Roman" w:eastAsia="Times New Roman" w:hAnsi="Times New Roman" w:cs="Times New Roman"/>
          <w:sz w:val="24"/>
          <w:szCs w:val="24"/>
          <w:lang w:eastAsia="ru-RU"/>
        </w:rPr>
      </w:pPr>
    </w:p>
    <w:p w:rsidR="00062B00" w:rsidRPr="00062B00" w:rsidRDefault="00062B00" w:rsidP="00062B00">
      <w:pPr>
        <w:tabs>
          <w:tab w:val="left" w:pos="142"/>
          <w:tab w:val="left" w:pos="284"/>
        </w:tabs>
        <w:adjustRightInd w:val="0"/>
        <w:spacing w:after="0" w:line="240" w:lineRule="auto"/>
        <w:ind w:firstLine="426"/>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w:t>
      </w:r>
    </w:p>
    <w:p w:rsidR="00062B00" w:rsidRPr="00062B00" w:rsidRDefault="00062B00" w:rsidP="00062B00">
      <w:pPr>
        <w:tabs>
          <w:tab w:val="left" w:pos="142"/>
          <w:tab w:val="left" w:pos="284"/>
        </w:tabs>
        <w:spacing w:after="0" w:line="240" w:lineRule="auto"/>
        <w:ind w:firstLine="426"/>
        <w:jc w:val="right"/>
        <w:rPr>
          <w:rFonts w:ascii="Times New Roman" w:eastAsia="Times New Roman" w:hAnsi="Times New Roman" w:cs="Times New Roman"/>
          <w:sz w:val="24"/>
          <w:szCs w:val="24"/>
          <w:lang w:eastAsia="ru-RU"/>
        </w:rPr>
      </w:pPr>
    </w:p>
    <w:p w:rsidR="00062B00" w:rsidRPr="00062B00" w:rsidRDefault="00062B00" w:rsidP="00062B00">
      <w:pPr>
        <w:spacing w:after="0" w:line="240" w:lineRule="auto"/>
        <w:ind w:firstLine="426"/>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Продолжительность рабочего дня, непосредственно предшествующего нерабочему (праздничному) дню, уменьшается на один час.</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062B00" w:rsidRPr="00062B00" w:rsidRDefault="00062B00" w:rsidP="00062B00">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062B00" w:rsidRPr="00062B00" w:rsidRDefault="00062B00" w:rsidP="00062B00">
      <w:pPr>
        <w:tabs>
          <w:tab w:val="left" w:pos="142"/>
          <w:tab w:val="left" w:pos="284"/>
        </w:tabs>
        <w:spacing w:after="0" w:line="240" w:lineRule="auto"/>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lastRenderedPageBreak/>
        <w:t>Приложение № 2</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к Административному регламенту</w:t>
      </w:r>
    </w:p>
    <w:p w:rsidR="00062B00" w:rsidRPr="00062B00" w:rsidRDefault="00062B00" w:rsidP="00062B00">
      <w:pPr>
        <w:spacing w:after="0" w:line="240" w:lineRule="auto"/>
        <w:ind w:firstLine="426"/>
        <w:jc w:val="right"/>
        <w:rPr>
          <w:rFonts w:ascii="Times New Roman" w:eastAsia="Times New Roman" w:hAnsi="Times New Roman" w:cs="Times New Roman"/>
          <w:bCs/>
          <w:sz w:val="18"/>
          <w:szCs w:val="18"/>
          <w:lang w:eastAsia="ru-RU"/>
        </w:rPr>
      </w:pPr>
      <w:r w:rsidRPr="00062B00">
        <w:rPr>
          <w:rFonts w:ascii="Times New Roman" w:eastAsia="Times New Roman" w:hAnsi="Times New Roman" w:cs="Times New Roman"/>
          <w:bCs/>
          <w:sz w:val="18"/>
          <w:szCs w:val="18"/>
          <w:lang w:eastAsia="ru-RU"/>
        </w:rPr>
        <w:t xml:space="preserve"> по предоставлению </w:t>
      </w:r>
      <w:r w:rsidRPr="00062B00">
        <w:rPr>
          <w:rFonts w:ascii="Times New Roman" w:eastAsia="Times New Roman" w:hAnsi="Times New Roman" w:cs="Times New Roman"/>
          <w:sz w:val="18"/>
          <w:szCs w:val="18"/>
          <w:lang w:eastAsia="ru-RU"/>
        </w:rPr>
        <w:t>м</w:t>
      </w:r>
      <w:r w:rsidRPr="00062B00">
        <w:rPr>
          <w:rFonts w:ascii="Times New Roman" w:eastAsia="Times New Roman" w:hAnsi="Times New Roman" w:cs="Times New Roman"/>
          <w:bCs/>
          <w:sz w:val="18"/>
          <w:szCs w:val="18"/>
          <w:lang w:eastAsia="ru-RU"/>
        </w:rPr>
        <w:t xml:space="preserve">униципальной услуги  </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«Выдача документов (выписки из домовой книги,</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 xml:space="preserve"> выписки из </w:t>
      </w:r>
      <w:proofErr w:type="spellStart"/>
      <w:r w:rsidRPr="00062B00">
        <w:rPr>
          <w:rFonts w:ascii="Times New Roman" w:eastAsia="Times New Roman" w:hAnsi="Times New Roman" w:cs="Times New Roman"/>
          <w:sz w:val="18"/>
          <w:szCs w:val="18"/>
          <w:lang w:eastAsia="ru-RU"/>
        </w:rPr>
        <w:t>похозяйственной</w:t>
      </w:r>
      <w:proofErr w:type="spellEnd"/>
      <w:r w:rsidRPr="00062B00">
        <w:rPr>
          <w:rFonts w:ascii="Times New Roman" w:eastAsia="Times New Roman" w:hAnsi="Times New Roman" w:cs="Times New Roman"/>
          <w:sz w:val="18"/>
          <w:szCs w:val="18"/>
          <w:lang w:eastAsia="ru-RU"/>
        </w:rPr>
        <w:t xml:space="preserve"> книги,</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 xml:space="preserve"> карточки регистрации, справок и иных документов)»</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p>
    <w:p w:rsidR="00062B00" w:rsidRPr="00062B00" w:rsidRDefault="00062B00" w:rsidP="00062B00">
      <w:pPr>
        <w:tabs>
          <w:tab w:val="left" w:pos="142"/>
          <w:tab w:val="left" w:pos="284"/>
        </w:tabs>
        <w:adjustRightInd w:val="0"/>
        <w:spacing w:after="0" w:line="240" w:lineRule="auto"/>
        <w:ind w:firstLine="426"/>
        <w:rPr>
          <w:rFonts w:ascii="Times New Roman" w:eastAsia="Times New Roman" w:hAnsi="Times New Roman" w:cs="Times New Roman"/>
          <w:sz w:val="20"/>
          <w:szCs w:val="20"/>
          <w:highlight w:val="yellow"/>
          <w:lang w:eastAsia="ru-RU"/>
        </w:rPr>
      </w:pPr>
    </w:p>
    <w:p w:rsidR="00062B00" w:rsidRPr="00062B00" w:rsidRDefault="00062B00" w:rsidP="00062B00">
      <w:pPr>
        <w:tabs>
          <w:tab w:val="left" w:pos="1134"/>
        </w:tabs>
        <w:adjustRightInd w:val="0"/>
        <w:spacing w:after="0" w:line="240" w:lineRule="auto"/>
        <w:ind w:firstLine="426"/>
        <w:jc w:val="center"/>
        <w:rPr>
          <w:rFonts w:ascii="Times New Roman" w:eastAsia="Times New Roman" w:hAnsi="Times New Roman" w:cs="Times New Roman"/>
          <w:color w:val="000000"/>
          <w:sz w:val="24"/>
          <w:szCs w:val="24"/>
          <w:lang w:eastAsia="ru-RU"/>
        </w:rPr>
      </w:pPr>
      <w:r w:rsidRPr="00062B00">
        <w:rPr>
          <w:rFonts w:ascii="Times New Roman" w:eastAsia="Times New Roman" w:hAnsi="Times New Roman" w:cs="Times New Roman"/>
          <w:color w:val="000000"/>
          <w:sz w:val="24"/>
          <w:szCs w:val="24"/>
          <w:lang w:eastAsia="ru-RU"/>
        </w:rPr>
        <w:t xml:space="preserve">Информация о местах нахождения, </w:t>
      </w:r>
    </w:p>
    <w:p w:rsidR="00062B00" w:rsidRPr="00062B00" w:rsidRDefault="00062B00" w:rsidP="00062B00">
      <w:pPr>
        <w:tabs>
          <w:tab w:val="left" w:pos="1134"/>
        </w:tabs>
        <w:adjustRightInd w:val="0"/>
        <w:spacing w:after="0" w:line="240" w:lineRule="auto"/>
        <w:ind w:firstLine="426"/>
        <w:jc w:val="center"/>
        <w:rPr>
          <w:rFonts w:ascii="Times New Roman" w:eastAsia="Times New Roman" w:hAnsi="Times New Roman" w:cs="Times New Roman"/>
          <w:color w:val="000000"/>
          <w:sz w:val="24"/>
          <w:szCs w:val="24"/>
          <w:lang w:eastAsia="ru-RU"/>
        </w:rPr>
      </w:pPr>
      <w:r w:rsidRPr="00062B00">
        <w:rPr>
          <w:rFonts w:ascii="Times New Roman" w:eastAsia="Times New Roman" w:hAnsi="Times New Roman" w:cs="Times New Roman"/>
          <w:color w:val="000000"/>
          <w:sz w:val="24"/>
          <w:szCs w:val="24"/>
          <w:lang w:eastAsia="ru-RU"/>
        </w:rPr>
        <w:t>справочных телефонах и адресах электронной почты МФЦ в Ставропольском районе</w:t>
      </w:r>
    </w:p>
    <w:p w:rsidR="00062B00" w:rsidRPr="00062B00" w:rsidRDefault="00062B00" w:rsidP="00062B00">
      <w:pPr>
        <w:spacing w:after="0" w:line="240" w:lineRule="auto"/>
        <w:ind w:firstLine="426"/>
        <w:rPr>
          <w:rFonts w:ascii="Times New Roman" w:eastAsia="Times New Roman" w:hAnsi="Times New Roman" w:cs="Times New Roman"/>
          <w:sz w:val="24"/>
          <w:szCs w:val="24"/>
          <w:shd w:val="clear" w:color="auto" w:fill="FFFFFF"/>
          <w:lang w:eastAsia="ru-RU"/>
        </w:rPr>
      </w:pPr>
    </w:p>
    <w:p w:rsidR="00062B00" w:rsidRPr="00062B00" w:rsidRDefault="00062B00" w:rsidP="00062B00">
      <w:pPr>
        <w:spacing w:after="0" w:line="240" w:lineRule="auto"/>
        <w:ind w:firstLine="426"/>
        <w:rPr>
          <w:rFonts w:ascii="Times New Roman" w:eastAsia="Times New Roman" w:hAnsi="Times New Roman" w:cs="Times New Roman"/>
          <w:color w:val="000000"/>
          <w:sz w:val="24"/>
          <w:szCs w:val="24"/>
          <w:lang w:eastAsia="ru-RU"/>
        </w:rPr>
      </w:pPr>
    </w:p>
    <w:p w:rsidR="00062B00" w:rsidRPr="00062B00" w:rsidRDefault="00062B00" w:rsidP="00062B00">
      <w:pPr>
        <w:tabs>
          <w:tab w:val="left" w:pos="142"/>
          <w:tab w:val="left" w:pos="284"/>
        </w:tabs>
        <w:spacing w:after="0" w:line="240" w:lineRule="auto"/>
        <w:ind w:firstLine="426"/>
        <w:rPr>
          <w:rFonts w:ascii="Times New Roman" w:eastAsia="Times New Roman" w:hAnsi="Times New Roman" w:cs="Times New Roman"/>
          <w:sz w:val="20"/>
          <w:szCs w:val="20"/>
          <w:lang w:eastAsia="ru-RU"/>
        </w:rPr>
      </w:pP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p>
    <w:tbl>
      <w:tblPr>
        <w:tblW w:w="0" w:type="auto"/>
        <w:tblInd w:w="-35" w:type="dxa"/>
        <w:tblLayout w:type="fixed"/>
        <w:tblLook w:val="0000" w:firstRow="0" w:lastRow="0" w:firstColumn="0" w:lastColumn="0" w:noHBand="0" w:noVBand="0"/>
      </w:tblPr>
      <w:tblGrid>
        <w:gridCol w:w="2801"/>
        <w:gridCol w:w="2444"/>
        <w:gridCol w:w="2551"/>
        <w:gridCol w:w="2055"/>
      </w:tblGrid>
      <w:tr w:rsidR="00062B00" w:rsidRPr="00062B00" w:rsidTr="00062B00">
        <w:trPr>
          <w:trHeight w:val="1468"/>
        </w:trPr>
        <w:tc>
          <w:tcPr>
            <w:tcW w:w="2801"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Наименование МФЦ</w:t>
            </w:r>
          </w:p>
        </w:tc>
        <w:tc>
          <w:tcPr>
            <w:tcW w:w="2444"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Адрес, </w:t>
            </w: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Электронный </w:t>
            </w: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адрес, </w:t>
            </w: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официальный сайт</w:t>
            </w: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График</w:t>
            </w: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работы</w:t>
            </w:r>
          </w:p>
        </w:tc>
      </w:tr>
      <w:tr w:rsidR="00062B00" w:rsidRPr="00062B00" w:rsidTr="00062B00">
        <w:trPr>
          <w:trHeight w:val="1468"/>
        </w:trPr>
        <w:tc>
          <w:tcPr>
            <w:tcW w:w="2801"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proofErr w:type="gramStart"/>
            <w:r w:rsidRPr="00062B00">
              <w:rPr>
                <w:rFonts w:ascii="Times New Roman" w:eastAsia="Times New Roman" w:hAnsi="Times New Roman" w:cs="Times New Roman"/>
                <w:sz w:val="24"/>
                <w:szCs w:val="24"/>
                <w:lang w:eastAsia="ru-RU"/>
              </w:rPr>
              <w:t>Ставропольский  район</w:t>
            </w:r>
            <w:proofErr w:type="gramEnd"/>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tc>
        <w:tc>
          <w:tcPr>
            <w:tcW w:w="2444"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proofErr w:type="spellStart"/>
            <w:r w:rsidRPr="00062B00">
              <w:rPr>
                <w:rFonts w:ascii="Times New Roman" w:eastAsia="Times New Roman" w:hAnsi="Times New Roman" w:cs="Times New Roman"/>
                <w:sz w:val="24"/>
                <w:szCs w:val="24"/>
                <w:lang w:eastAsia="ru-RU"/>
              </w:rPr>
              <w:t>г.Тольятти</w:t>
            </w:r>
            <w:proofErr w:type="spellEnd"/>
            <w:r w:rsidRPr="00062B00">
              <w:rPr>
                <w:rFonts w:ascii="Times New Roman" w:eastAsia="Times New Roman" w:hAnsi="Times New Roman" w:cs="Times New Roman"/>
                <w:sz w:val="24"/>
                <w:szCs w:val="24"/>
                <w:lang w:eastAsia="ru-RU"/>
              </w:rPr>
              <w:t xml:space="preserve">, </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ул. </w:t>
            </w:r>
            <w:proofErr w:type="gramStart"/>
            <w:r w:rsidRPr="00062B00">
              <w:rPr>
                <w:rFonts w:ascii="Times New Roman" w:eastAsia="Times New Roman" w:hAnsi="Times New Roman" w:cs="Times New Roman"/>
                <w:sz w:val="24"/>
                <w:szCs w:val="24"/>
                <w:lang w:eastAsia="ru-RU"/>
              </w:rPr>
              <w:t>Карла  Маркса</w:t>
            </w:r>
            <w:proofErr w:type="gramEnd"/>
            <w:r w:rsidRPr="00062B00">
              <w:rPr>
                <w:rFonts w:ascii="Times New Roman" w:eastAsia="Times New Roman" w:hAnsi="Times New Roman" w:cs="Times New Roman"/>
                <w:sz w:val="24"/>
                <w:szCs w:val="24"/>
                <w:lang w:eastAsia="ru-RU"/>
              </w:rPr>
              <w:t xml:space="preserve">, </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 33 «б»</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8(8482)280387,</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8 (8482)280416, </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8(8482)281057, 8(8482)283057</w:t>
            </w:r>
          </w:p>
        </w:tc>
        <w:tc>
          <w:tcPr>
            <w:tcW w:w="2551" w:type="dxa"/>
            <w:tcBorders>
              <w:top w:val="single" w:sz="4" w:space="0" w:color="000000"/>
              <w:left w:val="single" w:sz="4" w:space="0" w:color="000000"/>
              <w:bottom w:val="single" w:sz="4" w:space="0" w:color="000000"/>
            </w:tcBorders>
            <w:shd w:val="clear" w:color="auto" w:fill="auto"/>
          </w:tcPr>
          <w:p w:rsidR="00062B00" w:rsidRPr="00062B00" w:rsidRDefault="00571D60" w:rsidP="00062B00">
            <w:pPr>
              <w:snapToGrid w:val="0"/>
              <w:spacing w:after="0" w:line="240" w:lineRule="auto"/>
              <w:rPr>
                <w:rFonts w:ascii="Times New Roman" w:eastAsia="Times New Roman" w:hAnsi="Times New Roman" w:cs="Times New Roman"/>
                <w:sz w:val="24"/>
                <w:szCs w:val="24"/>
                <w:lang w:eastAsia="ru-RU"/>
              </w:rPr>
            </w:pPr>
            <w:hyperlink r:id="rId17" w:history="1">
              <w:r w:rsidR="00062B00" w:rsidRPr="00062B00">
                <w:rPr>
                  <w:rFonts w:ascii="Times New Roman" w:eastAsia="Times New Roman" w:hAnsi="Times New Roman" w:cs="Times New Roman"/>
                  <w:color w:val="0000FF"/>
                  <w:sz w:val="24"/>
                  <w:szCs w:val="24"/>
                  <w:u w:val="single"/>
                  <w:lang w:eastAsia="ru-RU"/>
                </w:rPr>
                <w:t>stavr-mfc63@mail.ru</w:t>
              </w:r>
            </w:hyperlink>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понедельник -</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пятница:</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08.00 - 17.00</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суббота:</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10.00 - 16.00 </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выходной:</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воскресенье</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tc>
      </w:tr>
    </w:tbl>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Default="00062B00" w:rsidP="00062B00">
      <w:pPr>
        <w:spacing w:after="0" w:line="240" w:lineRule="auto"/>
        <w:rPr>
          <w:rFonts w:ascii="Times New Roman" w:eastAsia="Times New Roman" w:hAnsi="Times New Roman" w:cs="Times New Roman"/>
          <w:sz w:val="24"/>
          <w:szCs w:val="24"/>
          <w:lang w:eastAsia="ru-RU"/>
        </w:rPr>
      </w:pPr>
    </w:p>
    <w:p w:rsid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tbl>
      <w:tblPr>
        <w:tblpPr w:leftFromText="180" w:rightFromText="180" w:vertAnchor="text" w:horzAnchor="margin" w:tblpXSpec="right" w:tblpY="-671"/>
        <w:tblW w:w="5670" w:type="dxa"/>
        <w:tblLook w:val="04A0" w:firstRow="1" w:lastRow="0" w:firstColumn="1" w:lastColumn="0" w:noHBand="0" w:noVBand="1"/>
      </w:tblPr>
      <w:tblGrid>
        <w:gridCol w:w="5670"/>
      </w:tblGrid>
      <w:tr w:rsidR="00062B00" w:rsidRPr="00062B00" w:rsidTr="00062B00">
        <w:tc>
          <w:tcPr>
            <w:tcW w:w="5670" w:type="dxa"/>
          </w:tcPr>
          <w:p w:rsidR="00062B00" w:rsidRPr="00062B00" w:rsidRDefault="00062B00" w:rsidP="00062B00">
            <w:pPr>
              <w:tabs>
                <w:tab w:val="left" w:pos="709"/>
              </w:tabs>
              <w:suppressAutoHyphens/>
              <w:autoSpaceDE w:val="0"/>
              <w:autoSpaceDN w:val="0"/>
              <w:adjustRightInd w:val="0"/>
              <w:spacing w:after="0" w:line="240" w:lineRule="auto"/>
              <w:ind w:right="113"/>
              <w:textAlignment w:val="baseline"/>
              <w:rPr>
                <w:rFonts w:ascii="Times New Roman" w:eastAsia="Times New Roman" w:hAnsi="Times New Roman" w:cs="Times New Roman"/>
                <w:color w:val="00000A"/>
                <w:kern w:val="3"/>
                <w:sz w:val="18"/>
                <w:szCs w:val="18"/>
                <w:lang w:eastAsia="ru-RU"/>
              </w:rPr>
            </w:pPr>
          </w:p>
          <w:p w:rsidR="00062B00" w:rsidRPr="00062B00" w:rsidRDefault="00062B00" w:rsidP="00062B00">
            <w:pPr>
              <w:tabs>
                <w:tab w:val="left" w:pos="142"/>
                <w:tab w:val="left" w:pos="284"/>
              </w:tabs>
              <w:spacing w:after="0" w:line="240" w:lineRule="auto"/>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Приложение № 3</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к Административному регламенту</w:t>
            </w:r>
          </w:p>
          <w:p w:rsidR="00062B00" w:rsidRPr="00062B00" w:rsidRDefault="00062B00" w:rsidP="00062B00">
            <w:pPr>
              <w:spacing w:after="0" w:line="240" w:lineRule="auto"/>
              <w:ind w:firstLine="426"/>
              <w:jc w:val="right"/>
              <w:rPr>
                <w:rFonts w:ascii="Times New Roman" w:eastAsia="Times New Roman" w:hAnsi="Times New Roman" w:cs="Times New Roman"/>
                <w:bCs/>
                <w:sz w:val="18"/>
                <w:szCs w:val="18"/>
                <w:lang w:eastAsia="ru-RU"/>
              </w:rPr>
            </w:pPr>
            <w:r w:rsidRPr="00062B00">
              <w:rPr>
                <w:rFonts w:ascii="Times New Roman" w:eastAsia="Times New Roman" w:hAnsi="Times New Roman" w:cs="Times New Roman"/>
                <w:bCs/>
                <w:sz w:val="18"/>
                <w:szCs w:val="18"/>
                <w:lang w:eastAsia="ru-RU"/>
              </w:rPr>
              <w:t xml:space="preserve"> по предоставлению </w:t>
            </w:r>
            <w:r w:rsidRPr="00062B00">
              <w:rPr>
                <w:rFonts w:ascii="Times New Roman" w:eastAsia="Times New Roman" w:hAnsi="Times New Roman" w:cs="Times New Roman"/>
                <w:sz w:val="18"/>
                <w:szCs w:val="18"/>
                <w:lang w:eastAsia="ru-RU"/>
              </w:rPr>
              <w:t>м</w:t>
            </w:r>
            <w:r w:rsidRPr="00062B00">
              <w:rPr>
                <w:rFonts w:ascii="Times New Roman" w:eastAsia="Times New Roman" w:hAnsi="Times New Roman" w:cs="Times New Roman"/>
                <w:bCs/>
                <w:sz w:val="18"/>
                <w:szCs w:val="18"/>
                <w:lang w:eastAsia="ru-RU"/>
              </w:rPr>
              <w:t xml:space="preserve">униципальной услуги  </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«Выдача документов (выписки из домовой книги,</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 xml:space="preserve"> выписки из </w:t>
            </w:r>
            <w:proofErr w:type="spellStart"/>
            <w:r w:rsidRPr="00062B00">
              <w:rPr>
                <w:rFonts w:ascii="Times New Roman" w:eastAsia="Times New Roman" w:hAnsi="Times New Roman" w:cs="Times New Roman"/>
                <w:sz w:val="18"/>
                <w:szCs w:val="18"/>
                <w:lang w:eastAsia="ru-RU"/>
              </w:rPr>
              <w:t>похозяйственной</w:t>
            </w:r>
            <w:proofErr w:type="spellEnd"/>
            <w:r w:rsidRPr="00062B00">
              <w:rPr>
                <w:rFonts w:ascii="Times New Roman" w:eastAsia="Times New Roman" w:hAnsi="Times New Roman" w:cs="Times New Roman"/>
                <w:sz w:val="18"/>
                <w:szCs w:val="18"/>
                <w:lang w:eastAsia="ru-RU"/>
              </w:rPr>
              <w:t xml:space="preserve"> книги,</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 xml:space="preserve"> карточки регистрации, справок и иных документов)»</w:t>
            </w:r>
          </w:p>
          <w:p w:rsidR="00062B00" w:rsidRPr="00062B00" w:rsidRDefault="00062B00" w:rsidP="00062B00">
            <w:pPr>
              <w:tabs>
                <w:tab w:val="left" w:pos="709"/>
              </w:tabs>
              <w:suppressAutoHyphens/>
              <w:autoSpaceDE w:val="0"/>
              <w:autoSpaceDN w:val="0"/>
              <w:adjustRightInd w:val="0"/>
              <w:spacing w:after="0" w:line="240" w:lineRule="auto"/>
              <w:ind w:right="113"/>
              <w:textAlignment w:val="baseline"/>
              <w:rPr>
                <w:rFonts w:ascii="Times New Roman" w:eastAsia="SimSun" w:hAnsi="Times New Roman" w:cs="Times New Roman"/>
                <w:color w:val="00000A"/>
                <w:kern w:val="3"/>
                <w:sz w:val="18"/>
                <w:szCs w:val="18"/>
                <w:lang w:eastAsia="ru-RU"/>
              </w:rPr>
            </w:pPr>
          </w:p>
        </w:tc>
      </w:tr>
    </w:tbl>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tbl>
      <w:tblPr>
        <w:tblpPr w:leftFromText="180" w:rightFromText="180" w:vertAnchor="text" w:horzAnchor="margin" w:tblpXSpec="right" w:tblpY="86"/>
        <w:tblW w:w="0" w:type="auto"/>
        <w:tblLook w:val="04A0" w:firstRow="1" w:lastRow="0" w:firstColumn="1" w:lastColumn="0" w:noHBand="0" w:noVBand="1"/>
      </w:tblPr>
      <w:tblGrid>
        <w:gridCol w:w="4698"/>
      </w:tblGrid>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Главе сельского  поселения  Севрюкаево</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bookmarkStart w:id="10" w:name="_GoBack"/>
            <w:bookmarkEnd w:id="10"/>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p>
        </w:tc>
      </w:tr>
      <w:tr w:rsidR="00062B00" w:rsidRPr="00062B00" w:rsidTr="00062B00">
        <w:trPr>
          <w:trHeight w:val="444"/>
        </w:trPr>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от ___________________________________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_____________________________________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паспорт ________№____________________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кем и когда выдан 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_____________________________________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место рождения _______________________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дата рождения ________________________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адрес места жительства_________________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_____________________________________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_____________________________________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телефон _____________________________</w:t>
            </w:r>
          </w:p>
        </w:tc>
      </w:tr>
    </w:tbl>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Заявление</w:t>
      </w: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ind w:firstLine="567"/>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Прошу предоставить мне___________________________________________________ __________________________________________________________________________________________________________________________________________________________________</w:t>
      </w: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для представления в (на) ___________________________________________________________</w:t>
      </w: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_________________________________________________________________________________</w:t>
      </w: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proofErr w:type="gramStart"/>
      <w:r w:rsidRPr="00062B00">
        <w:rPr>
          <w:rFonts w:ascii="Times New Roman" w:eastAsia="Times New Roman" w:hAnsi="Times New Roman" w:cs="Times New Roman"/>
          <w:sz w:val="24"/>
          <w:szCs w:val="24"/>
          <w:lang w:eastAsia="ru-RU"/>
        </w:rPr>
        <w:t>Приложение:_</w:t>
      </w:r>
      <w:proofErr w:type="gramEnd"/>
      <w:r w:rsidRPr="00062B00">
        <w:rPr>
          <w:rFonts w:ascii="Times New Roman" w:eastAsia="Times New Roman" w:hAnsi="Times New Roman" w:cs="Times New Roman"/>
          <w:sz w:val="24"/>
          <w:szCs w:val="24"/>
          <w:lang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ab/>
        <w:t>Подтверждаю свое согласие, а также согласие представляемого мною лица на обработку персональных данных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 персональных данных, а также иные действия, необходимые для обработки персональных данных в рамках рассматриваемого заявления.</w:t>
      </w: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Подпись заявителя: ______________________/ ___________________ (расшифровка)</w:t>
      </w: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дата: __________________</w:t>
      </w:r>
    </w:p>
    <w:p w:rsidR="00062B00" w:rsidRPr="00062B00" w:rsidRDefault="00062B00" w:rsidP="00062B00">
      <w:pPr>
        <w:widowControl w:val="0"/>
        <w:autoSpaceDE w:val="0"/>
        <w:autoSpaceDN w:val="0"/>
        <w:adjustRightInd w:val="0"/>
        <w:spacing w:after="0" w:line="240" w:lineRule="auto"/>
        <w:rPr>
          <w:rFonts w:ascii="Courier New" w:eastAsia="Times New Roman" w:hAnsi="Courier New" w:cs="Courier New"/>
          <w:sz w:val="20"/>
          <w:szCs w:val="20"/>
          <w:lang w:eastAsia="ru-RU"/>
        </w:rPr>
      </w:pPr>
    </w:p>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Результат рассмотрения заявления прошу:</w:t>
      </w:r>
    </w:p>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p>
    <w:tbl>
      <w:tblPr>
        <w:tblW w:w="1042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890"/>
      </w:tblGrid>
      <w:tr w:rsidR="00062B00" w:rsidRPr="00062B00" w:rsidTr="00062B00">
        <w:tc>
          <w:tcPr>
            <w:tcW w:w="534" w:type="dxa"/>
            <w:tcBorders>
              <w:right w:val="single" w:sz="4" w:space="0" w:color="auto"/>
            </w:tcBorders>
            <w:shd w:val="clear" w:color="auto" w:fill="auto"/>
          </w:tcPr>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p>
        </w:tc>
        <w:tc>
          <w:tcPr>
            <w:tcW w:w="9890" w:type="dxa"/>
            <w:tcBorders>
              <w:top w:val="nil"/>
              <w:left w:val="single" w:sz="4" w:space="0" w:color="auto"/>
              <w:bottom w:val="nil"/>
              <w:right w:val="nil"/>
            </w:tcBorders>
            <w:shd w:val="clear" w:color="auto" w:fill="auto"/>
            <w:vAlign w:val="center"/>
          </w:tcPr>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выдать на руки в Администрации</w:t>
            </w:r>
          </w:p>
        </w:tc>
      </w:tr>
      <w:tr w:rsidR="00062B00" w:rsidRPr="00062B00" w:rsidTr="00062B00">
        <w:tc>
          <w:tcPr>
            <w:tcW w:w="534" w:type="dxa"/>
            <w:tcBorders>
              <w:right w:val="single" w:sz="4" w:space="0" w:color="auto"/>
            </w:tcBorders>
            <w:shd w:val="clear" w:color="auto" w:fill="auto"/>
          </w:tcPr>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p>
        </w:tc>
        <w:tc>
          <w:tcPr>
            <w:tcW w:w="9890" w:type="dxa"/>
            <w:tcBorders>
              <w:top w:val="nil"/>
              <w:left w:val="single" w:sz="4" w:space="0" w:color="auto"/>
              <w:bottom w:val="nil"/>
              <w:right w:val="nil"/>
            </w:tcBorders>
            <w:shd w:val="clear" w:color="auto" w:fill="auto"/>
            <w:vAlign w:val="center"/>
          </w:tcPr>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выдать на руки в МФЦ</w:t>
            </w:r>
          </w:p>
        </w:tc>
      </w:tr>
      <w:tr w:rsidR="00062B00" w:rsidRPr="00062B00" w:rsidTr="00062B00">
        <w:tc>
          <w:tcPr>
            <w:tcW w:w="534" w:type="dxa"/>
            <w:tcBorders>
              <w:right w:val="single" w:sz="4" w:space="0" w:color="auto"/>
            </w:tcBorders>
            <w:shd w:val="clear" w:color="auto" w:fill="auto"/>
          </w:tcPr>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p>
        </w:tc>
        <w:tc>
          <w:tcPr>
            <w:tcW w:w="9890" w:type="dxa"/>
            <w:tcBorders>
              <w:top w:val="nil"/>
              <w:left w:val="single" w:sz="4" w:space="0" w:color="auto"/>
              <w:bottom w:val="nil"/>
              <w:right w:val="nil"/>
            </w:tcBorders>
            <w:shd w:val="clear" w:color="auto" w:fill="auto"/>
            <w:vAlign w:val="center"/>
          </w:tcPr>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направить по почте</w:t>
            </w:r>
          </w:p>
        </w:tc>
      </w:tr>
      <w:tr w:rsidR="00062B00" w:rsidRPr="00062B00" w:rsidTr="00062B00">
        <w:tc>
          <w:tcPr>
            <w:tcW w:w="534" w:type="dxa"/>
            <w:tcBorders>
              <w:right w:val="single" w:sz="4" w:space="0" w:color="auto"/>
            </w:tcBorders>
            <w:shd w:val="clear" w:color="auto" w:fill="auto"/>
          </w:tcPr>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b/>
                <w:sz w:val="24"/>
                <w:szCs w:val="24"/>
                <w:lang w:eastAsia="ru-RU"/>
              </w:rPr>
            </w:pPr>
          </w:p>
        </w:tc>
        <w:tc>
          <w:tcPr>
            <w:tcW w:w="9890" w:type="dxa"/>
            <w:tcBorders>
              <w:top w:val="nil"/>
              <w:left w:val="single" w:sz="4" w:space="0" w:color="auto"/>
              <w:bottom w:val="nil"/>
              <w:right w:val="nil"/>
            </w:tcBorders>
            <w:shd w:val="clear" w:color="auto" w:fill="auto"/>
            <w:vAlign w:val="center"/>
          </w:tcPr>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направить в электронной форме в личный кабинет на ЕПГУ</w:t>
            </w:r>
          </w:p>
        </w:tc>
      </w:tr>
    </w:tbl>
    <w:p w:rsidR="00062B00" w:rsidRDefault="00062B00" w:rsidP="00062B00">
      <w:pPr>
        <w:spacing w:after="0" w:line="240" w:lineRule="auto"/>
        <w:rPr>
          <w:rFonts w:ascii="Times New Roman" w:eastAsia="Times New Roman" w:hAnsi="Times New Roman" w:cs="Times New Roman"/>
          <w:sz w:val="24"/>
          <w:szCs w:val="24"/>
          <w:lang w:eastAsia="ru-RU"/>
        </w:rPr>
      </w:pPr>
    </w:p>
    <w:p w:rsidR="00062B00" w:rsidRDefault="00062B00" w:rsidP="00062B00">
      <w:pPr>
        <w:spacing w:after="0" w:line="240" w:lineRule="auto"/>
        <w:rPr>
          <w:rFonts w:ascii="Times New Roman" w:eastAsia="Times New Roman" w:hAnsi="Times New Roman" w:cs="Times New Roman"/>
          <w:sz w:val="24"/>
          <w:szCs w:val="24"/>
          <w:lang w:eastAsia="ru-RU"/>
        </w:rPr>
      </w:pPr>
    </w:p>
    <w:p w:rsid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tbl>
      <w:tblPr>
        <w:tblpPr w:leftFromText="180" w:rightFromText="180" w:horzAnchor="margin" w:tblpXSpec="right" w:tblpY="-14208"/>
        <w:tblW w:w="0" w:type="auto"/>
        <w:tblLook w:val="04A0" w:firstRow="1" w:lastRow="0" w:firstColumn="1" w:lastColumn="0" w:noHBand="0" w:noVBand="1"/>
      </w:tblPr>
      <w:tblGrid>
        <w:gridCol w:w="3826"/>
      </w:tblGrid>
      <w:tr w:rsidR="00062B00" w:rsidRPr="00062B00" w:rsidTr="00062B00">
        <w:trPr>
          <w:trHeight w:val="700"/>
        </w:trPr>
        <w:tc>
          <w:tcPr>
            <w:tcW w:w="3826" w:type="dxa"/>
          </w:tcPr>
          <w:p w:rsidR="00062B00" w:rsidRDefault="00062B00" w:rsidP="00062B00">
            <w:pPr>
              <w:tabs>
                <w:tab w:val="left" w:pos="709"/>
              </w:tabs>
              <w:suppressAutoHyphens/>
              <w:autoSpaceDE w:val="0"/>
              <w:autoSpaceDN w:val="0"/>
              <w:adjustRightInd w:val="0"/>
              <w:spacing w:after="0" w:line="240" w:lineRule="auto"/>
              <w:jc w:val="right"/>
              <w:textAlignment w:val="baseline"/>
              <w:rPr>
                <w:rFonts w:ascii="Times New Roman" w:eastAsia="Times New Roman" w:hAnsi="Times New Roman" w:cs="Times New Roman"/>
                <w:color w:val="00000A"/>
                <w:kern w:val="3"/>
                <w:sz w:val="18"/>
                <w:szCs w:val="18"/>
                <w:lang w:eastAsia="ru-RU"/>
              </w:rPr>
            </w:pPr>
          </w:p>
          <w:p w:rsidR="00062B00" w:rsidRDefault="00062B00" w:rsidP="00062B00">
            <w:pPr>
              <w:tabs>
                <w:tab w:val="left" w:pos="709"/>
              </w:tabs>
              <w:suppressAutoHyphens/>
              <w:autoSpaceDE w:val="0"/>
              <w:autoSpaceDN w:val="0"/>
              <w:adjustRightInd w:val="0"/>
              <w:spacing w:after="0" w:line="240" w:lineRule="auto"/>
              <w:jc w:val="right"/>
              <w:textAlignment w:val="baseline"/>
              <w:rPr>
                <w:rFonts w:ascii="Times New Roman" w:eastAsia="Times New Roman" w:hAnsi="Times New Roman" w:cs="Times New Roman"/>
                <w:color w:val="00000A"/>
                <w:kern w:val="3"/>
                <w:sz w:val="18"/>
                <w:szCs w:val="18"/>
                <w:lang w:eastAsia="ru-RU"/>
              </w:rPr>
            </w:pPr>
          </w:p>
          <w:p w:rsidR="00062B00" w:rsidRPr="00062B00" w:rsidRDefault="00062B00" w:rsidP="00062B00">
            <w:pPr>
              <w:tabs>
                <w:tab w:val="left" w:pos="709"/>
              </w:tabs>
              <w:suppressAutoHyphens/>
              <w:autoSpaceDE w:val="0"/>
              <w:autoSpaceDN w:val="0"/>
              <w:adjustRightInd w:val="0"/>
              <w:spacing w:after="0" w:line="240" w:lineRule="auto"/>
              <w:jc w:val="right"/>
              <w:textAlignment w:val="baseline"/>
              <w:rPr>
                <w:rFonts w:ascii="Times New Roman" w:eastAsia="Times New Roman" w:hAnsi="Times New Roman" w:cs="Times New Roman"/>
                <w:color w:val="00000A"/>
                <w:kern w:val="3"/>
                <w:sz w:val="18"/>
                <w:szCs w:val="18"/>
                <w:lang w:eastAsia="ru-RU"/>
              </w:rPr>
            </w:pPr>
            <w:r w:rsidRPr="00062B00">
              <w:rPr>
                <w:rFonts w:ascii="Times New Roman" w:eastAsia="Times New Roman" w:hAnsi="Times New Roman" w:cs="Times New Roman"/>
                <w:color w:val="00000A"/>
                <w:kern w:val="3"/>
                <w:sz w:val="18"/>
                <w:szCs w:val="18"/>
                <w:lang w:eastAsia="ru-RU"/>
              </w:rPr>
              <w:t>Приложение № 4</w:t>
            </w:r>
          </w:p>
          <w:p w:rsidR="00062B00" w:rsidRPr="00062B00" w:rsidRDefault="00062B00" w:rsidP="00062B00">
            <w:pPr>
              <w:widowControl w:val="0"/>
              <w:tabs>
                <w:tab w:val="left" w:pos="142"/>
                <w:tab w:val="left" w:pos="284"/>
                <w:tab w:val="left" w:pos="709"/>
              </w:tabs>
              <w:suppressAutoHyphens/>
              <w:autoSpaceDE w:val="0"/>
              <w:autoSpaceDN w:val="0"/>
              <w:adjustRightInd w:val="0"/>
              <w:spacing w:after="0" w:line="240" w:lineRule="auto"/>
              <w:jc w:val="right"/>
              <w:textAlignment w:val="baseline"/>
              <w:rPr>
                <w:rFonts w:ascii="Times New Roman" w:eastAsia="Times New Roman" w:hAnsi="Times New Roman" w:cs="Times New Roman"/>
                <w:color w:val="00000A"/>
                <w:kern w:val="3"/>
                <w:sz w:val="18"/>
                <w:szCs w:val="18"/>
                <w:lang w:eastAsia="ru-RU"/>
              </w:rPr>
            </w:pPr>
            <w:r w:rsidRPr="00062B00">
              <w:rPr>
                <w:rFonts w:ascii="Times New Roman" w:eastAsia="Times New Roman" w:hAnsi="Times New Roman" w:cs="Times New Roman"/>
                <w:color w:val="00000A"/>
                <w:kern w:val="3"/>
                <w:sz w:val="18"/>
                <w:szCs w:val="18"/>
                <w:lang w:eastAsia="ru-RU"/>
              </w:rPr>
              <w:t>к Административному регламенту</w:t>
            </w:r>
            <w:r w:rsidRPr="00062B00">
              <w:rPr>
                <w:rFonts w:ascii="Times New Roman" w:eastAsia="Times New Roman" w:hAnsi="Times New Roman" w:cs="Times New Roman"/>
                <w:bCs/>
                <w:color w:val="00000A"/>
                <w:kern w:val="3"/>
                <w:sz w:val="18"/>
                <w:szCs w:val="18"/>
                <w:lang w:eastAsia="ru-RU"/>
              </w:rPr>
              <w:t xml:space="preserve"> по предоставлению </w:t>
            </w:r>
            <w:r w:rsidRPr="00062B00">
              <w:rPr>
                <w:rFonts w:ascii="Times New Roman" w:eastAsia="Times New Roman" w:hAnsi="Times New Roman" w:cs="Times New Roman"/>
                <w:color w:val="00000A"/>
                <w:kern w:val="3"/>
                <w:sz w:val="18"/>
                <w:szCs w:val="18"/>
                <w:lang w:eastAsia="ru-RU"/>
              </w:rPr>
              <w:t>м</w:t>
            </w:r>
            <w:r w:rsidRPr="00062B00">
              <w:rPr>
                <w:rFonts w:ascii="Times New Roman" w:eastAsia="Times New Roman" w:hAnsi="Times New Roman" w:cs="Times New Roman"/>
                <w:bCs/>
                <w:color w:val="00000A"/>
                <w:kern w:val="3"/>
                <w:sz w:val="18"/>
                <w:szCs w:val="18"/>
                <w:lang w:eastAsia="ru-RU"/>
              </w:rPr>
              <w:t xml:space="preserve">униципальной услуги  </w:t>
            </w:r>
            <w:r w:rsidRPr="00062B00">
              <w:rPr>
                <w:rFonts w:ascii="Times New Roman" w:eastAsia="Times New Roman" w:hAnsi="Times New Roman" w:cs="Times New Roman"/>
                <w:color w:val="00000A"/>
                <w:kern w:val="3"/>
                <w:sz w:val="18"/>
                <w:szCs w:val="18"/>
                <w:lang w:eastAsia="ru-RU"/>
              </w:rPr>
              <w:t xml:space="preserve">«Выдача документов (выписки из домовой книги, выписки из </w:t>
            </w:r>
            <w:proofErr w:type="spellStart"/>
            <w:r w:rsidRPr="00062B00">
              <w:rPr>
                <w:rFonts w:ascii="Times New Roman" w:eastAsia="Times New Roman" w:hAnsi="Times New Roman" w:cs="Times New Roman"/>
                <w:color w:val="00000A"/>
                <w:kern w:val="3"/>
                <w:sz w:val="18"/>
                <w:szCs w:val="18"/>
                <w:lang w:eastAsia="ru-RU"/>
              </w:rPr>
              <w:t>похозяйственной</w:t>
            </w:r>
            <w:proofErr w:type="spellEnd"/>
            <w:r w:rsidRPr="00062B00">
              <w:rPr>
                <w:rFonts w:ascii="Times New Roman" w:eastAsia="Times New Roman" w:hAnsi="Times New Roman" w:cs="Times New Roman"/>
                <w:color w:val="00000A"/>
                <w:kern w:val="3"/>
                <w:sz w:val="18"/>
                <w:szCs w:val="18"/>
                <w:lang w:eastAsia="ru-RU"/>
              </w:rPr>
              <w:t xml:space="preserve"> книги, карточки регистрации, справок и иных документов)»</w:t>
            </w:r>
          </w:p>
        </w:tc>
      </w:tr>
    </w:tbl>
    <w:p w:rsidR="00062B00" w:rsidRPr="00062B00" w:rsidRDefault="00062B00" w:rsidP="00062B00">
      <w:pPr>
        <w:spacing w:after="0" w:line="240" w:lineRule="auto"/>
        <w:ind w:firstLine="4860"/>
        <w:jc w:val="right"/>
        <w:rPr>
          <w:rFonts w:ascii="Times New Roman" w:eastAsia="Calibri" w:hAnsi="Times New Roman" w:cs="Times New Roman"/>
          <w:sz w:val="28"/>
          <w:szCs w:val="28"/>
          <w:lang w:eastAsia="ru-RU"/>
        </w:rPr>
      </w:pP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ru-RU"/>
        </w:rPr>
      </w:pPr>
      <w:r w:rsidRPr="00062B00">
        <w:rPr>
          <w:rFonts w:ascii="Times New Roman" w:eastAsia="Calibri" w:hAnsi="Times New Roman" w:cs="Times New Roman"/>
          <w:b/>
          <w:spacing w:val="-6"/>
          <w:sz w:val="28"/>
          <w:szCs w:val="28"/>
          <w:lang w:eastAsia="ru-RU"/>
        </w:rPr>
        <w:t xml:space="preserve">Блок-схема </w:t>
      </w:r>
      <w:r w:rsidRPr="00062B00">
        <w:rPr>
          <w:rFonts w:ascii="Times New Roman" w:eastAsia="Times New Roman" w:hAnsi="Times New Roman" w:cs="Times New Roman"/>
          <w:b/>
          <w:sz w:val="28"/>
          <w:szCs w:val="28"/>
          <w:lang w:eastAsia="ru-RU"/>
        </w:rPr>
        <w:t>муниципальной услуги</w:t>
      </w: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ru-RU"/>
        </w:rPr>
      </w:pPr>
      <w:r w:rsidRPr="00062B00">
        <w:rPr>
          <w:rFonts w:ascii="Times New Roman" w:eastAsia="Times New Roman" w:hAnsi="Times New Roman" w:cs="Times New Roman"/>
          <w:b/>
          <w:sz w:val="28"/>
          <w:szCs w:val="28"/>
          <w:lang w:eastAsia="ru-RU"/>
        </w:rPr>
        <w:t xml:space="preserve">«Выдача документов (выписки из домовой книги, </w:t>
      </w: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ru-RU"/>
        </w:rPr>
      </w:pPr>
      <w:r w:rsidRPr="00062B00">
        <w:rPr>
          <w:rFonts w:ascii="Times New Roman" w:eastAsia="Times New Roman" w:hAnsi="Times New Roman" w:cs="Times New Roman"/>
          <w:b/>
          <w:sz w:val="28"/>
          <w:szCs w:val="28"/>
          <w:lang w:eastAsia="ru-RU"/>
        </w:rPr>
        <w:t xml:space="preserve">выписки из </w:t>
      </w:r>
      <w:proofErr w:type="spellStart"/>
      <w:r w:rsidRPr="00062B00">
        <w:rPr>
          <w:rFonts w:ascii="Times New Roman" w:eastAsia="Times New Roman" w:hAnsi="Times New Roman" w:cs="Times New Roman"/>
          <w:b/>
          <w:sz w:val="28"/>
          <w:szCs w:val="28"/>
          <w:lang w:eastAsia="ru-RU"/>
        </w:rPr>
        <w:t>похозяйственной</w:t>
      </w:r>
      <w:proofErr w:type="spellEnd"/>
      <w:r w:rsidRPr="00062B00">
        <w:rPr>
          <w:rFonts w:ascii="Times New Roman" w:eastAsia="Times New Roman" w:hAnsi="Times New Roman" w:cs="Times New Roman"/>
          <w:b/>
          <w:sz w:val="28"/>
          <w:szCs w:val="28"/>
          <w:lang w:eastAsia="ru-RU"/>
        </w:rPr>
        <w:t xml:space="preserve"> книги, справок и иных документов)» </w:t>
      </w: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sz w:val="28"/>
          <w:szCs w:val="28"/>
          <w:lang w:eastAsia="ru-RU"/>
        </w:rPr>
        <w:t>Поступление заявления</w:t>
      </w: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sz w:val="28"/>
          <w:szCs w:val="28"/>
          <w:lang w:eastAsia="ru-RU"/>
        </w:rPr>
        <w:t xml:space="preserve">(в том числе через </w:t>
      </w:r>
      <w:proofErr w:type="gramStart"/>
      <w:r w:rsidRPr="00062B00">
        <w:rPr>
          <w:rFonts w:ascii="Times New Roman" w:eastAsia="Times New Roman" w:hAnsi="Times New Roman" w:cs="Times New Roman"/>
          <w:sz w:val="28"/>
          <w:szCs w:val="28"/>
          <w:lang w:eastAsia="ru-RU"/>
        </w:rPr>
        <w:t>МФЦ,  ЕПГУ</w:t>
      </w:r>
      <w:proofErr w:type="gramEnd"/>
      <w:r w:rsidRPr="00062B00">
        <w:rPr>
          <w:rFonts w:ascii="Times New Roman" w:eastAsia="Times New Roman" w:hAnsi="Times New Roman" w:cs="Times New Roman"/>
          <w:sz w:val="28"/>
          <w:szCs w:val="28"/>
          <w:lang w:eastAsia="ru-RU"/>
        </w:rPr>
        <w:t>)</w:t>
      </w: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noProof/>
          <w:sz w:val="28"/>
          <w:szCs w:val="28"/>
          <w:lang w:eastAsia="ru-RU"/>
        </w:rPr>
        <mc:AlternateContent>
          <mc:Choice Requires="wps">
            <w:drawing>
              <wp:anchor distT="0" distB="0" distL="114299" distR="114299" simplePos="0" relativeHeight="251661312" behindDoc="0" locked="0" layoutInCell="1" allowOverlap="1">
                <wp:simplePos x="0" y="0"/>
                <wp:positionH relativeFrom="column">
                  <wp:posOffset>3251835</wp:posOffset>
                </wp:positionH>
                <wp:positionV relativeFrom="paragraph">
                  <wp:posOffset>45085</wp:posOffset>
                </wp:positionV>
                <wp:extent cx="0" cy="323850"/>
                <wp:effectExtent l="80010" t="10795" r="72390" b="17780"/>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23850"/>
                        </a:xfrm>
                        <a:prstGeom prst="straightConnector1">
                          <a:avLst/>
                        </a:prstGeom>
                        <a:noFill/>
                        <a:ln w="9525">
                          <a:solidFill>
                            <a:srgbClr val="4579B8"/>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type w14:anchorId="462A778D" id="_x0000_t32" coordsize="21600,21600" o:spt="32" o:oned="t" path="m,l21600,21600e" filled="f">
                <v:path arrowok="t" fillok="f" o:connecttype="none"/>
                <o:lock v:ext="edit" shapetype="t"/>
              </v:shapetype>
              <v:shape id="Прямая со стрелкой 3" o:spid="_x0000_s1026" type="#_x0000_t32" style="position:absolute;margin-left:256.05pt;margin-top:3.55pt;width:0;height:25.5pt;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" strokecolor="#4579b8">
                <v:stroke endarrow="open"/>
                <o:lock v:ext="edit" shapetype="f"/>
              </v:shape>
            </w:pict>
          </mc:Fallback>
        </mc:AlternateContent>
      </w: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sz w:val="28"/>
          <w:szCs w:val="28"/>
          <w:lang w:eastAsia="ru-RU"/>
        </w:rPr>
        <w:t>Прием документов (в том числе при личной явке, если заявителем выбрано получение услуги в электронном виде без заверения заявления и документов ЭП</w:t>
      </w: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noProof/>
          <w:sz w:val="28"/>
          <w:szCs w:val="28"/>
          <w:lang w:eastAsia="ru-RU"/>
        </w:rPr>
        <mc:AlternateContent>
          <mc:Choice Requires="wps">
            <w:drawing>
              <wp:anchor distT="0" distB="0" distL="114298" distR="114298" simplePos="0" relativeHeight="251660288" behindDoc="0" locked="0" layoutInCell="1" allowOverlap="1">
                <wp:simplePos x="0" y="0"/>
                <wp:positionH relativeFrom="column">
                  <wp:posOffset>3251834</wp:posOffset>
                </wp:positionH>
                <wp:positionV relativeFrom="paragraph">
                  <wp:posOffset>61595</wp:posOffset>
                </wp:positionV>
                <wp:extent cx="0" cy="361950"/>
                <wp:effectExtent l="95250" t="0" r="95250" b="57150"/>
                <wp:wrapNone/>
                <wp:docPr id="6" name="Прямая со стрелкой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FBF3B0E" id="Прямая со стрелкой 6" o:spid="_x0000_s1026" type="#_x0000_t32" style="position:absolute;margin-left:256.05pt;margin-top:4.85pt;width:0;height:28.5pt;z-index:2516602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" strokecolor="#4a7ebb">
                <v:stroke endarrow="open"/>
                <o:lock v:ext="edit" shapetype="f"/>
              </v:shape>
            </w:pict>
          </mc:Fallback>
        </mc:AlternateContent>
      </w: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sz w:val="28"/>
          <w:szCs w:val="28"/>
          <w:lang w:eastAsia="ru-RU"/>
        </w:rPr>
        <w:t>Рассмотрение документов</w:t>
      </w: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noProof/>
          <w:sz w:val="28"/>
          <w:szCs w:val="28"/>
          <w:lang w:eastAsia="ru-RU"/>
        </w:rPr>
        <mc:AlternateContent>
          <mc:Choice Requires="wps">
            <w:drawing>
              <wp:anchor distT="0" distB="0" distL="114298" distR="114298" simplePos="0" relativeHeight="251662336" behindDoc="0" locked="0" layoutInCell="1" allowOverlap="1">
                <wp:simplePos x="0" y="0"/>
                <wp:positionH relativeFrom="column">
                  <wp:posOffset>3251834</wp:posOffset>
                </wp:positionH>
                <wp:positionV relativeFrom="paragraph">
                  <wp:posOffset>34925</wp:posOffset>
                </wp:positionV>
                <wp:extent cx="0" cy="361950"/>
                <wp:effectExtent l="95250" t="0" r="95250" b="57150"/>
                <wp:wrapNone/>
                <wp:docPr id="7" name="Прямая со стрелкой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5415B905" id="Прямая со стрелкой 7" o:spid="_x0000_s1026" type="#_x0000_t32" style="position:absolute;margin-left:256.05pt;margin-top:2.75pt;width:0;height:28.5pt;z-index:251662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" strokecolor="#4a7ebb">
                <v:stroke endarrow="open"/>
                <o:lock v:ext="edit" shapetype="f"/>
              </v:shape>
            </w:pict>
          </mc:Fallback>
        </mc:AlternateContent>
      </w: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062B00" w:rsidRPr="00062B00" w:rsidRDefault="00062B00" w:rsidP="00062B00">
      <w:pPr>
        <w:autoSpaceDE w:val="0"/>
        <w:autoSpaceDN w:val="0"/>
        <w:adjustRightInd w:val="0"/>
        <w:spacing w:after="0" w:line="240" w:lineRule="auto"/>
        <w:jc w:val="center"/>
        <w:rPr>
          <w:rFonts w:ascii="Times New Roman" w:eastAsia="Calibri" w:hAnsi="Times New Roman" w:cs="Times New Roman"/>
          <w:sz w:val="28"/>
          <w:szCs w:val="28"/>
          <w:lang w:eastAsia="ru-RU"/>
        </w:rPr>
      </w:pPr>
      <w:r w:rsidRPr="00062B00">
        <w:rPr>
          <w:rFonts w:ascii="Times New Roman" w:eastAsia="Calibri" w:hAnsi="Times New Roman" w:cs="Times New Roman"/>
          <w:sz w:val="28"/>
          <w:szCs w:val="28"/>
          <w:lang w:eastAsia="ru-RU"/>
        </w:rPr>
        <w:t xml:space="preserve">Запрос в организации, оказывающие </w:t>
      </w: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Calibri" w:hAnsi="Times New Roman" w:cs="Times New Roman"/>
          <w:sz w:val="28"/>
          <w:szCs w:val="28"/>
          <w:lang w:eastAsia="ru-RU"/>
        </w:rPr>
        <w:t>межведомственное и межуровневое взаимодействие</w:t>
      </w:r>
    </w:p>
    <w:p w:rsidR="00062B00" w:rsidRPr="00062B00" w:rsidRDefault="00062B00" w:rsidP="00062B00">
      <w:pPr>
        <w:autoSpaceDE w:val="0"/>
        <w:autoSpaceDN w:val="0"/>
        <w:adjustRightInd w:val="0"/>
        <w:spacing w:after="0" w:line="240" w:lineRule="auto"/>
        <w:jc w:val="center"/>
        <w:rPr>
          <w:rFonts w:ascii="Courier New" w:eastAsia="Times New Roman" w:hAnsi="Courier New" w:cs="Courier New"/>
          <w:sz w:val="28"/>
          <w:szCs w:val="28"/>
          <w:lang w:eastAsia="ru-RU"/>
        </w:rPr>
      </w:pPr>
      <w:r w:rsidRPr="00062B00">
        <w:rPr>
          <w:rFonts w:ascii="Times New Roman" w:eastAsia="Times New Roman" w:hAnsi="Times New Roman" w:cs="Times New Roman"/>
          <w:noProof/>
          <w:sz w:val="28"/>
          <w:szCs w:val="28"/>
          <w:lang w:eastAsia="ru-RU"/>
        </w:rPr>
        <mc:AlternateContent>
          <mc:Choice Requires="wps">
            <w:drawing>
              <wp:anchor distT="0" distB="0" distL="114298" distR="114298" simplePos="0" relativeHeight="251663360" behindDoc="0" locked="0" layoutInCell="1" allowOverlap="1">
                <wp:simplePos x="0" y="0"/>
                <wp:positionH relativeFrom="column">
                  <wp:posOffset>3251834</wp:posOffset>
                </wp:positionH>
                <wp:positionV relativeFrom="paragraph">
                  <wp:posOffset>26670</wp:posOffset>
                </wp:positionV>
                <wp:extent cx="0" cy="361950"/>
                <wp:effectExtent l="95250" t="0" r="95250" b="57150"/>
                <wp:wrapNone/>
                <wp:docPr id="8" name="Прямая со стрелкой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2EBA7101" id="Прямая со стрелкой 8" o:spid="_x0000_s1026" type="#_x0000_t32" style="position:absolute;margin-left:256.05pt;margin-top:2.1pt;width:0;height:28.5pt;z-index:251663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" strokecolor="#4a7ebb">
                <v:stroke endarrow="open"/>
                <o:lock v:ext="edit" shapetype="f"/>
              </v:shape>
            </w:pict>
          </mc:Fallback>
        </mc:AlternateContent>
      </w:r>
    </w:p>
    <w:p w:rsidR="00062B00" w:rsidRPr="00062B00" w:rsidRDefault="00062B00" w:rsidP="00062B00">
      <w:pPr>
        <w:autoSpaceDE w:val="0"/>
        <w:autoSpaceDN w:val="0"/>
        <w:adjustRightInd w:val="0"/>
        <w:spacing w:after="0" w:line="240" w:lineRule="auto"/>
        <w:jc w:val="center"/>
        <w:rPr>
          <w:rFonts w:ascii="Courier New" w:eastAsia="Times New Roman" w:hAnsi="Courier New" w:cs="Courier New"/>
          <w:sz w:val="28"/>
          <w:szCs w:val="28"/>
          <w:lang w:eastAsia="ru-RU"/>
        </w:rPr>
      </w:pP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sz w:val="28"/>
          <w:szCs w:val="28"/>
          <w:lang w:eastAsia="ru-RU"/>
        </w:rPr>
        <w:t xml:space="preserve">Принятие решения о выдаче или </w:t>
      </w: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sz w:val="28"/>
          <w:szCs w:val="28"/>
          <w:lang w:eastAsia="ru-RU"/>
        </w:rPr>
        <w:t>об отказе в выдаче документов</w:t>
      </w: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noProof/>
          <w:sz w:val="28"/>
          <w:szCs w:val="28"/>
          <w:lang w:eastAsia="ru-RU"/>
        </w:rPr>
        <mc:AlternateContent>
          <mc:Choice Requires="wps">
            <w:drawing>
              <wp:anchor distT="0" distB="0" distL="114298" distR="114298" simplePos="0" relativeHeight="251664384" behindDoc="0" locked="0" layoutInCell="1" allowOverlap="1">
                <wp:simplePos x="0" y="0"/>
                <wp:positionH relativeFrom="column">
                  <wp:posOffset>3251834</wp:posOffset>
                </wp:positionH>
                <wp:positionV relativeFrom="paragraph">
                  <wp:posOffset>52705</wp:posOffset>
                </wp:positionV>
                <wp:extent cx="0" cy="361950"/>
                <wp:effectExtent l="95250" t="0" r="95250" b="57150"/>
                <wp:wrapNone/>
                <wp:docPr id="9"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40EC6495" id="Прямая со стрелкой 9" o:spid="_x0000_s1026" type="#_x0000_t32" style="position:absolute;margin-left:256.05pt;margin-top:4.15pt;width:0;height:28.5pt;z-index:251664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" strokecolor="#4a7ebb">
                <v:stroke endarrow="open"/>
                <o:lock v:ext="edit" shapetype="f"/>
              </v:shape>
            </w:pict>
          </mc:Fallback>
        </mc:AlternateContent>
      </w: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062B00" w:rsidRPr="00062B00" w:rsidRDefault="00062B00" w:rsidP="00062B00">
      <w:pPr>
        <w:autoSpaceDE w:val="0"/>
        <w:autoSpaceDN w:val="0"/>
        <w:adjustRightInd w:val="0"/>
        <w:spacing w:after="0" w:line="240" w:lineRule="auto"/>
        <w:jc w:val="center"/>
        <w:rPr>
          <w:rFonts w:ascii="Courier New" w:eastAsia="Times New Roman" w:hAnsi="Courier New" w:cs="Courier New"/>
          <w:sz w:val="28"/>
          <w:szCs w:val="28"/>
          <w:lang w:eastAsia="ru-RU"/>
        </w:rPr>
      </w:pPr>
      <w:r w:rsidRPr="00062B00">
        <w:rPr>
          <w:rFonts w:ascii="Times New Roman" w:eastAsia="Times New Roman" w:hAnsi="Times New Roman" w:cs="Times New Roman"/>
          <w:sz w:val="28"/>
          <w:szCs w:val="28"/>
          <w:lang w:eastAsia="ru-RU"/>
        </w:rPr>
        <w:t>Подготовка документов</w:t>
      </w:r>
    </w:p>
    <w:p w:rsidR="00062B00" w:rsidRPr="00062B00" w:rsidRDefault="00062B00" w:rsidP="00062B00">
      <w:pPr>
        <w:autoSpaceDE w:val="0"/>
        <w:autoSpaceDN w:val="0"/>
        <w:adjustRightInd w:val="0"/>
        <w:spacing w:after="0" w:line="240" w:lineRule="auto"/>
        <w:jc w:val="center"/>
        <w:rPr>
          <w:rFonts w:ascii="Courier New" w:eastAsia="Times New Roman" w:hAnsi="Courier New" w:cs="Courier New"/>
          <w:sz w:val="28"/>
          <w:szCs w:val="28"/>
          <w:lang w:eastAsia="ru-RU"/>
        </w:rPr>
      </w:pPr>
      <w:r w:rsidRPr="00062B00">
        <w:rPr>
          <w:rFonts w:ascii="Times New Roman" w:eastAsia="Times New Roman" w:hAnsi="Times New Roman" w:cs="Times New Roman"/>
          <w:noProof/>
          <w:sz w:val="28"/>
          <w:szCs w:val="28"/>
          <w:lang w:eastAsia="ru-RU"/>
        </w:rPr>
        <mc:AlternateContent>
          <mc:Choice Requires="wps">
            <w:drawing>
              <wp:anchor distT="0" distB="0" distL="114298" distR="114298" simplePos="0" relativeHeight="251665408" behindDoc="0" locked="0" layoutInCell="1" allowOverlap="1">
                <wp:simplePos x="0" y="0"/>
                <wp:positionH relativeFrom="column">
                  <wp:posOffset>3251834</wp:posOffset>
                </wp:positionH>
                <wp:positionV relativeFrom="paragraph">
                  <wp:posOffset>39370</wp:posOffset>
                </wp:positionV>
                <wp:extent cx="0" cy="361950"/>
                <wp:effectExtent l="95250" t="0" r="95250" b="57150"/>
                <wp:wrapNone/>
                <wp:docPr id="10" name="Прямая со стрелкой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625DBA32" id="Прямая со стрелкой 10" o:spid="_x0000_s1026" type="#_x0000_t32" style="position:absolute;margin-left:256.05pt;margin-top:3.1pt;width:0;height:28.5pt;z-index:251665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" strokecolor="#4a7ebb">
                <v:stroke endarrow="open"/>
                <o:lock v:ext="edit" shapetype="f"/>
              </v:shape>
            </w:pict>
          </mc:Fallback>
        </mc:AlternateContent>
      </w:r>
    </w:p>
    <w:p w:rsidR="00062B00" w:rsidRPr="00062B00" w:rsidRDefault="00062B00" w:rsidP="00062B00">
      <w:pPr>
        <w:autoSpaceDE w:val="0"/>
        <w:autoSpaceDN w:val="0"/>
        <w:adjustRightInd w:val="0"/>
        <w:spacing w:after="0" w:line="240" w:lineRule="auto"/>
        <w:jc w:val="center"/>
        <w:rPr>
          <w:rFonts w:ascii="Courier New" w:eastAsia="Times New Roman" w:hAnsi="Courier New" w:cs="Courier New"/>
          <w:sz w:val="28"/>
          <w:szCs w:val="28"/>
          <w:lang w:eastAsia="ru-RU"/>
        </w:rPr>
      </w:pP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sz w:val="28"/>
          <w:szCs w:val="28"/>
          <w:lang w:eastAsia="ru-RU"/>
        </w:rPr>
        <w:t>Выдача документов</w:t>
      </w:r>
    </w:p>
    <w:p w:rsidR="00062B00" w:rsidRPr="00062B00" w:rsidRDefault="00062B00" w:rsidP="00062B00">
      <w:pPr>
        <w:autoSpaceDE w:val="0"/>
        <w:autoSpaceDN w:val="0"/>
        <w:adjustRightInd w:val="0"/>
        <w:spacing w:after="0" w:line="240" w:lineRule="auto"/>
        <w:jc w:val="center"/>
        <w:rPr>
          <w:rFonts w:ascii="Courier New" w:eastAsia="Times New Roman" w:hAnsi="Courier New" w:cs="Courier New"/>
          <w:sz w:val="28"/>
          <w:szCs w:val="28"/>
          <w:lang w:eastAsia="ru-RU"/>
        </w:rPr>
      </w:pPr>
    </w:p>
    <w:p w:rsidR="00062B00" w:rsidRPr="00062B00" w:rsidRDefault="00062B00" w:rsidP="00062B00">
      <w:pPr>
        <w:autoSpaceDE w:val="0"/>
        <w:autoSpaceDN w:val="0"/>
        <w:adjustRightInd w:val="0"/>
        <w:spacing w:after="0" w:line="240" w:lineRule="auto"/>
        <w:jc w:val="center"/>
        <w:rPr>
          <w:rFonts w:ascii="Courier New" w:eastAsia="Times New Roman" w:hAnsi="Courier New" w:cs="Courier New"/>
          <w:sz w:val="28"/>
          <w:szCs w:val="28"/>
          <w:lang w:eastAsia="ru-RU"/>
        </w:rPr>
      </w:pPr>
    </w:p>
    <w:p w:rsidR="00062B00" w:rsidRPr="00062B00" w:rsidRDefault="00062B00" w:rsidP="00062B00">
      <w:pPr>
        <w:autoSpaceDE w:val="0"/>
        <w:autoSpaceDN w:val="0"/>
        <w:adjustRightInd w:val="0"/>
        <w:spacing w:after="0" w:line="240" w:lineRule="auto"/>
        <w:jc w:val="center"/>
        <w:rPr>
          <w:rFonts w:ascii="Courier New" w:eastAsia="Times New Roman" w:hAnsi="Courier New" w:cs="Courier New"/>
          <w:sz w:val="20"/>
          <w:szCs w:val="20"/>
          <w:lang w:eastAsia="ru-RU"/>
        </w:rPr>
      </w:pP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062B00" w:rsidRPr="00062B00" w:rsidRDefault="00062B00" w:rsidP="00062B00">
      <w:pPr>
        <w:spacing w:after="0" w:line="240" w:lineRule="auto"/>
        <w:ind w:firstLine="426"/>
        <w:jc w:val="right"/>
        <w:rPr>
          <w:rFonts w:ascii="Times New Roman" w:eastAsia="Times New Roman" w:hAnsi="Times New Roman" w:cs="Times New Roman"/>
          <w:sz w:val="24"/>
          <w:szCs w:val="24"/>
          <w:lang w:eastAsia="ru-RU"/>
        </w:rPr>
      </w:pPr>
    </w:p>
    <w:p w:rsidR="00062B00" w:rsidRPr="00062B00" w:rsidRDefault="00062B00" w:rsidP="00062B00">
      <w:pPr>
        <w:spacing w:after="0" w:line="240" w:lineRule="auto"/>
        <w:ind w:firstLine="426"/>
        <w:rPr>
          <w:rFonts w:ascii="Times New Roman" w:eastAsia="Times New Roman" w:hAnsi="Times New Roman" w:cs="Times New Roman"/>
          <w:sz w:val="24"/>
          <w:szCs w:val="24"/>
          <w:lang w:eastAsia="ru-RU"/>
        </w:rPr>
      </w:pPr>
      <w:r w:rsidRPr="00062B00">
        <w:rPr>
          <w:rFonts w:ascii="Times New Roman" w:eastAsia="Times New Roman" w:hAnsi="Times New Roman" w:cs="Times New Roman"/>
          <w:noProof/>
          <w:sz w:val="24"/>
          <w:szCs w:val="24"/>
          <w:lang w:eastAsia="ru-RU"/>
        </w:rPr>
        <mc:AlternateContent>
          <mc:Choice Requires="wps">
            <w:drawing>
              <wp:anchor distT="0" distB="0" distL="114300" distR="114300" simplePos="0" relativeHeight="251659264" behindDoc="0" locked="0" layoutInCell="1" allowOverlap="1">
                <wp:simplePos x="0" y="0"/>
                <wp:positionH relativeFrom="column">
                  <wp:posOffset>3971925</wp:posOffset>
                </wp:positionH>
                <wp:positionV relativeFrom="paragraph">
                  <wp:posOffset>5270500</wp:posOffset>
                </wp:positionV>
                <wp:extent cx="0" cy="361950"/>
                <wp:effectExtent l="76200" t="11430" r="76200" b="17145"/>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195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24F6AB62" id="Прямая со стрелкой 2" o:spid="_x0000_s1026" type="#_x0000_t32" style="position:absolute;margin-left:312.75pt;margin-top:415pt;width:0;height:2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">
                <v:stroke endarrow="open"/>
              </v:shape>
            </w:pict>
          </mc:Fallback>
        </mc:AlternateContent>
      </w:r>
    </w:p>
    <w:p w:rsidR="00062B00" w:rsidRPr="00062B00" w:rsidRDefault="00062B00" w:rsidP="00062B00">
      <w:pPr>
        <w:tabs>
          <w:tab w:val="left" w:pos="5103"/>
        </w:tabs>
        <w:spacing w:after="0" w:line="240" w:lineRule="auto"/>
        <w:ind w:right="-1" w:firstLine="426"/>
        <w:rPr>
          <w:rFonts w:ascii="Times New Roman" w:eastAsia="Times New Roman" w:hAnsi="Times New Roman" w:cs="Times New Roman"/>
          <w:sz w:val="28"/>
          <w:szCs w:val="28"/>
          <w:lang w:eastAsia="ru-RU"/>
        </w:rPr>
      </w:pPr>
    </w:p>
    <w:p w:rsidR="00062B00" w:rsidRPr="00062B00" w:rsidRDefault="00062B00" w:rsidP="00062B00">
      <w:pPr>
        <w:tabs>
          <w:tab w:val="left" w:pos="5103"/>
        </w:tabs>
        <w:spacing w:after="0" w:line="240" w:lineRule="auto"/>
        <w:ind w:right="-1" w:firstLine="426"/>
        <w:rPr>
          <w:rFonts w:ascii="Times New Roman" w:eastAsia="Times New Roman" w:hAnsi="Times New Roman" w:cs="Times New Roman"/>
          <w:sz w:val="28"/>
          <w:szCs w:val="28"/>
          <w:lang w:eastAsia="ru-RU"/>
        </w:rPr>
      </w:pPr>
    </w:p>
    <w:p w:rsidR="00062B00" w:rsidRPr="00062B00" w:rsidRDefault="00062B00" w:rsidP="00062B00">
      <w:pPr>
        <w:tabs>
          <w:tab w:val="left" w:pos="5103"/>
        </w:tabs>
        <w:spacing w:after="0" w:line="240" w:lineRule="auto"/>
        <w:ind w:right="-1"/>
        <w:rPr>
          <w:rFonts w:ascii="Times New Roman" w:eastAsia="Times New Roman" w:hAnsi="Times New Roman" w:cs="Times New Roman"/>
          <w:sz w:val="28"/>
          <w:szCs w:val="28"/>
          <w:lang w:eastAsia="ru-RU"/>
        </w:rPr>
      </w:pPr>
    </w:p>
    <w:p w:rsidR="003B47B7" w:rsidRDefault="003B47B7"/>
    <w:sectPr w:rsidR="003B47B7" w:rsidSect="00062B00">
      <w:headerReference w:type="even" r:id="rId18"/>
      <w:headerReference w:type="default" r:id="rId19"/>
      <w:footerReference w:type="default" r:id="rId20"/>
      <w:pgSz w:w="11906" w:h="16838"/>
      <w:pgMar w:top="1440" w:right="1080" w:bottom="1440" w:left="108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1D60" w:rsidRDefault="00571D60">
      <w:pPr>
        <w:spacing w:after="0" w:line="240" w:lineRule="auto"/>
      </w:pPr>
      <w:r>
        <w:separator/>
      </w:r>
    </w:p>
  </w:endnote>
  <w:endnote w:type="continuationSeparator" w:id="0">
    <w:p w:rsidR="00571D60" w:rsidRDefault="00571D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2B00" w:rsidRDefault="00062B00">
    <w:pPr>
      <w:pStyle w:val="ac"/>
      <w:jc w:val="center"/>
    </w:pPr>
    <w:r>
      <w:fldChar w:fldCharType="begin"/>
    </w:r>
    <w:r>
      <w:instrText>PAGE   \* MERGEFORMAT</w:instrText>
    </w:r>
    <w:r>
      <w:fldChar w:fldCharType="separate"/>
    </w:r>
    <w:r w:rsidR="00B54896">
      <w:rPr>
        <w:noProof/>
      </w:rPr>
      <w:t>23</w:t>
    </w:r>
    <w:r>
      <w:fldChar w:fldCharType="end"/>
    </w:r>
  </w:p>
  <w:p w:rsidR="00062B00" w:rsidRDefault="00062B00">
    <w:pPr>
      <w:pStyle w:val="ac"/>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1D60" w:rsidRDefault="00571D60">
      <w:pPr>
        <w:spacing w:after="0" w:line="240" w:lineRule="auto"/>
      </w:pPr>
      <w:r>
        <w:separator/>
      </w:r>
    </w:p>
  </w:footnote>
  <w:footnote w:type="continuationSeparator" w:id="0">
    <w:p w:rsidR="00571D60" w:rsidRDefault="00571D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2B00" w:rsidRDefault="00062B00" w:rsidP="00062B00">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separate"/>
    </w:r>
    <w:r>
      <w:rPr>
        <w:rStyle w:val="ab"/>
        <w:noProof/>
      </w:rPr>
      <w:t>2</w:t>
    </w:r>
    <w:r>
      <w:rPr>
        <w:rStyle w:val="ab"/>
      </w:rPr>
      <w:fldChar w:fldCharType="end"/>
    </w:r>
  </w:p>
  <w:p w:rsidR="00062B00" w:rsidRDefault="00062B00" w:rsidP="00062B00">
    <w:pPr>
      <w:pStyle w:val="a9"/>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2B00" w:rsidRDefault="00062B00" w:rsidP="00062B00">
    <w:pPr>
      <w:pStyle w:val="a9"/>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D470CA"/>
    <w:multiLevelType w:val="multilevel"/>
    <w:tmpl w:val="0012FDD0"/>
    <w:lvl w:ilvl="0">
      <w:start w:val="5"/>
      <w:numFmt w:val="decimal"/>
      <w:lvlText w:val="%1."/>
      <w:lvlJc w:val="left"/>
      <w:rPr>
        <w:rFonts w:cs="Times New Roman"/>
      </w:rPr>
    </w:lvl>
    <w:lvl w:ilvl="1">
      <w:start w:val="6"/>
      <w:numFmt w:val="decimal"/>
      <w:lvlText w:val="%1.%2."/>
      <w:lvlJc w:val="left"/>
      <w:rPr>
        <w:rFonts w:cs="Times New Roman"/>
        <w:b/>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 w15:restartNumberingAfterBreak="0">
    <w:nsid w:val="03A873D9"/>
    <w:multiLevelType w:val="hybridMultilevel"/>
    <w:tmpl w:val="572EE62E"/>
    <w:lvl w:ilvl="0" w:tplc="0419000F">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3" w15:restartNumberingAfterBreak="0">
    <w:nsid w:val="05D3104C"/>
    <w:multiLevelType w:val="hybridMultilevel"/>
    <w:tmpl w:val="5E64A6D4"/>
    <w:lvl w:ilvl="0" w:tplc="E3B66684">
      <w:start w:val="1"/>
      <w:numFmt w:val="decimal"/>
      <w:lvlText w:val="%1."/>
      <w:lvlJc w:val="left"/>
      <w:pPr>
        <w:ind w:left="1065" w:hanging="705"/>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15:restartNumberingAfterBreak="0">
    <w:nsid w:val="07532700"/>
    <w:multiLevelType w:val="multilevel"/>
    <w:tmpl w:val="4476EF24"/>
    <w:lvl w:ilvl="0">
      <w:start w:val="1"/>
      <w:numFmt w:val="decimal"/>
      <w:lvlText w:val="%1."/>
      <w:lvlJc w:val="left"/>
      <w:rPr>
        <w:rFonts w:cs="Times New Roman"/>
      </w:rPr>
    </w:lvl>
    <w:lvl w:ilvl="1">
      <w:start w:val="1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5" w15:restartNumberingAfterBreak="0">
    <w:nsid w:val="09C15E4C"/>
    <w:multiLevelType w:val="hybridMultilevel"/>
    <w:tmpl w:val="C3F88C7A"/>
    <w:lvl w:ilvl="0" w:tplc="67489C90">
      <w:start w:val="1"/>
      <w:numFmt w:val="decimal"/>
      <w:lvlText w:val="%1."/>
      <w:lvlJc w:val="left"/>
      <w:pPr>
        <w:ind w:left="-207" w:hanging="360"/>
      </w:pPr>
      <w:rPr>
        <w:rFonts w:eastAsia="Calibri" w:hint="default"/>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6" w15:restartNumberingAfterBreak="0">
    <w:nsid w:val="0A6454AC"/>
    <w:multiLevelType w:val="multilevel"/>
    <w:tmpl w:val="B92662C2"/>
    <w:lvl w:ilvl="0">
      <w:start w:val="3"/>
      <w:numFmt w:val="decimal"/>
      <w:lvlText w:val="%1."/>
      <w:lvlJc w:val="left"/>
      <w:pPr>
        <w:ind w:left="360" w:hanging="360"/>
      </w:pPr>
      <w:rPr>
        <w:rFonts w:eastAsia="SimSun" w:cs="Times New Roman" w:hint="default"/>
      </w:rPr>
    </w:lvl>
    <w:lvl w:ilvl="1">
      <w:start w:val="4"/>
      <w:numFmt w:val="decimal"/>
      <w:lvlText w:val="%1.%2."/>
      <w:lvlJc w:val="left"/>
      <w:pPr>
        <w:ind w:left="1272" w:hanging="360"/>
      </w:pPr>
      <w:rPr>
        <w:rFonts w:eastAsia="SimSun" w:cs="Times New Roman" w:hint="default"/>
        <w:b/>
      </w:rPr>
    </w:lvl>
    <w:lvl w:ilvl="2">
      <w:start w:val="1"/>
      <w:numFmt w:val="decimal"/>
      <w:lvlText w:val="%1.%2.%3."/>
      <w:lvlJc w:val="left"/>
      <w:pPr>
        <w:ind w:left="4800" w:hanging="720"/>
      </w:pPr>
      <w:rPr>
        <w:rFonts w:eastAsia="SimSun" w:cs="Times New Roman" w:hint="default"/>
      </w:rPr>
    </w:lvl>
    <w:lvl w:ilvl="3">
      <w:start w:val="1"/>
      <w:numFmt w:val="decimal"/>
      <w:lvlText w:val="%1.%2.%3.%4."/>
      <w:lvlJc w:val="left"/>
      <w:pPr>
        <w:ind w:left="6840" w:hanging="720"/>
      </w:pPr>
      <w:rPr>
        <w:rFonts w:eastAsia="SimSun" w:cs="Times New Roman" w:hint="default"/>
      </w:rPr>
    </w:lvl>
    <w:lvl w:ilvl="4">
      <w:start w:val="1"/>
      <w:numFmt w:val="decimal"/>
      <w:lvlText w:val="%1.%2.%3.%4.%5."/>
      <w:lvlJc w:val="left"/>
      <w:pPr>
        <w:ind w:left="9240" w:hanging="1080"/>
      </w:pPr>
      <w:rPr>
        <w:rFonts w:eastAsia="SimSun" w:cs="Times New Roman" w:hint="default"/>
      </w:rPr>
    </w:lvl>
    <w:lvl w:ilvl="5">
      <w:start w:val="1"/>
      <w:numFmt w:val="decimal"/>
      <w:lvlText w:val="%1.%2.%3.%4.%5.%6."/>
      <w:lvlJc w:val="left"/>
      <w:pPr>
        <w:ind w:left="11280" w:hanging="1080"/>
      </w:pPr>
      <w:rPr>
        <w:rFonts w:eastAsia="SimSun" w:cs="Times New Roman" w:hint="default"/>
      </w:rPr>
    </w:lvl>
    <w:lvl w:ilvl="6">
      <w:start w:val="1"/>
      <w:numFmt w:val="decimal"/>
      <w:lvlText w:val="%1.%2.%3.%4.%5.%6.%7."/>
      <w:lvlJc w:val="left"/>
      <w:pPr>
        <w:ind w:left="13680" w:hanging="1440"/>
      </w:pPr>
      <w:rPr>
        <w:rFonts w:eastAsia="SimSun" w:cs="Times New Roman" w:hint="default"/>
      </w:rPr>
    </w:lvl>
    <w:lvl w:ilvl="7">
      <w:start w:val="1"/>
      <w:numFmt w:val="decimal"/>
      <w:lvlText w:val="%1.%2.%3.%4.%5.%6.%7.%8."/>
      <w:lvlJc w:val="left"/>
      <w:pPr>
        <w:ind w:left="15720" w:hanging="1440"/>
      </w:pPr>
      <w:rPr>
        <w:rFonts w:eastAsia="SimSun" w:cs="Times New Roman" w:hint="default"/>
      </w:rPr>
    </w:lvl>
    <w:lvl w:ilvl="8">
      <w:start w:val="1"/>
      <w:numFmt w:val="decimal"/>
      <w:lvlText w:val="%1.%2.%3.%4.%5.%6.%7.%8.%9."/>
      <w:lvlJc w:val="left"/>
      <w:pPr>
        <w:ind w:left="18120" w:hanging="1800"/>
      </w:pPr>
      <w:rPr>
        <w:rFonts w:eastAsia="SimSun" w:cs="Times New Roman" w:hint="default"/>
      </w:rPr>
    </w:lvl>
  </w:abstractNum>
  <w:abstractNum w:abstractNumId="7" w15:restartNumberingAfterBreak="0">
    <w:nsid w:val="0C5959DE"/>
    <w:multiLevelType w:val="hybridMultilevel"/>
    <w:tmpl w:val="CDB2DB9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0F7350D6"/>
    <w:multiLevelType w:val="multilevel"/>
    <w:tmpl w:val="4276285E"/>
    <w:lvl w:ilvl="0">
      <w:start w:val="4"/>
      <w:numFmt w:val="decimal"/>
      <w:lvlText w:val="%1."/>
      <w:lvlJc w:val="left"/>
      <w:rPr>
        <w:rFonts w:cs="Times New Roman"/>
      </w:rPr>
    </w:lvl>
    <w:lvl w:ilvl="1">
      <w:start w:val="13"/>
      <w:numFmt w:val="decimal"/>
      <w:lvlText w:val="%1.%2."/>
      <w:lvlJc w:val="left"/>
      <w:rPr>
        <w:rFonts w:cs="Times New Roman"/>
        <w:b/>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9" w15:restartNumberingAfterBreak="0">
    <w:nsid w:val="1969103D"/>
    <w:multiLevelType w:val="multilevel"/>
    <w:tmpl w:val="4476EF24"/>
    <w:lvl w:ilvl="0">
      <w:start w:val="1"/>
      <w:numFmt w:val="decimal"/>
      <w:lvlText w:val="%1."/>
      <w:lvlJc w:val="left"/>
      <w:rPr>
        <w:rFonts w:cs="Times New Roman"/>
      </w:rPr>
    </w:lvl>
    <w:lvl w:ilvl="1">
      <w:start w:val="1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0" w15:restartNumberingAfterBreak="0">
    <w:nsid w:val="220B3193"/>
    <w:multiLevelType w:val="multilevel"/>
    <w:tmpl w:val="035C44C4"/>
    <w:lvl w:ilvl="0">
      <w:start w:val="3"/>
      <w:numFmt w:val="decimal"/>
      <w:lvlText w:val="%1."/>
      <w:lvlJc w:val="left"/>
      <w:pPr>
        <w:ind w:left="360" w:hanging="360"/>
      </w:pPr>
      <w:rPr>
        <w:rFonts w:cs="Times New Roman" w:hint="default"/>
      </w:rPr>
    </w:lvl>
    <w:lvl w:ilvl="1">
      <w:start w:val="4"/>
      <w:numFmt w:val="decimal"/>
      <w:lvlText w:val="%1.%2."/>
      <w:lvlJc w:val="left"/>
      <w:pPr>
        <w:ind w:left="2542" w:hanging="360"/>
      </w:pPr>
      <w:rPr>
        <w:rFonts w:cs="Times New Roman" w:hint="default"/>
      </w:rPr>
    </w:lvl>
    <w:lvl w:ilvl="2">
      <w:start w:val="1"/>
      <w:numFmt w:val="decimal"/>
      <w:lvlText w:val="%1.%2.%3."/>
      <w:lvlJc w:val="left"/>
      <w:pPr>
        <w:ind w:left="5084" w:hanging="720"/>
      </w:pPr>
      <w:rPr>
        <w:rFonts w:cs="Times New Roman" w:hint="default"/>
      </w:rPr>
    </w:lvl>
    <w:lvl w:ilvl="3">
      <w:start w:val="1"/>
      <w:numFmt w:val="decimal"/>
      <w:lvlText w:val="%1.%2.%3.%4."/>
      <w:lvlJc w:val="left"/>
      <w:pPr>
        <w:ind w:left="7266" w:hanging="720"/>
      </w:pPr>
      <w:rPr>
        <w:rFonts w:cs="Times New Roman" w:hint="default"/>
      </w:rPr>
    </w:lvl>
    <w:lvl w:ilvl="4">
      <w:start w:val="1"/>
      <w:numFmt w:val="decimal"/>
      <w:lvlText w:val="%1.%2.%3.%4.%5."/>
      <w:lvlJc w:val="left"/>
      <w:pPr>
        <w:ind w:left="9808" w:hanging="1080"/>
      </w:pPr>
      <w:rPr>
        <w:rFonts w:cs="Times New Roman" w:hint="default"/>
      </w:rPr>
    </w:lvl>
    <w:lvl w:ilvl="5">
      <w:start w:val="1"/>
      <w:numFmt w:val="decimal"/>
      <w:lvlText w:val="%1.%2.%3.%4.%5.%6."/>
      <w:lvlJc w:val="left"/>
      <w:pPr>
        <w:ind w:left="11990" w:hanging="1080"/>
      </w:pPr>
      <w:rPr>
        <w:rFonts w:cs="Times New Roman" w:hint="default"/>
      </w:rPr>
    </w:lvl>
    <w:lvl w:ilvl="6">
      <w:start w:val="1"/>
      <w:numFmt w:val="decimal"/>
      <w:lvlText w:val="%1.%2.%3.%4.%5.%6.%7."/>
      <w:lvlJc w:val="left"/>
      <w:pPr>
        <w:ind w:left="14532" w:hanging="1440"/>
      </w:pPr>
      <w:rPr>
        <w:rFonts w:cs="Times New Roman" w:hint="default"/>
      </w:rPr>
    </w:lvl>
    <w:lvl w:ilvl="7">
      <w:start w:val="1"/>
      <w:numFmt w:val="decimal"/>
      <w:lvlText w:val="%1.%2.%3.%4.%5.%6.%7.%8."/>
      <w:lvlJc w:val="left"/>
      <w:pPr>
        <w:ind w:left="16714" w:hanging="1440"/>
      </w:pPr>
      <w:rPr>
        <w:rFonts w:cs="Times New Roman" w:hint="default"/>
      </w:rPr>
    </w:lvl>
    <w:lvl w:ilvl="8">
      <w:start w:val="1"/>
      <w:numFmt w:val="decimal"/>
      <w:lvlText w:val="%1.%2.%3.%4.%5.%6.%7.%8.%9."/>
      <w:lvlJc w:val="left"/>
      <w:pPr>
        <w:ind w:left="19256" w:hanging="1800"/>
      </w:pPr>
      <w:rPr>
        <w:rFonts w:cs="Times New Roman" w:hint="default"/>
      </w:rPr>
    </w:lvl>
  </w:abstractNum>
  <w:abstractNum w:abstractNumId="11" w15:restartNumberingAfterBreak="0">
    <w:nsid w:val="3B0E4C4A"/>
    <w:multiLevelType w:val="multilevel"/>
    <w:tmpl w:val="FE6C04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46D5A0A"/>
    <w:multiLevelType w:val="multilevel"/>
    <w:tmpl w:val="10A2887A"/>
    <w:lvl w:ilvl="0">
      <w:start w:val="3"/>
      <w:numFmt w:val="decimal"/>
      <w:lvlText w:val="%1."/>
      <w:lvlJc w:val="left"/>
      <w:pPr>
        <w:ind w:left="360" w:hanging="360"/>
      </w:pPr>
      <w:rPr>
        <w:rFonts w:cs="Times New Roman" w:hint="default"/>
      </w:rPr>
    </w:lvl>
    <w:lvl w:ilvl="1">
      <w:start w:val="4"/>
      <w:numFmt w:val="decimal"/>
      <w:lvlText w:val="%1.%2."/>
      <w:lvlJc w:val="left"/>
      <w:pPr>
        <w:ind w:left="2902" w:hanging="360"/>
      </w:pPr>
      <w:rPr>
        <w:rFonts w:cs="Times New Roman" w:hint="default"/>
      </w:rPr>
    </w:lvl>
    <w:lvl w:ilvl="2">
      <w:start w:val="1"/>
      <w:numFmt w:val="decimal"/>
      <w:lvlText w:val="%1.%2.%3."/>
      <w:lvlJc w:val="left"/>
      <w:pPr>
        <w:ind w:left="5804" w:hanging="720"/>
      </w:pPr>
      <w:rPr>
        <w:rFonts w:cs="Times New Roman" w:hint="default"/>
      </w:rPr>
    </w:lvl>
    <w:lvl w:ilvl="3">
      <w:start w:val="1"/>
      <w:numFmt w:val="decimal"/>
      <w:lvlText w:val="%1.%2.%3.%4."/>
      <w:lvlJc w:val="left"/>
      <w:pPr>
        <w:ind w:left="8346" w:hanging="720"/>
      </w:pPr>
      <w:rPr>
        <w:rFonts w:cs="Times New Roman" w:hint="default"/>
      </w:rPr>
    </w:lvl>
    <w:lvl w:ilvl="4">
      <w:start w:val="1"/>
      <w:numFmt w:val="decimal"/>
      <w:lvlText w:val="%1.%2.%3.%4.%5."/>
      <w:lvlJc w:val="left"/>
      <w:pPr>
        <w:ind w:left="11248" w:hanging="1080"/>
      </w:pPr>
      <w:rPr>
        <w:rFonts w:cs="Times New Roman" w:hint="default"/>
      </w:rPr>
    </w:lvl>
    <w:lvl w:ilvl="5">
      <w:start w:val="1"/>
      <w:numFmt w:val="decimal"/>
      <w:lvlText w:val="%1.%2.%3.%4.%5.%6."/>
      <w:lvlJc w:val="left"/>
      <w:pPr>
        <w:ind w:left="13790" w:hanging="1080"/>
      </w:pPr>
      <w:rPr>
        <w:rFonts w:cs="Times New Roman" w:hint="default"/>
      </w:rPr>
    </w:lvl>
    <w:lvl w:ilvl="6">
      <w:start w:val="1"/>
      <w:numFmt w:val="decimal"/>
      <w:lvlText w:val="%1.%2.%3.%4.%5.%6.%7."/>
      <w:lvlJc w:val="left"/>
      <w:pPr>
        <w:ind w:left="16692" w:hanging="1440"/>
      </w:pPr>
      <w:rPr>
        <w:rFonts w:cs="Times New Roman" w:hint="default"/>
      </w:rPr>
    </w:lvl>
    <w:lvl w:ilvl="7">
      <w:start w:val="1"/>
      <w:numFmt w:val="decimal"/>
      <w:lvlText w:val="%1.%2.%3.%4.%5.%6.%7.%8."/>
      <w:lvlJc w:val="left"/>
      <w:pPr>
        <w:ind w:left="19234" w:hanging="1440"/>
      </w:pPr>
      <w:rPr>
        <w:rFonts w:cs="Times New Roman" w:hint="default"/>
      </w:rPr>
    </w:lvl>
    <w:lvl w:ilvl="8">
      <w:start w:val="1"/>
      <w:numFmt w:val="decimal"/>
      <w:lvlText w:val="%1.%2.%3.%4.%5.%6.%7.%8.%9."/>
      <w:lvlJc w:val="left"/>
      <w:pPr>
        <w:ind w:left="22136" w:hanging="1800"/>
      </w:pPr>
      <w:rPr>
        <w:rFonts w:cs="Times New Roman" w:hint="default"/>
      </w:rPr>
    </w:lvl>
  </w:abstractNum>
  <w:abstractNum w:abstractNumId="13" w15:restartNumberingAfterBreak="0">
    <w:nsid w:val="44826201"/>
    <w:multiLevelType w:val="hybridMultilevel"/>
    <w:tmpl w:val="C62AC88A"/>
    <w:lvl w:ilvl="0" w:tplc="D97294B0">
      <w:start w:val="6"/>
      <w:numFmt w:val="decimal"/>
      <w:lvlText w:val="%1."/>
      <w:lvlJc w:val="left"/>
      <w:pPr>
        <w:tabs>
          <w:tab w:val="num" w:pos="360"/>
        </w:tabs>
        <w:ind w:left="360" w:hanging="360"/>
      </w:pPr>
      <w:rPr>
        <w:rFonts w:hint="default"/>
        <w:b/>
        <w:sz w:val="26"/>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4" w15:restartNumberingAfterBreak="0">
    <w:nsid w:val="4B7F082B"/>
    <w:multiLevelType w:val="multilevel"/>
    <w:tmpl w:val="349A73A6"/>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5" w15:restartNumberingAfterBreak="0">
    <w:nsid w:val="4DB973B9"/>
    <w:multiLevelType w:val="multilevel"/>
    <w:tmpl w:val="ACAEFB4C"/>
    <w:lvl w:ilvl="0">
      <w:start w:val="3"/>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840"/>
        </w:tabs>
        <w:ind w:left="840" w:hanging="360"/>
      </w:pPr>
      <w:rPr>
        <w:rFonts w:cs="Times New Roman" w:hint="default"/>
      </w:rPr>
    </w:lvl>
    <w:lvl w:ilvl="2">
      <w:start w:val="1"/>
      <w:numFmt w:val="decimal"/>
      <w:lvlText w:val="%1.%2.%3."/>
      <w:lvlJc w:val="left"/>
      <w:pPr>
        <w:tabs>
          <w:tab w:val="num" w:pos="1680"/>
        </w:tabs>
        <w:ind w:left="1680" w:hanging="720"/>
      </w:pPr>
      <w:rPr>
        <w:rFonts w:cs="Times New Roman" w:hint="default"/>
      </w:rPr>
    </w:lvl>
    <w:lvl w:ilvl="3">
      <w:start w:val="1"/>
      <w:numFmt w:val="decimal"/>
      <w:lvlText w:val="%1.%2.%3.%4."/>
      <w:lvlJc w:val="left"/>
      <w:pPr>
        <w:tabs>
          <w:tab w:val="num" w:pos="2160"/>
        </w:tabs>
        <w:ind w:left="2160" w:hanging="720"/>
      </w:pPr>
      <w:rPr>
        <w:rFonts w:cs="Times New Roman" w:hint="default"/>
      </w:rPr>
    </w:lvl>
    <w:lvl w:ilvl="4">
      <w:start w:val="1"/>
      <w:numFmt w:val="decimal"/>
      <w:lvlText w:val="%1.%2.%3.%4.%5."/>
      <w:lvlJc w:val="left"/>
      <w:pPr>
        <w:tabs>
          <w:tab w:val="num" w:pos="3000"/>
        </w:tabs>
        <w:ind w:left="3000" w:hanging="1080"/>
      </w:pPr>
      <w:rPr>
        <w:rFonts w:cs="Times New Roman" w:hint="default"/>
      </w:rPr>
    </w:lvl>
    <w:lvl w:ilvl="5">
      <w:start w:val="1"/>
      <w:numFmt w:val="decimal"/>
      <w:lvlText w:val="%1.%2.%3.%4.%5.%6."/>
      <w:lvlJc w:val="left"/>
      <w:pPr>
        <w:tabs>
          <w:tab w:val="num" w:pos="3480"/>
        </w:tabs>
        <w:ind w:left="3480" w:hanging="1080"/>
      </w:pPr>
      <w:rPr>
        <w:rFonts w:cs="Times New Roman" w:hint="default"/>
      </w:rPr>
    </w:lvl>
    <w:lvl w:ilvl="6">
      <w:start w:val="1"/>
      <w:numFmt w:val="decimal"/>
      <w:lvlText w:val="%1.%2.%3.%4.%5.%6.%7."/>
      <w:lvlJc w:val="left"/>
      <w:pPr>
        <w:tabs>
          <w:tab w:val="num" w:pos="4320"/>
        </w:tabs>
        <w:ind w:left="4320" w:hanging="1440"/>
      </w:pPr>
      <w:rPr>
        <w:rFonts w:cs="Times New Roman" w:hint="default"/>
      </w:rPr>
    </w:lvl>
    <w:lvl w:ilvl="7">
      <w:start w:val="1"/>
      <w:numFmt w:val="decimal"/>
      <w:lvlText w:val="%1.%2.%3.%4.%5.%6.%7.%8."/>
      <w:lvlJc w:val="left"/>
      <w:pPr>
        <w:tabs>
          <w:tab w:val="num" w:pos="4800"/>
        </w:tabs>
        <w:ind w:left="4800" w:hanging="1440"/>
      </w:pPr>
      <w:rPr>
        <w:rFonts w:cs="Times New Roman" w:hint="default"/>
      </w:rPr>
    </w:lvl>
    <w:lvl w:ilvl="8">
      <w:start w:val="1"/>
      <w:numFmt w:val="decimal"/>
      <w:lvlText w:val="%1.%2.%3.%4.%5.%6.%7.%8.%9."/>
      <w:lvlJc w:val="left"/>
      <w:pPr>
        <w:tabs>
          <w:tab w:val="num" w:pos="5640"/>
        </w:tabs>
        <w:ind w:left="5640" w:hanging="1800"/>
      </w:pPr>
      <w:rPr>
        <w:rFonts w:cs="Times New Roman" w:hint="default"/>
      </w:rPr>
    </w:lvl>
  </w:abstractNum>
  <w:abstractNum w:abstractNumId="16" w15:restartNumberingAfterBreak="0">
    <w:nsid w:val="52B8139E"/>
    <w:multiLevelType w:val="hybridMultilevel"/>
    <w:tmpl w:val="73526CA8"/>
    <w:lvl w:ilvl="0" w:tplc="0419000F">
      <w:start w:val="1"/>
      <w:numFmt w:val="decimal"/>
      <w:lvlText w:val="%1."/>
      <w:lvlJc w:val="left"/>
      <w:pPr>
        <w:ind w:left="960" w:hanging="360"/>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17" w15:restartNumberingAfterBreak="0">
    <w:nsid w:val="52E84F0E"/>
    <w:multiLevelType w:val="hybridMultilevel"/>
    <w:tmpl w:val="3A2886D6"/>
    <w:lvl w:ilvl="0" w:tplc="734CA69C">
      <w:start w:val="1"/>
      <w:numFmt w:val="decimal"/>
      <w:lvlText w:val="%1."/>
      <w:lvlJc w:val="left"/>
      <w:pPr>
        <w:tabs>
          <w:tab w:val="num" w:pos="720"/>
        </w:tabs>
        <w:ind w:left="720"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5A7627C6"/>
    <w:multiLevelType w:val="multilevel"/>
    <w:tmpl w:val="DB66708E"/>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5FCB4A09"/>
    <w:multiLevelType w:val="multilevel"/>
    <w:tmpl w:val="F3B8976C"/>
    <w:lvl w:ilvl="0">
      <w:start w:val="1"/>
      <w:numFmt w:val="decimal"/>
      <w:lvlText w:val="%1."/>
      <w:lvlJc w:val="left"/>
      <w:pPr>
        <w:tabs>
          <w:tab w:val="num" w:pos="480"/>
        </w:tabs>
        <w:ind w:left="480" w:hanging="480"/>
      </w:pPr>
      <w:rPr>
        <w:rFonts w:hint="default"/>
      </w:rPr>
    </w:lvl>
    <w:lvl w:ilvl="1">
      <w:start w:val="10"/>
      <w:numFmt w:val="decimal"/>
      <w:lvlText w:val="%1.%2."/>
      <w:lvlJc w:val="left"/>
      <w:pPr>
        <w:tabs>
          <w:tab w:val="num" w:pos="622"/>
        </w:tabs>
        <w:ind w:left="622" w:hanging="480"/>
      </w:pPr>
      <w:rPr>
        <w:rFonts w:hint="default"/>
        <w:b/>
      </w:rPr>
    </w:lvl>
    <w:lvl w:ilvl="2">
      <w:start w:val="1"/>
      <w:numFmt w:val="decimal"/>
      <w:lvlText w:val="%1.%2.%3."/>
      <w:lvlJc w:val="left"/>
      <w:pPr>
        <w:tabs>
          <w:tab w:val="num" w:pos="1004"/>
        </w:tabs>
        <w:ind w:left="1004" w:hanging="720"/>
      </w:pPr>
      <w:rPr>
        <w:rFonts w:hint="default"/>
      </w:rPr>
    </w:lvl>
    <w:lvl w:ilvl="3">
      <w:start w:val="1"/>
      <w:numFmt w:val="decimal"/>
      <w:lvlText w:val="%1.%2.%3.%4."/>
      <w:lvlJc w:val="left"/>
      <w:pPr>
        <w:tabs>
          <w:tab w:val="num" w:pos="1146"/>
        </w:tabs>
        <w:ind w:left="1146" w:hanging="720"/>
      </w:pPr>
      <w:rPr>
        <w:rFonts w:hint="default"/>
      </w:rPr>
    </w:lvl>
    <w:lvl w:ilvl="4">
      <w:start w:val="1"/>
      <w:numFmt w:val="decimal"/>
      <w:lvlText w:val="%1.%2.%3.%4.%5."/>
      <w:lvlJc w:val="left"/>
      <w:pPr>
        <w:tabs>
          <w:tab w:val="num" w:pos="1648"/>
        </w:tabs>
        <w:ind w:left="1648" w:hanging="1080"/>
      </w:pPr>
      <w:rPr>
        <w:rFonts w:hint="default"/>
      </w:rPr>
    </w:lvl>
    <w:lvl w:ilvl="5">
      <w:start w:val="1"/>
      <w:numFmt w:val="decimal"/>
      <w:lvlText w:val="%1.%2.%3.%4.%5.%6."/>
      <w:lvlJc w:val="left"/>
      <w:pPr>
        <w:tabs>
          <w:tab w:val="num" w:pos="1790"/>
        </w:tabs>
        <w:ind w:left="1790" w:hanging="1080"/>
      </w:pPr>
      <w:rPr>
        <w:rFonts w:hint="default"/>
      </w:rPr>
    </w:lvl>
    <w:lvl w:ilvl="6">
      <w:start w:val="1"/>
      <w:numFmt w:val="decimal"/>
      <w:lvlText w:val="%1.%2.%3.%4.%5.%6.%7."/>
      <w:lvlJc w:val="left"/>
      <w:pPr>
        <w:tabs>
          <w:tab w:val="num" w:pos="2292"/>
        </w:tabs>
        <w:ind w:left="2292" w:hanging="1440"/>
      </w:pPr>
      <w:rPr>
        <w:rFonts w:hint="default"/>
      </w:rPr>
    </w:lvl>
    <w:lvl w:ilvl="7">
      <w:start w:val="1"/>
      <w:numFmt w:val="decimal"/>
      <w:lvlText w:val="%1.%2.%3.%4.%5.%6.%7.%8."/>
      <w:lvlJc w:val="left"/>
      <w:pPr>
        <w:tabs>
          <w:tab w:val="num" w:pos="2434"/>
        </w:tabs>
        <w:ind w:left="2434" w:hanging="1440"/>
      </w:pPr>
      <w:rPr>
        <w:rFonts w:hint="default"/>
      </w:rPr>
    </w:lvl>
    <w:lvl w:ilvl="8">
      <w:start w:val="1"/>
      <w:numFmt w:val="decimal"/>
      <w:lvlText w:val="%1.%2.%3.%4.%5.%6.%7.%8.%9."/>
      <w:lvlJc w:val="left"/>
      <w:pPr>
        <w:tabs>
          <w:tab w:val="num" w:pos="2936"/>
        </w:tabs>
        <w:ind w:left="2936" w:hanging="1800"/>
      </w:pPr>
      <w:rPr>
        <w:rFonts w:hint="default"/>
      </w:rPr>
    </w:lvl>
  </w:abstractNum>
  <w:abstractNum w:abstractNumId="20" w15:restartNumberingAfterBreak="0">
    <w:nsid w:val="68A432D3"/>
    <w:multiLevelType w:val="hybridMultilevel"/>
    <w:tmpl w:val="741E1BA0"/>
    <w:lvl w:ilvl="0" w:tplc="17E643B4">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D68631B"/>
    <w:multiLevelType w:val="hybridMultilevel"/>
    <w:tmpl w:val="285218AE"/>
    <w:lvl w:ilvl="0" w:tplc="389C11AE">
      <w:start w:val="7"/>
      <w:numFmt w:val="decimal"/>
      <w:lvlText w:val="%1."/>
      <w:lvlJc w:val="left"/>
      <w:pPr>
        <w:tabs>
          <w:tab w:val="num" w:pos="960"/>
        </w:tabs>
        <w:ind w:left="960" w:hanging="360"/>
      </w:pPr>
      <w:rPr>
        <w:rFonts w:hint="default"/>
        <w:b/>
        <w:sz w:val="26"/>
      </w:rPr>
    </w:lvl>
    <w:lvl w:ilvl="1" w:tplc="04190019" w:tentative="1">
      <w:start w:val="1"/>
      <w:numFmt w:val="lowerLetter"/>
      <w:lvlText w:val="%2."/>
      <w:lvlJc w:val="left"/>
      <w:pPr>
        <w:tabs>
          <w:tab w:val="num" w:pos="1680"/>
        </w:tabs>
        <w:ind w:left="1680" w:hanging="360"/>
      </w:pPr>
    </w:lvl>
    <w:lvl w:ilvl="2" w:tplc="0419001B" w:tentative="1">
      <w:start w:val="1"/>
      <w:numFmt w:val="lowerRoman"/>
      <w:lvlText w:val="%3."/>
      <w:lvlJc w:val="right"/>
      <w:pPr>
        <w:tabs>
          <w:tab w:val="num" w:pos="2400"/>
        </w:tabs>
        <w:ind w:left="2400" w:hanging="180"/>
      </w:pPr>
    </w:lvl>
    <w:lvl w:ilvl="3" w:tplc="0419000F" w:tentative="1">
      <w:start w:val="1"/>
      <w:numFmt w:val="decimal"/>
      <w:lvlText w:val="%4."/>
      <w:lvlJc w:val="left"/>
      <w:pPr>
        <w:tabs>
          <w:tab w:val="num" w:pos="3120"/>
        </w:tabs>
        <w:ind w:left="3120" w:hanging="360"/>
      </w:pPr>
    </w:lvl>
    <w:lvl w:ilvl="4" w:tplc="04190019" w:tentative="1">
      <w:start w:val="1"/>
      <w:numFmt w:val="lowerLetter"/>
      <w:lvlText w:val="%5."/>
      <w:lvlJc w:val="left"/>
      <w:pPr>
        <w:tabs>
          <w:tab w:val="num" w:pos="3840"/>
        </w:tabs>
        <w:ind w:left="3840" w:hanging="360"/>
      </w:pPr>
    </w:lvl>
    <w:lvl w:ilvl="5" w:tplc="0419001B" w:tentative="1">
      <w:start w:val="1"/>
      <w:numFmt w:val="lowerRoman"/>
      <w:lvlText w:val="%6."/>
      <w:lvlJc w:val="right"/>
      <w:pPr>
        <w:tabs>
          <w:tab w:val="num" w:pos="4560"/>
        </w:tabs>
        <w:ind w:left="4560" w:hanging="180"/>
      </w:pPr>
    </w:lvl>
    <w:lvl w:ilvl="6" w:tplc="0419000F" w:tentative="1">
      <w:start w:val="1"/>
      <w:numFmt w:val="decimal"/>
      <w:lvlText w:val="%7."/>
      <w:lvlJc w:val="left"/>
      <w:pPr>
        <w:tabs>
          <w:tab w:val="num" w:pos="5280"/>
        </w:tabs>
        <w:ind w:left="5280" w:hanging="360"/>
      </w:pPr>
    </w:lvl>
    <w:lvl w:ilvl="7" w:tplc="04190019" w:tentative="1">
      <w:start w:val="1"/>
      <w:numFmt w:val="lowerLetter"/>
      <w:lvlText w:val="%8."/>
      <w:lvlJc w:val="left"/>
      <w:pPr>
        <w:tabs>
          <w:tab w:val="num" w:pos="6000"/>
        </w:tabs>
        <w:ind w:left="6000" w:hanging="360"/>
      </w:pPr>
    </w:lvl>
    <w:lvl w:ilvl="8" w:tplc="0419001B" w:tentative="1">
      <w:start w:val="1"/>
      <w:numFmt w:val="lowerRoman"/>
      <w:lvlText w:val="%9."/>
      <w:lvlJc w:val="right"/>
      <w:pPr>
        <w:tabs>
          <w:tab w:val="num" w:pos="6720"/>
        </w:tabs>
        <w:ind w:left="6720" w:hanging="180"/>
      </w:pPr>
    </w:lvl>
  </w:abstractNum>
  <w:num w:numId="1">
    <w:abstractNumId w:val="9"/>
  </w:num>
  <w:num w:numId="2">
    <w:abstractNumId w:val="14"/>
  </w:num>
  <w:num w:numId="3">
    <w:abstractNumId w:val="8"/>
  </w:num>
  <w:num w:numId="4">
    <w:abstractNumId w:val="1"/>
  </w:num>
  <w:num w:numId="5">
    <w:abstractNumId w:val="15"/>
  </w:num>
  <w:num w:numId="6">
    <w:abstractNumId w:val="10"/>
  </w:num>
  <w:num w:numId="7">
    <w:abstractNumId w:val="12"/>
  </w:num>
  <w:num w:numId="8">
    <w:abstractNumId w:val="6"/>
  </w:num>
  <w:num w:numId="9">
    <w:abstractNumId w:val="4"/>
  </w:num>
  <w:num w:numId="10">
    <w:abstractNumId w:val="19"/>
  </w:num>
  <w:num w:numId="11">
    <w:abstractNumId w:val="2"/>
  </w:num>
  <w:num w:numId="12">
    <w:abstractNumId w:val="16"/>
  </w:num>
  <w:num w:numId="13">
    <w:abstractNumId w:val="21"/>
  </w:num>
  <w:num w:numId="14">
    <w:abstractNumId w:val="13"/>
  </w:num>
  <w:num w:numId="15">
    <w:abstractNumId w:val="17"/>
  </w:num>
  <w:num w:numId="16">
    <w:abstractNumId w:val="20"/>
  </w:num>
  <w:num w:numId="17">
    <w:abstractNumId w:val="3"/>
  </w:num>
  <w:num w:numId="18">
    <w:abstractNumId w:val="5"/>
  </w:num>
  <w:num w:numId="19">
    <w:abstractNumId w:val="0"/>
  </w:num>
  <w:num w:numId="20">
    <w:abstractNumId w:val="7"/>
  </w:num>
  <w:num w:numId="21">
    <w:abstractNumId w:val="18"/>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37A7"/>
    <w:rsid w:val="00062B00"/>
    <w:rsid w:val="001B38C6"/>
    <w:rsid w:val="003537A7"/>
    <w:rsid w:val="003B47B7"/>
    <w:rsid w:val="005307B6"/>
    <w:rsid w:val="00571D60"/>
    <w:rsid w:val="00723CC4"/>
    <w:rsid w:val="00B32216"/>
    <w:rsid w:val="00B548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83B231"/>
  <w15:chartTrackingRefBased/>
  <w15:docId w15:val="{94BF009E-CAB4-4E61-B7DE-3BCC30AE3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062B00"/>
    <w:pPr>
      <w:keepNext/>
      <w:widowControl w:val="0"/>
      <w:tabs>
        <w:tab w:val="num" w:pos="0"/>
      </w:tabs>
      <w:suppressAutoHyphens/>
      <w:spacing w:after="0" w:line="240" w:lineRule="auto"/>
      <w:ind w:left="432" w:hanging="432"/>
      <w:outlineLvl w:val="0"/>
    </w:pPr>
    <w:rPr>
      <w:rFonts w:ascii="Times New Roman" w:eastAsia="Times New Roman" w:hAnsi="Times New Roman" w:cs="Tahoma"/>
      <w:b/>
      <w:kern w:val="1"/>
      <w:sz w:val="28"/>
      <w:szCs w:val="20"/>
      <w:lang w:eastAsia="hi-IN" w:bidi="hi-IN"/>
    </w:rPr>
  </w:style>
  <w:style w:type="paragraph" w:styleId="5">
    <w:name w:val="heading 5"/>
    <w:basedOn w:val="a"/>
    <w:next w:val="a"/>
    <w:link w:val="50"/>
    <w:qFormat/>
    <w:rsid w:val="00062B00"/>
    <w:pPr>
      <w:spacing w:before="240" w:after="60" w:line="240" w:lineRule="auto"/>
      <w:outlineLvl w:val="4"/>
    </w:pPr>
    <w:rPr>
      <w:rFonts w:ascii="Times New Roman" w:eastAsia="Times New Roman" w:hAnsi="Times New Roman" w:cs="Times New Roman"/>
      <w:b/>
      <w:bCs/>
      <w:i/>
      <w:i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62B00"/>
    <w:rPr>
      <w:rFonts w:ascii="Times New Roman" w:eastAsia="Times New Roman" w:hAnsi="Times New Roman" w:cs="Tahoma"/>
      <w:b/>
      <w:kern w:val="1"/>
      <w:sz w:val="28"/>
      <w:szCs w:val="20"/>
      <w:lang w:eastAsia="hi-IN" w:bidi="hi-IN"/>
    </w:rPr>
  </w:style>
  <w:style w:type="character" w:customStyle="1" w:styleId="50">
    <w:name w:val="Заголовок 5 Знак"/>
    <w:basedOn w:val="a0"/>
    <w:link w:val="5"/>
    <w:rsid w:val="00062B00"/>
    <w:rPr>
      <w:rFonts w:ascii="Times New Roman" w:eastAsia="Times New Roman" w:hAnsi="Times New Roman" w:cs="Times New Roman"/>
      <w:b/>
      <w:bCs/>
      <w:i/>
      <w:iCs/>
      <w:sz w:val="26"/>
      <w:szCs w:val="26"/>
      <w:lang w:eastAsia="ru-RU"/>
    </w:rPr>
  </w:style>
  <w:style w:type="numbering" w:customStyle="1" w:styleId="11">
    <w:name w:val="Нет списка1"/>
    <w:next w:val="a2"/>
    <w:semiHidden/>
    <w:rsid w:val="00062B00"/>
  </w:style>
  <w:style w:type="table" w:styleId="a3">
    <w:name w:val="Table Grid"/>
    <w:basedOn w:val="a1"/>
    <w:uiPriority w:val="59"/>
    <w:rsid w:val="00062B0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062B00"/>
    <w:pPr>
      <w:tabs>
        <w:tab w:val="left" w:pos="709"/>
      </w:tabs>
      <w:suppressAutoHyphens/>
      <w:autoSpaceDN w:val="0"/>
      <w:spacing w:after="0" w:line="240" w:lineRule="auto"/>
      <w:textAlignment w:val="baseline"/>
    </w:pPr>
    <w:rPr>
      <w:rFonts w:ascii="Arial" w:eastAsia="SimSun" w:hAnsi="Arial" w:cs="Arial"/>
      <w:color w:val="00000A"/>
      <w:kern w:val="3"/>
      <w:lang w:eastAsia="zh-CN"/>
    </w:rPr>
  </w:style>
  <w:style w:type="paragraph" w:styleId="a4">
    <w:name w:val="Body Text"/>
    <w:basedOn w:val="a"/>
    <w:link w:val="a5"/>
    <w:rsid w:val="00062B00"/>
    <w:pPr>
      <w:spacing w:after="0" w:line="240" w:lineRule="auto"/>
    </w:pPr>
    <w:rPr>
      <w:rFonts w:ascii="Times New Roman" w:eastAsia="Times New Roman" w:hAnsi="Times New Roman" w:cs="Times New Roman"/>
      <w:sz w:val="28"/>
      <w:szCs w:val="24"/>
      <w:lang w:eastAsia="ru-RU"/>
    </w:rPr>
  </w:style>
  <w:style w:type="character" w:customStyle="1" w:styleId="a5">
    <w:name w:val="Основной текст Знак"/>
    <w:basedOn w:val="a0"/>
    <w:link w:val="a4"/>
    <w:rsid w:val="00062B00"/>
    <w:rPr>
      <w:rFonts w:ascii="Times New Roman" w:eastAsia="Times New Roman" w:hAnsi="Times New Roman" w:cs="Times New Roman"/>
      <w:sz w:val="28"/>
      <w:szCs w:val="24"/>
      <w:lang w:eastAsia="ru-RU"/>
    </w:rPr>
  </w:style>
  <w:style w:type="paragraph" w:customStyle="1" w:styleId="ConsPlusTitle">
    <w:name w:val="ConsPlusTitle"/>
    <w:rsid w:val="00062B00"/>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styleId="a6">
    <w:name w:val="Hyperlink"/>
    <w:rsid w:val="00062B00"/>
    <w:rPr>
      <w:rFonts w:cs="Times New Roman"/>
      <w:color w:val="0000FF"/>
      <w:u w:val="single"/>
    </w:rPr>
  </w:style>
  <w:style w:type="paragraph" w:customStyle="1" w:styleId="ConsPlusNormal">
    <w:name w:val="ConsPlusNormal"/>
    <w:rsid w:val="00062B00"/>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7">
    <w:name w:val="Plain Text"/>
    <w:basedOn w:val="a"/>
    <w:link w:val="a8"/>
    <w:rsid w:val="00062B00"/>
    <w:pPr>
      <w:spacing w:after="0" w:line="240" w:lineRule="auto"/>
    </w:pPr>
    <w:rPr>
      <w:rFonts w:ascii="Consolas" w:eastAsia="Times New Roman" w:hAnsi="Consolas" w:cs="Times New Roman"/>
      <w:sz w:val="21"/>
      <w:szCs w:val="21"/>
    </w:rPr>
  </w:style>
  <w:style w:type="character" w:customStyle="1" w:styleId="a8">
    <w:name w:val="Текст Знак"/>
    <w:basedOn w:val="a0"/>
    <w:link w:val="a7"/>
    <w:rsid w:val="00062B00"/>
    <w:rPr>
      <w:rFonts w:ascii="Consolas" w:eastAsia="Times New Roman" w:hAnsi="Consolas" w:cs="Times New Roman"/>
      <w:sz w:val="21"/>
      <w:szCs w:val="21"/>
    </w:rPr>
  </w:style>
  <w:style w:type="paragraph" w:styleId="a9">
    <w:name w:val="header"/>
    <w:basedOn w:val="a"/>
    <w:link w:val="aa"/>
    <w:rsid w:val="00062B00"/>
    <w:pPr>
      <w:tabs>
        <w:tab w:val="center" w:pos="4677"/>
        <w:tab w:val="right" w:pos="9355"/>
      </w:tabs>
      <w:spacing w:after="0" w:line="240" w:lineRule="auto"/>
    </w:pPr>
    <w:rPr>
      <w:rFonts w:ascii="Times New Roman" w:eastAsia="Times New Roman" w:hAnsi="Times New Roman" w:cs="Times New Roman"/>
      <w:sz w:val="20"/>
      <w:szCs w:val="20"/>
      <w:lang w:eastAsia="ru-RU"/>
    </w:rPr>
  </w:style>
  <w:style w:type="character" w:customStyle="1" w:styleId="aa">
    <w:name w:val="Верхний колонтитул Знак"/>
    <w:basedOn w:val="a0"/>
    <w:link w:val="a9"/>
    <w:rsid w:val="00062B00"/>
    <w:rPr>
      <w:rFonts w:ascii="Times New Roman" w:eastAsia="Times New Roman" w:hAnsi="Times New Roman" w:cs="Times New Roman"/>
      <w:sz w:val="20"/>
      <w:szCs w:val="20"/>
      <w:lang w:eastAsia="ru-RU"/>
    </w:rPr>
  </w:style>
  <w:style w:type="character" w:styleId="ab">
    <w:name w:val="page number"/>
    <w:rsid w:val="00062B00"/>
    <w:rPr>
      <w:rFonts w:cs="Times New Roman"/>
    </w:rPr>
  </w:style>
  <w:style w:type="paragraph" w:styleId="ac">
    <w:name w:val="footer"/>
    <w:basedOn w:val="a"/>
    <w:link w:val="ad"/>
    <w:uiPriority w:val="99"/>
    <w:rsid w:val="00062B00"/>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d">
    <w:name w:val="Нижний колонтитул Знак"/>
    <w:basedOn w:val="a0"/>
    <w:link w:val="ac"/>
    <w:uiPriority w:val="99"/>
    <w:rsid w:val="00062B00"/>
    <w:rPr>
      <w:rFonts w:ascii="Times New Roman" w:eastAsia="Times New Roman" w:hAnsi="Times New Roman" w:cs="Times New Roman"/>
      <w:sz w:val="24"/>
      <w:szCs w:val="24"/>
      <w:lang w:eastAsia="ru-RU"/>
    </w:rPr>
  </w:style>
  <w:style w:type="paragraph" w:styleId="ae">
    <w:name w:val="No Spacing"/>
    <w:uiPriority w:val="99"/>
    <w:qFormat/>
    <w:rsid w:val="00062B00"/>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customStyle="1" w:styleId="ConsPlusNonformat">
    <w:name w:val="ConsPlusNonformat"/>
    <w:rsid w:val="00062B00"/>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21">
    <w:name w:val="Основной текст с отступом 21"/>
    <w:basedOn w:val="a"/>
    <w:rsid w:val="00062B00"/>
    <w:pPr>
      <w:widowControl w:val="0"/>
      <w:suppressAutoHyphens/>
      <w:spacing w:after="0" w:line="240" w:lineRule="auto"/>
      <w:ind w:left="5664"/>
    </w:pPr>
    <w:rPr>
      <w:rFonts w:ascii="Times New Roman" w:eastAsia="Times New Roman" w:hAnsi="Times New Roman" w:cs="Tahoma"/>
      <w:kern w:val="1"/>
      <w:sz w:val="24"/>
      <w:szCs w:val="24"/>
      <w:lang w:eastAsia="hi-IN" w:bidi="hi-IN"/>
    </w:rPr>
  </w:style>
  <w:style w:type="character" w:customStyle="1" w:styleId="rvts6">
    <w:name w:val="rvts6"/>
    <w:rsid w:val="00062B00"/>
  </w:style>
  <w:style w:type="paragraph" w:customStyle="1" w:styleId="12">
    <w:name w:val="Без интервала1"/>
    <w:rsid w:val="00062B00"/>
    <w:pPr>
      <w:spacing w:after="0" w:line="240" w:lineRule="auto"/>
    </w:pPr>
    <w:rPr>
      <w:rFonts w:ascii="Calibri" w:eastAsia="Times New Roman" w:hAnsi="Calibri" w:cs="Times New Roman"/>
    </w:rPr>
  </w:style>
  <w:style w:type="character" w:customStyle="1" w:styleId="apple-converted-space">
    <w:name w:val="apple-converted-space"/>
    <w:basedOn w:val="a0"/>
    <w:rsid w:val="00062B00"/>
  </w:style>
  <w:style w:type="paragraph" w:customStyle="1" w:styleId="110">
    <w:name w:val="Знак1 Знак Знак Знак1"/>
    <w:basedOn w:val="a"/>
    <w:rsid w:val="00062B00"/>
    <w:pPr>
      <w:spacing w:line="240" w:lineRule="exact"/>
    </w:pPr>
    <w:rPr>
      <w:rFonts w:ascii="Verdana" w:eastAsia="Times New Roman" w:hAnsi="Verdana" w:cs="Times New Roman"/>
      <w:sz w:val="24"/>
      <w:szCs w:val="24"/>
      <w:lang w:val="en-US"/>
    </w:rPr>
  </w:style>
  <w:style w:type="paragraph" w:styleId="af">
    <w:name w:val="List Paragraph"/>
    <w:basedOn w:val="a"/>
    <w:uiPriority w:val="99"/>
    <w:qFormat/>
    <w:rsid w:val="00062B00"/>
    <w:pPr>
      <w:widowControl w:val="0"/>
      <w:autoSpaceDE w:val="0"/>
      <w:autoSpaceDN w:val="0"/>
      <w:spacing w:after="0" w:line="240" w:lineRule="auto"/>
      <w:ind w:left="720" w:hanging="357"/>
      <w:contextualSpacing/>
      <w:jc w:val="both"/>
    </w:pPr>
    <w:rPr>
      <w:rFonts w:ascii="Times New Roman" w:eastAsia="Times New Roman" w:hAnsi="Times New Roman" w:cs="Times New Roman"/>
      <w:sz w:val="24"/>
      <w:szCs w:val="24"/>
      <w:lang w:eastAsia="ru-RU"/>
    </w:rPr>
  </w:style>
  <w:style w:type="paragraph" w:customStyle="1" w:styleId="western">
    <w:name w:val="western"/>
    <w:basedOn w:val="a"/>
    <w:rsid w:val="00062B00"/>
    <w:pPr>
      <w:spacing w:before="100" w:beforeAutospacing="1" w:after="115" w:line="240" w:lineRule="auto"/>
    </w:pPr>
    <w:rPr>
      <w:rFonts w:ascii="Times New Roman" w:eastAsia="Times New Roman" w:hAnsi="Times New Roman" w:cs="Times New Roman"/>
      <w:color w:val="000000"/>
      <w:sz w:val="24"/>
      <w:szCs w:val="24"/>
      <w:lang w:eastAsia="ru-RU"/>
    </w:rPr>
  </w:style>
  <w:style w:type="character" w:customStyle="1" w:styleId="6">
    <w:name w:val="Основной текст (6)_"/>
    <w:link w:val="61"/>
    <w:uiPriority w:val="99"/>
    <w:rsid w:val="00062B00"/>
    <w:rPr>
      <w:shd w:val="clear" w:color="auto" w:fill="FFFFFF"/>
    </w:rPr>
  </w:style>
  <w:style w:type="paragraph" w:customStyle="1" w:styleId="61">
    <w:name w:val="Основной текст (6)1"/>
    <w:basedOn w:val="a"/>
    <w:link w:val="6"/>
    <w:uiPriority w:val="99"/>
    <w:rsid w:val="00062B00"/>
    <w:pPr>
      <w:widowControl w:val="0"/>
      <w:shd w:val="clear" w:color="auto" w:fill="FFFFFF"/>
      <w:spacing w:after="0" w:line="288" w:lineRule="exact"/>
      <w:ind w:hanging="140"/>
    </w:pPr>
  </w:style>
  <w:style w:type="paragraph" w:styleId="af0">
    <w:name w:val="Normal (Web)"/>
    <w:basedOn w:val="a"/>
    <w:uiPriority w:val="99"/>
    <w:rsid w:val="00062B00"/>
    <w:pPr>
      <w:spacing w:before="100" w:beforeAutospacing="1" w:after="100" w:afterAutospacing="1" w:line="240" w:lineRule="auto"/>
    </w:pPr>
    <w:rPr>
      <w:rFonts w:ascii="Times New Roman" w:eastAsia="Calibri" w:hAnsi="Times New Roman" w:cs="Times New Roman"/>
      <w:sz w:val="24"/>
      <w:szCs w:val="24"/>
      <w:lang w:eastAsia="ru-RU"/>
    </w:rPr>
  </w:style>
  <w:style w:type="character" w:styleId="af1">
    <w:name w:val="FollowedHyperlink"/>
    <w:rsid w:val="00062B00"/>
    <w:rPr>
      <w:color w:val="800080"/>
      <w:u w:val="single"/>
    </w:rPr>
  </w:style>
  <w:style w:type="paragraph" w:customStyle="1" w:styleId="13">
    <w:name w:val="Знак1"/>
    <w:basedOn w:val="a"/>
    <w:rsid w:val="00062B00"/>
    <w:pPr>
      <w:spacing w:line="240" w:lineRule="exact"/>
    </w:pPr>
    <w:rPr>
      <w:rFonts w:ascii="Verdana" w:eastAsia="Times New Roman" w:hAnsi="Verdana" w:cs="Times New Roman"/>
      <w:sz w:val="24"/>
      <w:szCs w:val="24"/>
      <w:lang w:val="en-US"/>
    </w:rPr>
  </w:style>
  <w:style w:type="paragraph" w:styleId="af2">
    <w:name w:val="Balloon Text"/>
    <w:basedOn w:val="a"/>
    <w:link w:val="af3"/>
    <w:rsid w:val="00062B00"/>
    <w:pPr>
      <w:spacing w:after="0" w:line="240" w:lineRule="auto"/>
    </w:pPr>
    <w:rPr>
      <w:rFonts w:ascii="Segoe UI" w:eastAsia="Times New Roman" w:hAnsi="Segoe UI" w:cs="Segoe UI"/>
      <w:sz w:val="18"/>
      <w:szCs w:val="18"/>
      <w:lang w:eastAsia="ru-RU"/>
    </w:rPr>
  </w:style>
  <w:style w:type="character" w:customStyle="1" w:styleId="af3">
    <w:name w:val="Текст выноски Знак"/>
    <w:basedOn w:val="a0"/>
    <w:link w:val="af2"/>
    <w:rsid w:val="00062B00"/>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vrukaevo.stavrsp.ru" TargetMode="External"/><Relationship Id="rId13" Type="http://schemas.openxmlformats.org/officeDocument/2006/relationships/hyperlink" Target="garantf1://12084522.21/"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consultantplus://offline/ref=6792CA3E47FD09C003CC66CBA72F315E255122AE37343741145F2B24474137E85DE7466B38B0F23DC8743573e1L" TargetMode="External"/><Relationship Id="rId17" Type="http://schemas.openxmlformats.org/officeDocument/2006/relationships/hyperlink" Target="mailto:stavr-mfc63@mail.ru" TargetMode="External"/><Relationship Id="rId2" Type="http://schemas.openxmlformats.org/officeDocument/2006/relationships/styles" Target="styles.xml"/><Relationship Id="rId16" Type="http://schemas.openxmlformats.org/officeDocument/2006/relationships/hyperlink" Target="http://www.sevrukaevo.stavrsp.ru"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suslugi.ru" TargetMode="External"/><Relationship Id="rId5" Type="http://schemas.openxmlformats.org/officeDocument/2006/relationships/footnotes" Target="footnotes.xml"/><Relationship Id="rId15" Type="http://schemas.openxmlformats.org/officeDocument/2006/relationships/hyperlink" Target="https://legalacts.ru/doc/FZ-ob-organizacii-predostavlenija-gosudar-i-municipal-uslug/" TargetMode="External"/><Relationship Id="rId10" Type="http://schemas.openxmlformats.org/officeDocument/2006/relationships/hyperlink" Target="http://www.sevrukaevo.stavrsp.ru"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www.gosuslugi.ru" TargetMode="External"/><Relationship Id="rId14" Type="http://schemas.openxmlformats.org/officeDocument/2006/relationships/hyperlink" Target="https://legalacts.ru/doc/FZ-ob-organizacii-predostavlenija-gosudar-i-municipal-uslug/"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60</TotalTime>
  <Pages>1</Pages>
  <Words>8857</Words>
  <Characters>50490</Characters>
  <Application>Microsoft Office Word</Application>
  <DocSecurity>0</DocSecurity>
  <Lines>420</Lines>
  <Paragraphs>118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cp:revision>
  <cp:lastPrinted>2020-05-06T06:26:00Z</cp:lastPrinted>
  <dcterms:created xsi:type="dcterms:W3CDTF">2020-05-06T06:12:00Z</dcterms:created>
  <dcterms:modified xsi:type="dcterms:W3CDTF">2024-08-12T10:06:00Z</dcterms:modified>
</cp:coreProperties>
</file>