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AD4" w:rsidRDefault="00FE1AD4">
      <w:pPr>
        <w:pStyle w:val="10"/>
        <w:framePr w:w="10166" w:h="1064" w:hRule="exact" w:wrap="none" w:vAnchor="page" w:hAnchor="page" w:x="1086" w:y="276"/>
        <w:shd w:val="clear" w:color="auto" w:fill="auto"/>
        <w:spacing w:line="460" w:lineRule="exact"/>
      </w:pPr>
    </w:p>
    <w:p w:rsidR="00FE1AD4" w:rsidRDefault="00FE1AD4">
      <w:pPr>
        <w:pStyle w:val="30"/>
        <w:framePr w:w="10166" w:h="1064" w:hRule="exact" w:wrap="none" w:vAnchor="page" w:hAnchor="page" w:x="1086" w:y="276"/>
        <w:shd w:val="clear" w:color="auto" w:fill="auto"/>
        <w:spacing w:line="520" w:lineRule="exact"/>
        <w:ind w:right="280"/>
      </w:pPr>
    </w:p>
    <w:p w:rsidR="00FE1AD4" w:rsidRDefault="00FE1AD4">
      <w:pPr>
        <w:framePr w:wrap="none" w:vAnchor="page" w:hAnchor="page" w:x="2488" w:y="1318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9pt;height:81pt">
            <v:imagedata r:id="rId7" r:href="rId8"/>
          </v:shape>
        </w:pict>
      </w:r>
    </w:p>
    <w:p w:rsidR="00FE1AD4" w:rsidRDefault="00B32F31">
      <w:pPr>
        <w:pStyle w:val="20"/>
        <w:framePr w:w="4680" w:h="2561" w:hRule="exact" w:wrap="none" w:vAnchor="page" w:hAnchor="page" w:x="1629" w:y="2950"/>
        <w:shd w:val="clear" w:color="auto" w:fill="auto"/>
        <w:ind w:right="1520"/>
      </w:pPr>
      <w:r>
        <w:rPr>
          <w:rStyle w:val="21"/>
          <w:b/>
          <w:bCs/>
        </w:rPr>
        <w:t>РОССИЙСКАЯ ФЕДЕРАЦИЯ АДМИНИСТРАЦИЯ СЕЛЬСКОГО ПОСЕЛЕНИЯ СЕВРЮКАЕВО</w:t>
      </w:r>
    </w:p>
    <w:p w:rsidR="00FE1AD4" w:rsidRDefault="00B32F31">
      <w:pPr>
        <w:pStyle w:val="20"/>
        <w:framePr w:w="4680" w:h="2561" w:hRule="exact" w:wrap="none" w:vAnchor="page" w:hAnchor="page" w:x="1629" w:y="2950"/>
        <w:shd w:val="clear" w:color="auto" w:fill="auto"/>
        <w:ind w:right="1520"/>
      </w:pPr>
      <w:r>
        <w:rPr>
          <w:rStyle w:val="21"/>
          <w:b/>
          <w:bCs/>
        </w:rPr>
        <w:t>МУНИЦИПАЛЬНОГО РАЙОНА СТАВРОПОЛЬСКИЙ САМАРСКОЙ ОБЛАСТИ</w:t>
      </w:r>
    </w:p>
    <w:p w:rsidR="00FE1AD4" w:rsidRDefault="00B32F31">
      <w:pPr>
        <w:pStyle w:val="a5"/>
        <w:framePr w:w="4680" w:h="2561" w:hRule="exact" w:wrap="none" w:vAnchor="page" w:hAnchor="page" w:x="1629" w:y="2950"/>
        <w:shd w:val="clear" w:color="auto" w:fill="auto"/>
        <w:ind w:left="160" w:right="1780"/>
      </w:pPr>
      <w:r>
        <w:rPr>
          <w:rStyle w:val="a6"/>
          <w:b/>
          <w:bCs/>
        </w:rPr>
        <w:t xml:space="preserve">445166, Самарская область Ставропольский район Село Севрюкаево, ул. Овражная д.2 Тел. (факс): (8482) 23-76-18 </w:t>
      </w:r>
      <w:hyperlink r:id="rId9" w:history="1">
        <w:r>
          <w:rPr>
            <w:rStyle w:val="a3"/>
          </w:rPr>
          <w:t>ssevrvukaevo@mail.ru</w:t>
        </w:r>
      </w:hyperlink>
    </w:p>
    <w:p w:rsidR="00FE1AD4" w:rsidRDefault="00B32F31">
      <w:pPr>
        <w:pStyle w:val="40"/>
        <w:framePr w:w="4680" w:h="269" w:hRule="exact" w:wrap="none" w:vAnchor="page" w:hAnchor="page" w:x="1629" w:y="5743"/>
        <w:shd w:val="clear" w:color="auto" w:fill="auto"/>
        <w:spacing w:line="240" w:lineRule="exact"/>
      </w:pPr>
      <w:r>
        <w:rPr>
          <w:rStyle w:val="41"/>
          <w:b/>
          <w:bCs/>
        </w:rPr>
        <w:t>РАСПОРЯЖЕНИЕ № 83 от «21».11.2012г.</w:t>
      </w:r>
    </w:p>
    <w:p w:rsidR="00FE1AD4" w:rsidRDefault="00B32F31">
      <w:pPr>
        <w:pStyle w:val="40"/>
        <w:framePr w:w="10166" w:h="878" w:hRule="exact" w:wrap="none" w:vAnchor="page" w:hAnchor="page" w:x="1086" w:y="6821"/>
        <w:shd w:val="clear" w:color="auto" w:fill="auto"/>
        <w:spacing w:line="274" w:lineRule="exact"/>
        <w:ind w:right="460" w:firstLine="400"/>
        <w:jc w:val="both"/>
      </w:pPr>
      <w:r>
        <w:rPr>
          <w:rStyle w:val="41"/>
          <w:b/>
          <w:bCs/>
        </w:rPr>
        <w:t xml:space="preserve">Об утверяедении административного регламента по </w:t>
      </w:r>
      <w:r>
        <w:rPr>
          <w:rStyle w:val="41"/>
          <w:b/>
          <w:bCs/>
        </w:rPr>
        <w:t>предоставлению муниципальной услуги «Выдача документов (справок с места жительства, справок о составе семьи, иных справок и документов)».</w:t>
      </w:r>
    </w:p>
    <w:p w:rsidR="00FE1AD4" w:rsidRDefault="00B32F31">
      <w:pPr>
        <w:pStyle w:val="23"/>
        <w:framePr w:w="10166" w:h="4303" w:hRule="exact" w:wrap="none" w:vAnchor="page" w:hAnchor="page" w:x="1086" w:y="8228"/>
        <w:shd w:val="clear" w:color="auto" w:fill="auto"/>
        <w:spacing w:before="0"/>
        <w:ind w:left="560" w:right="460" w:firstLine="700"/>
      </w:pPr>
      <w:r>
        <w:rPr>
          <w:rStyle w:val="24"/>
        </w:rPr>
        <w:t xml:space="preserve">В соответствии с Федеральным Законом от 06.10.2003 г. №131-Ф3 «Об общих принципах организации местного самоуправления </w:t>
      </w:r>
      <w:r>
        <w:rPr>
          <w:rStyle w:val="24"/>
        </w:rPr>
        <w:t>в Российской Федерации», Федеральным законом от 27.07.2010 г. № 210г-ФЗ «Об организации предоставления государственных и муниципальных услуг», Федеральным законом от 02.05.2006 г. №59- ФЗ «О порядке рассмотрения обращения граждан Российской Федерации», Уст</w:t>
      </w:r>
      <w:r>
        <w:rPr>
          <w:rStyle w:val="24"/>
        </w:rPr>
        <w:t>авом сельского поселения Севрюкаево: •</w:t>
      </w:r>
    </w:p>
    <w:p w:rsidR="00FE1AD4" w:rsidRDefault="00B32F31">
      <w:pPr>
        <w:pStyle w:val="23"/>
        <w:framePr w:w="10166" w:h="4303" w:hRule="exact" w:wrap="none" w:vAnchor="page" w:hAnchor="page" w:x="1086" w:y="8228"/>
        <w:numPr>
          <w:ilvl w:val="0"/>
          <w:numId w:val="1"/>
        </w:numPr>
        <w:shd w:val="clear" w:color="auto" w:fill="auto"/>
        <w:tabs>
          <w:tab w:val="left" w:pos="1249"/>
        </w:tabs>
        <w:spacing w:before="0"/>
        <w:ind w:left="1260" w:right="460"/>
      </w:pPr>
      <w:r>
        <w:rPr>
          <w:rStyle w:val="24"/>
        </w:rPr>
        <w:t>Утвердить прилагаемый административный регламент по предоставлению администрацией сельского поселения Севрюкаево муниципальной услуги по выдаче документов (справок с места жительства, справок о составе семьи, иных спр</w:t>
      </w:r>
      <w:r>
        <w:rPr>
          <w:rStyle w:val="24"/>
        </w:rPr>
        <w:t>авок и документов.</w:t>
      </w:r>
    </w:p>
    <w:p w:rsidR="00FE1AD4" w:rsidRDefault="00B32F31">
      <w:pPr>
        <w:pStyle w:val="23"/>
        <w:framePr w:w="10166" w:h="4303" w:hRule="exact" w:wrap="none" w:vAnchor="page" w:hAnchor="page" w:x="1086" w:y="8228"/>
        <w:numPr>
          <w:ilvl w:val="0"/>
          <w:numId w:val="1"/>
        </w:numPr>
        <w:shd w:val="clear" w:color="auto" w:fill="auto"/>
        <w:tabs>
          <w:tab w:val="left" w:pos="1249"/>
        </w:tabs>
        <w:spacing w:before="0"/>
        <w:ind w:left="1260" w:right="680"/>
      </w:pPr>
      <w:r>
        <w:rPr>
          <w:rStyle w:val="24"/>
        </w:rPr>
        <w:t>Опубликовать настоящий административный регламент в районной газете « Ставрополь-на-В ол ге».</w:t>
      </w:r>
    </w:p>
    <w:p w:rsidR="00FE1AD4" w:rsidRDefault="00B32F31">
      <w:pPr>
        <w:pStyle w:val="23"/>
        <w:framePr w:w="10166" w:h="4303" w:hRule="exact" w:wrap="none" w:vAnchor="page" w:hAnchor="page" w:x="1086" w:y="8228"/>
        <w:numPr>
          <w:ilvl w:val="0"/>
          <w:numId w:val="1"/>
        </w:numPr>
        <w:shd w:val="clear" w:color="auto" w:fill="auto"/>
        <w:tabs>
          <w:tab w:val="left" w:pos="1249"/>
        </w:tabs>
        <w:spacing w:before="0"/>
        <w:ind w:left="1260"/>
      </w:pPr>
      <w:r>
        <w:rPr>
          <w:rStyle w:val="24"/>
        </w:rPr>
        <w:t>Настоящее Распоряжение опубликовать в средствах массовой информации и разместить на сайте Ьй://севрюкаево.ставропольский район.рф/.</w:t>
      </w:r>
    </w:p>
    <w:p w:rsidR="00FE1AD4" w:rsidRDefault="00B32F31">
      <w:pPr>
        <w:pStyle w:val="23"/>
        <w:framePr w:w="10166" w:h="4303" w:hRule="exact" w:wrap="none" w:vAnchor="page" w:hAnchor="page" w:x="1086" w:y="8228"/>
        <w:numPr>
          <w:ilvl w:val="0"/>
          <w:numId w:val="1"/>
        </w:numPr>
        <w:shd w:val="clear" w:color="auto" w:fill="auto"/>
        <w:tabs>
          <w:tab w:val="left" w:pos="1249"/>
        </w:tabs>
        <w:spacing w:before="0"/>
        <w:ind w:left="900" w:firstLine="0"/>
        <w:jc w:val="both"/>
      </w:pPr>
      <w:r>
        <w:rPr>
          <w:rStyle w:val="24"/>
        </w:rPr>
        <w:t>Настоящее р</w:t>
      </w:r>
      <w:r>
        <w:rPr>
          <w:rStyle w:val="24"/>
        </w:rPr>
        <w:t>аспоряжение вступает в силу с момента его опубликования.</w:t>
      </w:r>
    </w:p>
    <w:p w:rsidR="00FE1AD4" w:rsidRDefault="00C96588" w:rsidP="00C96588">
      <w:pPr>
        <w:framePr w:wrap="none" w:vAnchor="page" w:hAnchor="page" w:x="1771" w:y="12781"/>
        <w:rPr>
          <w:sz w:val="2"/>
          <w:szCs w:val="2"/>
        </w:rPr>
      </w:pPr>
      <w:r>
        <w:pict>
          <v:shape id="_x0000_i1026" type="#_x0000_t75" style="width:267pt;height:113.25pt">
            <v:imagedata r:id="rId10" r:href="rId11"/>
          </v:shape>
        </w:pict>
      </w:r>
    </w:p>
    <w:p w:rsidR="00C96588" w:rsidRDefault="00C96588" w:rsidP="00C96588">
      <w:pPr>
        <w:pStyle w:val="23"/>
        <w:framePr w:wrap="none" w:vAnchor="page" w:hAnchor="page" w:x="1726" w:y="13741"/>
        <w:shd w:val="clear" w:color="auto" w:fill="auto"/>
        <w:spacing w:before="0" w:line="240" w:lineRule="exact"/>
        <w:ind w:left="7238" w:firstLine="0"/>
      </w:pPr>
      <w:r>
        <w:rPr>
          <w:rStyle w:val="24"/>
        </w:rPr>
        <w:t>Алембатров Н.Н.</w:t>
      </w:r>
    </w:p>
    <w:p w:rsidR="00C96588" w:rsidRDefault="00C96588">
      <w:r>
        <w:br w:type="page"/>
      </w:r>
    </w:p>
    <w:p w:rsidR="00C96588" w:rsidRPr="00134AC8" w:rsidRDefault="00C96588" w:rsidP="00C96588">
      <w:pPr>
        <w:ind w:left="-540"/>
        <w:jc w:val="center"/>
        <w:rPr>
          <w:b/>
        </w:rPr>
      </w:pPr>
      <w:r w:rsidRPr="00134AC8">
        <w:rPr>
          <w:rStyle w:val="a8"/>
        </w:rPr>
        <w:lastRenderedPageBreak/>
        <w:t xml:space="preserve">Административный регламент </w:t>
      </w:r>
      <w:r w:rsidRPr="00134AC8">
        <w:rPr>
          <w:b/>
        </w:rPr>
        <w:br/>
        <w:t xml:space="preserve">по предоставлению муниципальной услуги </w:t>
      </w:r>
      <w:r w:rsidRPr="00134AC8">
        <w:rPr>
          <w:b/>
        </w:rPr>
        <w:br/>
      </w:r>
      <w:r w:rsidRPr="00134AC8">
        <w:rPr>
          <w:rStyle w:val="a8"/>
        </w:rPr>
        <w:t>«Выдача документов (справок с места жительства, справок о составе семьи, иных справок и документов)»</w:t>
      </w:r>
    </w:p>
    <w:p w:rsidR="00C96588" w:rsidRPr="00134AC8" w:rsidRDefault="00C96588" w:rsidP="00C96588">
      <w:pPr>
        <w:spacing w:after="240"/>
        <w:ind w:left="-540"/>
        <w:jc w:val="center"/>
        <w:rPr>
          <w:b/>
        </w:rPr>
      </w:pPr>
      <w:r w:rsidRPr="00134AC8">
        <w:rPr>
          <w:b/>
        </w:rPr>
        <w:br/>
        <w:t xml:space="preserve">1. </w:t>
      </w:r>
      <w:r>
        <w:rPr>
          <w:b/>
        </w:rPr>
        <w:t>ОБЩИЕ ПОЛОЖЕНИЯ.</w:t>
      </w:r>
    </w:p>
    <w:p w:rsidR="00C96588" w:rsidRPr="00C521DA" w:rsidRDefault="00C96588" w:rsidP="00C96588">
      <w:pPr>
        <w:ind w:left="-539"/>
        <w:jc w:val="center"/>
        <w:rPr>
          <w:b/>
        </w:rPr>
      </w:pPr>
      <w:r>
        <w:br/>
      </w:r>
      <w:r w:rsidRPr="00C521DA">
        <w:rPr>
          <w:b/>
        </w:rPr>
        <w:t>1.1. Наименование муниципальной услуги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Административный регламент по предоставлению муниципальной услуги «</w:t>
      </w:r>
      <w:r w:rsidRPr="00C521DA">
        <w:rPr>
          <w:rStyle w:val="a8"/>
          <w:b w:val="0"/>
        </w:rPr>
        <w:t>Выдача документов (справок с места жительства, справок о составе семьи, иных справок и документов)</w:t>
      </w:r>
      <w:r w:rsidRPr="00B020EB">
        <w:rPr>
          <w:color w:val="324049"/>
        </w:rPr>
        <w:t xml:space="preserve">» (далее –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</w:t>
      </w:r>
      <w:r>
        <w:rPr>
          <w:color w:val="324049"/>
        </w:rPr>
        <w:t>в</w:t>
      </w:r>
      <w:r>
        <w:rPr>
          <w:rStyle w:val="a8"/>
          <w:b w:val="0"/>
        </w:rPr>
        <w:t>ыдаче документов (</w:t>
      </w:r>
      <w:r w:rsidRPr="00C521DA">
        <w:rPr>
          <w:rStyle w:val="a8"/>
          <w:b w:val="0"/>
        </w:rPr>
        <w:t>справок с места жительства, справок о составе семьи, иных справок и документов</w:t>
      </w:r>
      <w:r>
        <w:rPr>
          <w:color w:val="324049"/>
        </w:rPr>
        <w:t xml:space="preserve">) </w:t>
      </w:r>
      <w:r w:rsidRPr="00B020EB">
        <w:rPr>
          <w:color w:val="324049"/>
        </w:rPr>
        <w:t>(далее – муниципальная услуга).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1.2. Перечень правовых актов, непосредственно регулирующих исполнение муниципальной услуги</w:t>
      </w:r>
      <w:r w:rsidRPr="00B020EB">
        <w:rPr>
          <w:color w:val="324049"/>
        </w:rPr>
        <w:t>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</w:t>
      </w:r>
      <w:r>
        <w:rPr>
          <w:color w:val="324049"/>
        </w:rPr>
        <w:t>а</w:t>
      </w:r>
      <w:r w:rsidRPr="00B020EB">
        <w:rPr>
          <w:color w:val="324049"/>
        </w:rPr>
        <w:t xml:space="preserve"> № 131-ФЗ</w:t>
      </w:r>
      <w:r>
        <w:rPr>
          <w:color w:val="324049"/>
        </w:rPr>
        <w:t>;</w:t>
      </w:r>
    </w:p>
    <w:p w:rsidR="00C96588" w:rsidRDefault="00C96588" w:rsidP="00C96588">
      <w:pPr>
        <w:ind w:left="-539"/>
        <w:jc w:val="both"/>
      </w:pPr>
      <w:r>
        <w:t>- Федеральным законом от 27.07.2010 года № 210-ФЗ «Об организации представления государственных и муниципальных услуг»;</w:t>
      </w:r>
    </w:p>
    <w:p w:rsidR="00C96588" w:rsidRDefault="00C96588" w:rsidP="00C96588">
      <w:pPr>
        <w:ind w:left="-539"/>
        <w:jc w:val="both"/>
      </w:pPr>
      <w:r>
        <w:t>- Федеральным законом от 02.05.2006 года № 59-ФЗ «О порядке рассмотрения обращений граждан Российской Федерации»;</w:t>
      </w:r>
    </w:p>
    <w:p w:rsidR="00C96588" w:rsidRDefault="00C96588" w:rsidP="00C96588">
      <w:pPr>
        <w:ind w:left="-539"/>
        <w:jc w:val="both"/>
      </w:pPr>
      <w:r>
        <w:t>- Уставом сельского поселения Севрюкаево муниципального района Ставропольский Самарской области, принятым решением Собрания Представителей сельского поселения муниципального  района Ставропольский Самарской области  от ____________№___________.</w:t>
      </w:r>
    </w:p>
    <w:p w:rsidR="00C96588" w:rsidRDefault="00C96588" w:rsidP="00C96588">
      <w:pPr>
        <w:ind w:left="-539"/>
        <w:jc w:val="both"/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1.3. Наименование органа, предоставляющего муниципальную услугу</w:t>
      </w:r>
    </w:p>
    <w:p w:rsidR="00C96588" w:rsidRPr="001D30A4" w:rsidRDefault="00C96588" w:rsidP="00C96588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 xml:space="preserve">Муниципальную услугу предоставляет администрация сельского поселения </w:t>
      </w:r>
      <w:r>
        <w:rPr>
          <w:color w:val="324049"/>
        </w:rPr>
        <w:t>Севрюкаево муниципального района Ставропольский Самарской области.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Получателями муниципальной услуги (далее</w:t>
      </w:r>
      <w:r>
        <w:rPr>
          <w:color w:val="324049"/>
        </w:rPr>
        <w:t xml:space="preserve"> </w:t>
      </w:r>
      <w:r w:rsidRPr="00B020EB">
        <w:rPr>
          <w:color w:val="324049"/>
        </w:rPr>
        <w:t>–</w:t>
      </w:r>
      <w:r>
        <w:rPr>
          <w:color w:val="324049"/>
        </w:rPr>
        <w:t xml:space="preserve"> з</w:t>
      </w:r>
      <w:r w:rsidRPr="00B020EB">
        <w:rPr>
          <w:color w:val="324049"/>
        </w:rPr>
        <w:t xml:space="preserve">аявитель), имеющими намерение </w:t>
      </w:r>
      <w:r>
        <w:rPr>
          <w:color w:val="324049"/>
        </w:rPr>
        <w:t xml:space="preserve">получить </w:t>
      </w:r>
      <w:r>
        <w:rPr>
          <w:rStyle w:val="a8"/>
          <w:b w:val="0"/>
        </w:rPr>
        <w:t xml:space="preserve"> документ (</w:t>
      </w:r>
      <w:r w:rsidRPr="00C521DA">
        <w:rPr>
          <w:rStyle w:val="a8"/>
          <w:b w:val="0"/>
        </w:rPr>
        <w:t>справ</w:t>
      </w:r>
      <w:r>
        <w:rPr>
          <w:rStyle w:val="a8"/>
          <w:b w:val="0"/>
        </w:rPr>
        <w:t>ку</w:t>
      </w:r>
      <w:r w:rsidRPr="00C521DA">
        <w:rPr>
          <w:rStyle w:val="a8"/>
          <w:b w:val="0"/>
        </w:rPr>
        <w:t xml:space="preserve"> с места жительства, справ</w:t>
      </w:r>
      <w:r>
        <w:rPr>
          <w:rStyle w:val="a8"/>
          <w:b w:val="0"/>
        </w:rPr>
        <w:t>ку</w:t>
      </w:r>
      <w:r w:rsidRPr="00C521DA">
        <w:rPr>
          <w:rStyle w:val="a8"/>
          <w:b w:val="0"/>
        </w:rPr>
        <w:t xml:space="preserve"> о составе семьи, ин</w:t>
      </w:r>
      <w:r>
        <w:rPr>
          <w:rStyle w:val="a8"/>
          <w:b w:val="0"/>
        </w:rPr>
        <w:t>ую</w:t>
      </w:r>
      <w:r w:rsidRPr="00C521DA">
        <w:rPr>
          <w:rStyle w:val="a8"/>
          <w:b w:val="0"/>
        </w:rPr>
        <w:t xml:space="preserve"> справ</w:t>
      </w:r>
      <w:r>
        <w:rPr>
          <w:rStyle w:val="a8"/>
          <w:b w:val="0"/>
        </w:rPr>
        <w:t>ку</w:t>
      </w:r>
      <w:r w:rsidRPr="00C521DA">
        <w:rPr>
          <w:rStyle w:val="a8"/>
          <w:b w:val="0"/>
        </w:rPr>
        <w:t xml:space="preserve"> и документ</w:t>
      </w:r>
      <w:r>
        <w:rPr>
          <w:rStyle w:val="a8"/>
          <w:b w:val="0"/>
        </w:rPr>
        <w:t xml:space="preserve">) </w:t>
      </w:r>
      <w:r w:rsidRPr="00B020EB">
        <w:rPr>
          <w:color w:val="324049"/>
        </w:rPr>
        <w:t xml:space="preserve"> выступают: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физические лица;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</w:t>
      </w:r>
      <w:r>
        <w:rPr>
          <w:color w:val="324049"/>
        </w:rPr>
        <w:t xml:space="preserve"> государственные, судебные органы;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>- органы местного самоуправления</w:t>
      </w:r>
      <w:r w:rsidRPr="00B020EB">
        <w:rPr>
          <w:color w:val="324049"/>
        </w:rPr>
        <w:t>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C96588" w:rsidRDefault="00C96588" w:rsidP="00C96588">
      <w:pPr>
        <w:ind w:left="-539"/>
        <w:jc w:val="both"/>
        <w:rPr>
          <w:color w:val="324049"/>
        </w:rPr>
      </w:pPr>
      <w:r w:rsidRPr="00B020EB">
        <w:rPr>
          <w:color w:val="324049"/>
        </w:rPr>
        <w:t>Результатом предостав</w:t>
      </w:r>
      <w:r>
        <w:rPr>
          <w:color w:val="324049"/>
        </w:rPr>
        <w:t>ления муниципальной услуги являе</w:t>
      </w:r>
      <w:r w:rsidRPr="00B020EB">
        <w:rPr>
          <w:color w:val="324049"/>
        </w:rPr>
        <w:t>тся</w:t>
      </w:r>
      <w:r>
        <w:rPr>
          <w:color w:val="324049"/>
        </w:rPr>
        <w:t>:</w:t>
      </w:r>
    </w:p>
    <w:p w:rsidR="00C96588" w:rsidRDefault="00C96588" w:rsidP="00C96588">
      <w:pPr>
        <w:ind w:left="-539"/>
        <w:jc w:val="both"/>
      </w:pPr>
      <w:r>
        <w:rPr>
          <w:color w:val="324049"/>
        </w:rPr>
        <w:t xml:space="preserve">- </w:t>
      </w:r>
      <w:r>
        <w:t>выдача на руки заявителя запрашиваемой информации в виде справки, выписки из похозяйственной книги (в соответствии с запросом);</w:t>
      </w:r>
    </w:p>
    <w:p w:rsidR="00C96588" w:rsidRDefault="00C96588" w:rsidP="00C96588">
      <w:pPr>
        <w:ind w:left="-539"/>
        <w:jc w:val="both"/>
      </w:pPr>
      <w:r>
        <w:t>-</w:t>
      </w:r>
      <w:r w:rsidRPr="00F50EB2">
        <w:t xml:space="preserve"> </w:t>
      </w:r>
      <w:r>
        <w:t>отказ в выдаче  заявителю запрашиваемой информации.</w:t>
      </w:r>
    </w:p>
    <w:p w:rsidR="00C96588" w:rsidRDefault="00C96588" w:rsidP="00C96588">
      <w:pPr>
        <w:ind w:left="-539"/>
        <w:jc w:val="both"/>
      </w:pPr>
      <w:r>
        <w:t xml:space="preserve"> 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B020EB">
        <w:rPr>
          <w:rStyle w:val="a8"/>
          <w:color w:val="324049"/>
        </w:rPr>
        <w:t>2. ТРЕБОВАНИЯ К ПРЕДОСТАВЛЕНИЮ МУНИЦИПАЛЬНОЙ УСЛУГИ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>
        <w:rPr>
          <w:color w:val="324049"/>
        </w:rPr>
        <w:t>Севрюкаево муниципального района Ставропольский Самарской области</w:t>
      </w:r>
      <w:r w:rsidRPr="00B020EB">
        <w:rPr>
          <w:color w:val="324049"/>
        </w:rPr>
        <w:t xml:space="preserve">, а также с использованием средств телефонной и почтовой связи, посредством размещения информации </w:t>
      </w:r>
      <w:r>
        <w:rPr>
          <w:color w:val="324049"/>
        </w:rPr>
        <w:t xml:space="preserve"> на </w:t>
      </w:r>
      <w:r w:rsidRPr="00B020EB">
        <w:rPr>
          <w:color w:val="324049"/>
        </w:rPr>
        <w:t>информационном стенде, иным способом,</w:t>
      </w:r>
      <w:r>
        <w:rPr>
          <w:color w:val="324049"/>
        </w:rPr>
        <w:t xml:space="preserve"> </w:t>
      </w:r>
      <w:r w:rsidRPr="00B020EB">
        <w:rPr>
          <w:color w:val="324049"/>
        </w:rPr>
        <w:t>позволяющим</w:t>
      </w:r>
      <w:r>
        <w:rPr>
          <w:color w:val="324049"/>
        </w:rPr>
        <w:t xml:space="preserve"> </w:t>
      </w:r>
      <w:r w:rsidRPr="00B020EB">
        <w:rPr>
          <w:color w:val="324049"/>
        </w:rPr>
        <w:t>осуществлять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информирование.</w:t>
      </w:r>
    </w:p>
    <w:p w:rsidR="00C96588" w:rsidRPr="00CA09AC" w:rsidRDefault="00C96588" w:rsidP="00C96588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>
        <w:rPr>
          <w:color w:val="324049"/>
        </w:rPr>
        <w:t xml:space="preserve"> Севрюкаево </w:t>
      </w:r>
      <w:r w:rsidRPr="00CA09AC">
        <w:rPr>
          <w:color w:val="324049"/>
        </w:rPr>
        <w:t>муниципального района Ставропольский Самарской области</w:t>
      </w:r>
      <w:r w:rsidRPr="00CA09AC">
        <w:rPr>
          <w:b/>
          <w:color w:val="324049"/>
        </w:rPr>
        <w:t>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- адрес: </w:t>
      </w:r>
      <w:r>
        <w:rPr>
          <w:color w:val="324049"/>
        </w:rPr>
        <w:t>445166, Самарская область, муниципальный район Ставропольский, с.п. Севрюкаево, с. Севрюкаево, ул. Овражная, № 2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График работы администрации:  с 8.00 час. – 16.00 час. Перерыв на обед: с 12.00.до 13.00 час.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>Часы приёма главы администрации:  пятница, с 8.00 до 17.00 час.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Выходные дни – суббота, воскресенье.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Pr="00B020EB">
        <w:rPr>
          <w:b/>
          <w:bCs/>
          <w:color w:val="324049"/>
        </w:rPr>
        <w:t xml:space="preserve"> </w:t>
      </w:r>
      <w:r>
        <w:rPr>
          <w:b/>
          <w:bCs/>
          <w:color w:val="324049"/>
        </w:rPr>
        <w:t>8-8482-23-76-18.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</w:t>
      </w:r>
      <w:r>
        <w:rPr>
          <w:b/>
          <w:bCs/>
          <w:color w:val="324049"/>
        </w:rPr>
        <w:t>3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Севрюкаево </w:t>
      </w:r>
      <w:r w:rsidRPr="00CA09AC"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Севрюкаево </w:t>
      </w:r>
      <w:r w:rsidRPr="00CA09AC">
        <w:rPr>
          <w:color w:val="324049"/>
        </w:rPr>
        <w:t>муниципального района  Ставропольский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</w:t>
      </w:r>
      <w:r>
        <w:rPr>
          <w:color w:val="324049"/>
        </w:rPr>
        <w:t>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с указанием должности лица, подписавшего ответ, а также фамилии и номера телефона непосредственного исполнителя.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Публичное письменное информирование осуществляется путем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C96588" w:rsidRPr="002C7D40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>
        <w:rPr>
          <w:color w:val="324049"/>
        </w:rPr>
        <w:t>Севрюкаево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консультировании по телефону специалист администрации сельского поселения</w:t>
      </w:r>
      <w:r>
        <w:rPr>
          <w:color w:val="324049"/>
        </w:rPr>
        <w:t xml:space="preserve"> Севрюкаево </w:t>
      </w:r>
      <w:r w:rsidRPr="00B020EB">
        <w:rPr>
          <w:color w:val="324049"/>
        </w:rPr>
        <w:t xml:space="preserve"> </w:t>
      </w:r>
      <w:r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>
        <w:rPr>
          <w:color w:val="324049"/>
        </w:rPr>
        <w:t>Севрюкаево 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C96588" w:rsidRDefault="00C96588" w:rsidP="00C96588">
      <w:pPr>
        <w:ind w:left="-540"/>
        <w:jc w:val="both"/>
      </w:pPr>
      <w:r w:rsidRPr="00B020EB">
        <w:rPr>
          <w:color w:val="324049"/>
        </w:rPr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 xml:space="preserve">аявителя в срок, не </w:t>
      </w:r>
      <w:r w:rsidRPr="00B020EB">
        <w:rPr>
          <w:color w:val="324049"/>
        </w:rPr>
        <w:lastRenderedPageBreak/>
        <w:t>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</w:r>
      <w:r w:rsidRPr="00AC60AC">
        <w:rPr>
          <w:b/>
        </w:rPr>
        <w:t>2.</w:t>
      </w:r>
      <w:r>
        <w:rPr>
          <w:b/>
        </w:rPr>
        <w:t>1.4.</w:t>
      </w:r>
      <w:r>
        <w:t xml:space="preserve"> Заявитель в обязательном порядке информируется:</w:t>
      </w:r>
    </w:p>
    <w:p w:rsidR="00C96588" w:rsidRDefault="00C96588" w:rsidP="00C96588">
      <w:pPr>
        <w:ind w:left="-540"/>
        <w:jc w:val="both"/>
      </w:pPr>
      <w:r>
        <w:t>- о приостановлении исполнения муниципальной услуги;</w:t>
      </w:r>
    </w:p>
    <w:p w:rsidR="00C96588" w:rsidRDefault="00C96588" w:rsidP="00C96588">
      <w:pPr>
        <w:ind w:left="-540"/>
        <w:jc w:val="both"/>
      </w:pPr>
      <w:r>
        <w:t>- об отказе в предоставлении муниципальной услуги;</w:t>
      </w:r>
    </w:p>
    <w:p w:rsidR="00C96588" w:rsidRDefault="00C96588" w:rsidP="00C96588">
      <w:pPr>
        <w:ind w:left="-540"/>
        <w:jc w:val="both"/>
      </w:pPr>
      <w:r>
        <w:t>- о сроке исполнения муниципальной услуги.</w:t>
      </w:r>
    </w:p>
    <w:p w:rsidR="00C96588" w:rsidRDefault="00C96588" w:rsidP="00C96588">
      <w:pPr>
        <w:ind w:left="-540"/>
        <w:jc w:val="both"/>
      </w:pPr>
      <w:r>
        <w:rPr>
          <w:b/>
        </w:rPr>
        <w:t>2.1.5.</w:t>
      </w:r>
      <w:r>
        <w:t xml:space="preserve"> Информация об отказе в предоставлении муниципальной услуги выдается заявителю лично или направляется почтовым отправлением.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AC60AC">
        <w:rPr>
          <w:b/>
        </w:rPr>
        <w:t>2.1.6</w:t>
      </w:r>
      <w:r>
        <w:t>. Заявитель несет ответственность за достоверность представленных сведений.</w:t>
      </w:r>
      <w:r>
        <w:br/>
      </w:r>
      <w:r w:rsidRPr="00B020EB">
        <w:rPr>
          <w:b/>
          <w:bCs/>
          <w:color w:val="324049"/>
        </w:rPr>
        <w:t>2.1.</w:t>
      </w:r>
      <w:r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 xml:space="preserve">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C96588" w:rsidRDefault="00C96588" w:rsidP="00C9658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 xml:space="preserve">пециалист администрации сельского поселения </w:t>
      </w:r>
      <w:r>
        <w:rPr>
          <w:color w:val="324049"/>
        </w:rPr>
        <w:t>Севрюкаево 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</w:t>
      </w:r>
      <w:r>
        <w:rPr>
          <w:color w:val="324049"/>
        </w:rPr>
        <w:t>день поступления  заявления.</w:t>
      </w:r>
    </w:p>
    <w:p w:rsidR="00C96588" w:rsidRDefault="00C96588" w:rsidP="00C96588">
      <w:pPr>
        <w:ind w:left="-539"/>
        <w:jc w:val="both"/>
      </w:pPr>
      <w:r w:rsidRPr="009F733C">
        <w:rPr>
          <w:b/>
        </w:rPr>
        <w:t>2.2.</w:t>
      </w:r>
      <w:r>
        <w:rPr>
          <w:b/>
        </w:rPr>
        <w:t>2</w:t>
      </w:r>
      <w:r w:rsidRPr="009F733C">
        <w:rPr>
          <w:b/>
        </w:rPr>
        <w:t>.</w:t>
      </w:r>
      <w:r>
        <w:t xml:space="preserve"> Максимальный срок ожидания в очереди при подаче заявления о предоставлении муниципальной услуги - 30 минут, максимальный срок ожидания при получении результата предоставления услуги – 30 минут.</w:t>
      </w:r>
    </w:p>
    <w:p w:rsidR="00C96588" w:rsidRDefault="00C96588" w:rsidP="00C96588">
      <w:pPr>
        <w:ind w:left="-539"/>
        <w:jc w:val="both"/>
      </w:pPr>
      <w:r w:rsidRPr="009F733C">
        <w:rPr>
          <w:b/>
        </w:rPr>
        <w:t>2.2.</w:t>
      </w:r>
      <w:r>
        <w:rPr>
          <w:b/>
        </w:rPr>
        <w:t>3</w:t>
      </w:r>
      <w:r w:rsidRPr="009F733C">
        <w:rPr>
          <w:b/>
        </w:rPr>
        <w:t>.</w:t>
      </w:r>
      <w:r>
        <w:t xml:space="preserve"> Срок регистрации письменного запроса заявителя о предоставлении муниципальной услуги – один день с момента обращения заявителя (при личном обращении); один день со дня поступления письменной корреспонденции (почтой).</w:t>
      </w:r>
    </w:p>
    <w:p w:rsidR="00C96588" w:rsidRDefault="00C96588" w:rsidP="00C96588">
      <w:pPr>
        <w:ind w:left="-539"/>
        <w:jc w:val="both"/>
      </w:pPr>
      <w:r>
        <w:rPr>
          <w:b/>
        </w:rPr>
        <w:t>2.2.4</w:t>
      </w:r>
      <w:r w:rsidRPr="009F733C">
        <w:rPr>
          <w:b/>
        </w:rPr>
        <w:t>.</w:t>
      </w:r>
      <w:r>
        <w:t xml:space="preserve"> Помещения, в которых предоставляется муниципальная услуга, зал ожидания должны соответствовать Санитарным правилам и нормам (СанПиН) по площади помещения, температуре внутри помещения, освещенности, оборудованы мебелью (стол, стулья для посетителей), информационными стендами с образцами заполнения запросов, перечнем документов, необходимых для предоставления услуги.</w:t>
      </w:r>
    </w:p>
    <w:p w:rsidR="00C96588" w:rsidRDefault="00C96588" w:rsidP="00C96588">
      <w:pPr>
        <w:ind w:left="-539"/>
        <w:jc w:val="both"/>
      </w:pPr>
      <w:r w:rsidRPr="009F733C">
        <w:rPr>
          <w:b/>
        </w:rPr>
        <w:t>2.2.</w:t>
      </w:r>
      <w:r>
        <w:rPr>
          <w:b/>
        </w:rPr>
        <w:t>5</w:t>
      </w:r>
      <w:r>
        <w:t>. Доступность муниципальной услуги характеризуется следующими показателями:</w:t>
      </w:r>
      <w:r>
        <w:br/>
        <w:t>- установлен обязательный еженедельный приемный день в администрации для граждан в целях обеспечения приема запроса об оказании услуги и выдачи необходимых справок.</w:t>
      </w:r>
      <w:r>
        <w:br/>
        <w:t>Качество муниципальной услуги характеризуется следующим показателем:</w:t>
      </w:r>
      <w:r>
        <w:br/>
        <w:t>- исполнение услуги в установленные сроки.</w:t>
      </w:r>
    </w:p>
    <w:p w:rsidR="00C96588" w:rsidRDefault="00C96588" w:rsidP="00C96588">
      <w:pPr>
        <w:ind w:left="-540"/>
        <w:jc w:val="both"/>
      </w:pPr>
      <w:r w:rsidRPr="009F733C">
        <w:rPr>
          <w:b/>
        </w:rPr>
        <w:t>2.2.</w:t>
      </w:r>
      <w:r>
        <w:rPr>
          <w:b/>
        </w:rPr>
        <w:t>6</w:t>
      </w:r>
      <w:r w:rsidRPr="009F733C">
        <w:rPr>
          <w:b/>
        </w:rPr>
        <w:t>.</w:t>
      </w:r>
      <w:r>
        <w:t xml:space="preserve"> В электронной форме указанная услуга не предоставляется.</w:t>
      </w:r>
      <w:r>
        <w:br/>
      </w:r>
    </w:p>
    <w:p w:rsidR="00C96588" w:rsidRDefault="00C96588" w:rsidP="00C96588">
      <w:pPr>
        <w:ind w:left="-540"/>
        <w:jc w:val="both"/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 Требования к месту предоставления муниципальной услуги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</w:t>
      </w:r>
      <w:r>
        <w:rPr>
          <w:color w:val="324049"/>
        </w:rPr>
        <w:t>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 xml:space="preserve">инистрации сельского поселения Севрюкаево  муниципального </w:t>
      </w:r>
      <w:r>
        <w:rPr>
          <w:color w:val="324049"/>
        </w:rPr>
        <w:lastRenderedPageBreak/>
        <w:t>района Ставропольский Самарской области</w:t>
      </w:r>
      <w:r w:rsidRPr="00B020EB">
        <w:rPr>
          <w:color w:val="324049"/>
        </w:rPr>
        <w:t>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C96588" w:rsidRDefault="00C96588" w:rsidP="00C96588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C96588" w:rsidRPr="00A94A57" w:rsidRDefault="00C96588" w:rsidP="00C96588">
      <w:pPr>
        <w:pStyle w:val="western"/>
        <w:spacing w:before="0" w:beforeAutospacing="0" w:after="0"/>
        <w:ind w:left="-540"/>
        <w:jc w:val="center"/>
        <w:rPr>
          <w:b/>
          <w:i/>
        </w:rPr>
      </w:pPr>
      <w:r w:rsidRPr="00A94A57">
        <w:rPr>
          <w:b/>
          <w:bCs/>
          <w:i/>
          <w:color w:val="324049"/>
        </w:rPr>
        <w:t xml:space="preserve">2.4. </w:t>
      </w:r>
      <w:r>
        <w:rPr>
          <w:b/>
          <w:bCs/>
          <w:i/>
          <w:color w:val="324049"/>
        </w:rPr>
        <w:t>Исчерпывающий пе</w:t>
      </w:r>
      <w:r w:rsidRPr="00A94A57">
        <w:rPr>
          <w:b/>
          <w:bCs/>
          <w:i/>
          <w:color w:val="324049"/>
        </w:rPr>
        <w:t>речень документов, необходимых</w:t>
      </w:r>
      <w:r>
        <w:rPr>
          <w:b/>
          <w:bCs/>
          <w:i/>
          <w:color w:val="324049"/>
        </w:rPr>
        <w:t xml:space="preserve"> в соответствии  с нормативными правовыми актами </w:t>
      </w:r>
      <w:r w:rsidRPr="00A94A57">
        <w:rPr>
          <w:b/>
          <w:bCs/>
          <w:i/>
          <w:color w:val="324049"/>
        </w:rPr>
        <w:t xml:space="preserve"> для предоставления муниципальной услуги.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1)  для выдачи справок с места жительства: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– паспорт заявителя;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2)  для выдачи справок о составе семьи: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– домовую книгу;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- паспорт заявителя;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– свидетельство о браке (если заявитель состоит в зарегистрированном браке);</w:t>
      </w:r>
      <w:r w:rsidRPr="00A94A57">
        <w:rPr>
          <w:b/>
          <w:i/>
        </w:rPr>
        <w:br/>
        <w:t>–  свидетельства о рождении детей;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3) для выдачи справок о совместном проживании: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–паспорт заявителя;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- домовая книга.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4) для выдачи справок на иждивенцев: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– паспорт заявителя;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– свидетельства о рождении иждивенцев (детей);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- домовая книга.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5) для выдачи справок для предъявления в нотариальную контору (о совместном проживании с наследодателем):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– паспорт заявителя (наследника);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– свидетельство (копия) о смерти наследодателя;</w:t>
      </w:r>
    </w:p>
    <w:p w:rsidR="00C96588" w:rsidRDefault="00C96588" w:rsidP="00C96588">
      <w:pPr>
        <w:ind w:left="-539"/>
        <w:jc w:val="both"/>
        <w:rPr>
          <w:b/>
          <w:i/>
        </w:rPr>
      </w:pPr>
      <w:r w:rsidRPr="00A94A57">
        <w:rPr>
          <w:b/>
          <w:i/>
        </w:rPr>
        <w:t>- домовая книга с места жительства наследодателя.</w:t>
      </w:r>
    </w:p>
    <w:p w:rsidR="00C96588" w:rsidRDefault="00C96588" w:rsidP="00C96588">
      <w:pPr>
        <w:ind w:left="-539"/>
        <w:jc w:val="both"/>
        <w:rPr>
          <w:b/>
          <w:i/>
        </w:rPr>
      </w:pPr>
    </w:p>
    <w:p w:rsidR="00C96588" w:rsidRDefault="00C96588" w:rsidP="00C96588">
      <w:pPr>
        <w:ind w:left="-539"/>
        <w:jc w:val="both"/>
        <w:rPr>
          <w:b/>
          <w:i/>
        </w:rPr>
      </w:pPr>
    </w:p>
    <w:p w:rsidR="00C96588" w:rsidRPr="00C3156C" w:rsidRDefault="00C96588" w:rsidP="00C96588">
      <w:pPr>
        <w:ind w:left="-540"/>
        <w:jc w:val="center"/>
        <w:rPr>
          <w:b/>
        </w:rPr>
      </w:pPr>
      <w:r w:rsidRPr="00C3156C">
        <w:rPr>
          <w:b/>
        </w:rPr>
        <w:t>2.5. Исчерпывающий перечень оснований для отказа в приеме документов,  необходимых для предоставления  муниципальной услуги</w:t>
      </w:r>
    </w:p>
    <w:p w:rsidR="00C96588" w:rsidRPr="00C3156C" w:rsidRDefault="00C96588" w:rsidP="00C96588">
      <w:pPr>
        <w:ind w:left="-540"/>
        <w:jc w:val="both"/>
        <w:rPr>
          <w:b/>
        </w:rPr>
      </w:pPr>
    </w:p>
    <w:p w:rsidR="00C96588" w:rsidRPr="00C50A61" w:rsidRDefault="00C96588" w:rsidP="00C96588">
      <w:pPr>
        <w:ind w:left="-540"/>
        <w:jc w:val="both"/>
      </w:pPr>
      <w:r w:rsidRPr="00C50A61">
        <w:t>2.</w:t>
      </w:r>
      <w:r>
        <w:t>5</w:t>
      </w:r>
      <w:r w:rsidRPr="00C50A61">
        <w:t>.1. Основаниями  для  отказа в приеме документов, являются:</w:t>
      </w:r>
    </w:p>
    <w:p w:rsidR="00C96588" w:rsidRPr="00C50A61" w:rsidRDefault="00C96588" w:rsidP="00C96588">
      <w:pPr>
        <w:ind w:left="-540" w:firstLine="720"/>
        <w:jc w:val="both"/>
      </w:pPr>
      <w:r w:rsidRPr="00C50A61">
        <w:t>1) предоставление документов, перечисленных в пункте 2.</w:t>
      </w:r>
      <w:r>
        <w:t>4</w:t>
      </w:r>
      <w:r w:rsidRPr="00C50A61">
        <w:t xml:space="preserve"> настоящего Регламента, не в полном объеме;</w:t>
      </w:r>
    </w:p>
    <w:p w:rsidR="00C96588" w:rsidRPr="00C50A61" w:rsidRDefault="00C96588" w:rsidP="00C96588">
      <w:pPr>
        <w:ind w:left="-540" w:firstLine="720"/>
        <w:jc w:val="both"/>
      </w:pPr>
      <w:r w:rsidRPr="00C50A61">
        <w:t>2) ненадлежащее оформление документов, перечисленных в пункте 2.</w:t>
      </w:r>
      <w:r>
        <w:t>4</w:t>
      </w:r>
      <w:r w:rsidRPr="00C50A61">
        <w:t xml:space="preserve"> настоящего Регламента.</w:t>
      </w:r>
    </w:p>
    <w:p w:rsidR="00C96588" w:rsidRPr="00C50A61" w:rsidRDefault="00C96588" w:rsidP="00C96588">
      <w:pPr>
        <w:ind w:left="-540"/>
        <w:jc w:val="both"/>
      </w:pPr>
      <w:r>
        <w:t>2.5</w:t>
      </w:r>
      <w:r w:rsidRPr="00C50A61">
        <w:t xml:space="preserve">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</w:t>
      </w:r>
      <w:r w:rsidRPr="00C50A61">
        <w:lastRenderedPageBreak/>
        <w:t>получением муниципальной услуги после устранения недостатков.</w:t>
      </w:r>
    </w:p>
    <w:p w:rsidR="00C96588" w:rsidRPr="00A94A57" w:rsidRDefault="00C96588" w:rsidP="00C96588">
      <w:pPr>
        <w:ind w:left="-539"/>
        <w:jc w:val="both"/>
        <w:rPr>
          <w:b/>
          <w:i/>
        </w:rPr>
      </w:pPr>
    </w:p>
    <w:p w:rsidR="00C96588" w:rsidRPr="005D310D" w:rsidRDefault="00C96588" w:rsidP="00C96588">
      <w:pPr>
        <w:ind w:left="-539"/>
        <w:jc w:val="both"/>
        <w:rPr>
          <w:b/>
          <w:i/>
        </w:rPr>
      </w:pPr>
      <w:r>
        <w:rPr>
          <w:b/>
          <w:i/>
        </w:rPr>
        <w:t xml:space="preserve">   </w:t>
      </w:r>
      <w:r w:rsidRPr="005D310D">
        <w:rPr>
          <w:b/>
          <w:i/>
        </w:rPr>
        <w:t>2.</w:t>
      </w:r>
      <w:r>
        <w:rPr>
          <w:b/>
          <w:i/>
        </w:rPr>
        <w:t>6</w:t>
      </w:r>
      <w:r w:rsidRPr="005D310D">
        <w:rPr>
          <w:b/>
          <w:i/>
        </w:rPr>
        <w:t>. Исчерпывающий перечень оснований для отказа в предоставлении муниципальной услуги:</w:t>
      </w:r>
      <w:r w:rsidRPr="005D310D">
        <w:rPr>
          <w:b/>
          <w:i/>
        </w:rPr>
        <w:br/>
        <w:t>- отсутствие в распоряжении администрации запрашиваемой информации;</w:t>
      </w:r>
    </w:p>
    <w:p w:rsidR="00C96588" w:rsidRPr="005D310D" w:rsidRDefault="00C96588" w:rsidP="00C96588">
      <w:pPr>
        <w:pStyle w:val="western"/>
        <w:spacing w:before="0" w:beforeAutospacing="0" w:after="0"/>
        <w:ind w:left="-540"/>
        <w:rPr>
          <w:b/>
          <w:i/>
        </w:rPr>
      </w:pPr>
      <w:r w:rsidRPr="005D310D">
        <w:rPr>
          <w:b/>
          <w:i/>
        </w:rPr>
        <w:t>- с заявлением обратилось неуполномоченное лицо.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A94A57">
        <w:rPr>
          <w:b/>
          <w:i/>
        </w:rPr>
        <w:br/>
      </w: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>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>иципальная услуга по в</w:t>
      </w:r>
      <w:r>
        <w:rPr>
          <w:rStyle w:val="a8"/>
          <w:b w:val="0"/>
        </w:rPr>
        <w:t xml:space="preserve">ыдаче документов, </w:t>
      </w:r>
      <w:r w:rsidRPr="00C521DA">
        <w:rPr>
          <w:rStyle w:val="a8"/>
          <w:b w:val="0"/>
        </w:rPr>
        <w:t>справок с места жительства, справок о составе семьи, иных справок и документов</w:t>
      </w:r>
      <w:r w:rsidRPr="00B020EB">
        <w:rPr>
          <w:color w:val="324049"/>
        </w:rPr>
        <w:t xml:space="preserve"> производится бесплатно.</w:t>
      </w:r>
    </w:p>
    <w:p w:rsidR="00C96588" w:rsidRPr="00B93DF3" w:rsidRDefault="00C96588" w:rsidP="00C96588">
      <w:pPr>
        <w:ind w:left="-540"/>
        <w:jc w:val="both"/>
        <w:rPr>
          <w:b/>
        </w:rPr>
      </w:pPr>
      <w:r>
        <w:br/>
      </w:r>
      <w:r w:rsidRPr="00B93DF3">
        <w:rPr>
          <w:b/>
        </w:rPr>
        <w:t xml:space="preserve">                                  3. </w:t>
      </w:r>
      <w:r>
        <w:rPr>
          <w:b/>
        </w:rPr>
        <w:t>АДМИНИСТРАТИВНЫЕ ПРОЦЕДУРЫ</w:t>
      </w:r>
      <w:r w:rsidRPr="00B93DF3">
        <w:rPr>
          <w:b/>
        </w:rPr>
        <w:t xml:space="preserve"> </w:t>
      </w:r>
    </w:p>
    <w:p w:rsidR="00C96588" w:rsidRDefault="00C96588" w:rsidP="00C96588">
      <w:pPr>
        <w:ind w:left="-540"/>
        <w:jc w:val="both"/>
      </w:pPr>
      <w:r>
        <w:br/>
      </w:r>
      <w:r w:rsidRPr="00B93DF3">
        <w:rPr>
          <w:b/>
        </w:rPr>
        <w:t>3.1.</w:t>
      </w:r>
      <w:r>
        <w:t xml:space="preserve"> Предоставление муниципальной услуги включает в себя следующие административные процедуры:</w:t>
      </w:r>
      <w:r>
        <w:br/>
        <w:t>- прием заявления и требуемых документов;</w:t>
      </w:r>
    </w:p>
    <w:p w:rsidR="00C96588" w:rsidRDefault="00C96588" w:rsidP="00C96588">
      <w:pPr>
        <w:ind w:left="-540"/>
        <w:jc w:val="both"/>
      </w:pPr>
      <w:r>
        <w:t>- рассмотрение заявления и представленных документов;</w:t>
      </w:r>
    </w:p>
    <w:p w:rsidR="00C96588" w:rsidRDefault="00C96588" w:rsidP="00C96588">
      <w:pPr>
        <w:ind w:left="-540"/>
        <w:jc w:val="both"/>
      </w:pPr>
      <w:r>
        <w:t>- подготовка и выдача на руки запрашиваемой информации в виде справки, выписки и т.п., либо выносится решение об отказе в выдаче запрашиваемой информации с указанием мотивированной причины отказа.</w:t>
      </w:r>
    </w:p>
    <w:p w:rsidR="00C96588" w:rsidRDefault="00C96588" w:rsidP="00C96588">
      <w:pPr>
        <w:ind w:left="-540"/>
        <w:jc w:val="both"/>
      </w:pPr>
      <w:r w:rsidRPr="00B93DF3">
        <w:rPr>
          <w:b/>
        </w:rPr>
        <w:t>3.2.</w:t>
      </w:r>
      <w:r>
        <w:t xml:space="preserve"> Специалист, уполномоченный принимать документы, устанавливает предмет обращения, личность заявителя и проверяет его полномочия, проверяет наличие всех необходимых документов согласно п.п. 2.4.1. - 2.4.2.  настоящего регламента.</w:t>
      </w:r>
    </w:p>
    <w:p w:rsidR="00C96588" w:rsidRDefault="00C96588" w:rsidP="00C96588">
      <w:pPr>
        <w:ind w:left="-540"/>
        <w:jc w:val="both"/>
      </w:pPr>
      <w:r w:rsidRPr="00B93DF3">
        <w:rPr>
          <w:b/>
        </w:rPr>
        <w:t>3.3.</w:t>
      </w:r>
      <w:r>
        <w:t xml:space="preserve"> При установлении фактов отсутствия необходимых документов специалист, уполномоченный на прием документов, уведомляет заявителя о наличии препятствий для предоставления муниципальной услуги, объясняет заявителю содержание выявленных недостатков в представленных документах и предлагает принять меры по их устранению.</w:t>
      </w:r>
      <w:r>
        <w:br/>
        <w:t>При несогласии заявителя устранить препятствия специалист обращает его внимание, что указанное обстоятельство может препятствовать предоставлению муниципальной услуги.</w:t>
      </w:r>
      <w:r>
        <w:br/>
      </w:r>
      <w:r w:rsidRPr="005D310D">
        <w:rPr>
          <w:b/>
        </w:rPr>
        <w:t>3.4.</w:t>
      </w:r>
      <w:r>
        <w:t xml:space="preserve"> Решение о предоставлении муниципальной услуги, либо мотивированный отказ принимается в день обращения заявителя на основании полностью представленных гражданином документов.</w:t>
      </w:r>
    </w:p>
    <w:p w:rsidR="00C96588" w:rsidRDefault="00C96588" w:rsidP="00C96588">
      <w:pPr>
        <w:ind w:left="-540"/>
        <w:jc w:val="both"/>
      </w:pPr>
      <w:r w:rsidRPr="005D310D">
        <w:rPr>
          <w:b/>
        </w:rPr>
        <w:t>3.5.</w:t>
      </w:r>
      <w:r>
        <w:t xml:space="preserve"> Подготовка и выдача справок:</w:t>
      </w:r>
    </w:p>
    <w:p w:rsidR="00C96588" w:rsidRDefault="00C96588" w:rsidP="00C96588">
      <w:pPr>
        <w:ind w:left="-540"/>
        <w:jc w:val="both"/>
      </w:pPr>
      <w:r>
        <w:t>С целью подготовки специалистами справок заявитель обязан представить следующие документы:</w:t>
      </w:r>
      <w:r>
        <w:br/>
        <w:t>1) для выдачи справок с места жительства:</w:t>
      </w:r>
    </w:p>
    <w:p w:rsidR="00C96588" w:rsidRDefault="00C96588" w:rsidP="00C96588">
      <w:pPr>
        <w:ind w:left="-540"/>
        <w:jc w:val="both"/>
      </w:pPr>
      <w:r>
        <w:t>– паспорт заявителя;</w:t>
      </w:r>
    </w:p>
    <w:p w:rsidR="00C96588" w:rsidRDefault="00C96588" w:rsidP="00C96588">
      <w:pPr>
        <w:ind w:left="-540"/>
        <w:jc w:val="both"/>
      </w:pPr>
      <w:r>
        <w:t>2) для выдачи справок о составе семьи:</w:t>
      </w:r>
    </w:p>
    <w:p w:rsidR="00C96588" w:rsidRDefault="00C96588" w:rsidP="00C96588">
      <w:pPr>
        <w:ind w:left="-540"/>
        <w:jc w:val="both"/>
      </w:pPr>
      <w:r>
        <w:t>– домовую книгу;</w:t>
      </w:r>
    </w:p>
    <w:p w:rsidR="00C96588" w:rsidRDefault="00C96588" w:rsidP="00C96588">
      <w:pPr>
        <w:ind w:left="-540"/>
        <w:jc w:val="both"/>
      </w:pPr>
      <w:r>
        <w:t>- паспорт заявителя;</w:t>
      </w:r>
    </w:p>
    <w:p w:rsidR="00C96588" w:rsidRDefault="00C96588" w:rsidP="00C96588">
      <w:pPr>
        <w:ind w:left="-540"/>
        <w:jc w:val="both"/>
      </w:pPr>
      <w:r>
        <w:t>– свидетельство о браке;</w:t>
      </w:r>
    </w:p>
    <w:p w:rsidR="00C96588" w:rsidRDefault="00C96588" w:rsidP="00C96588">
      <w:pPr>
        <w:ind w:left="-540"/>
        <w:jc w:val="both"/>
      </w:pPr>
      <w:r>
        <w:t>– свидетельства о рождении детей;</w:t>
      </w:r>
    </w:p>
    <w:p w:rsidR="00C96588" w:rsidRDefault="00C96588" w:rsidP="00C96588">
      <w:pPr>
        <w:ind w:left="-540"/>
        <w:jc w:val="both"/>
      </w:pPr>
      <w:r>
        <w:t>3) для выдачи справок о совместном проживании:</w:t>
      </w:r>
    </w:p>
    <w:p w:rsidR="00C96588" w:rsidRDefault="00C96588" w:rsidP="00C96588">
      <w:pPr>
        <w:ind w:left="-540"/>
        <w:jc w:val="both"/>
      </w:pPr>
      <w:r>
        <w:lastRenderedPageBreak/>
        <w:t>– паспорт заявителя;</w:t>
      </w:r>
    </w:p>
    <w:p w:rsidR="00C96588" w:rsidRDefault="00C96588" w:rsidP="00C96588">
      <w:pPr>
        <w:ind w:left="-540"/>
        <w:jc w:val="both"/>
      </w:pPr>
      <w:r>
        <w:t>– домовая книга.</w:t>
      </w:r>
    </w:p>
    <w:p w:rsidR="00C96588" w:rsidRDefault="00C96588" w:rsidP="00C96588">
      <w:pPr>
        <w:ind w:left="-540"/>
        <w:jc w:val="both"/>
      </w:pPr>
      <w:r>
        <w:t>4) для выдачи справок на иждивенцев:</w:t>
      </w:r>
    </w:p>
    <w:p w:rsidR="00C96588" w:rsidRDefault="00C96588" w:rsidP="00C96588">
      <w:pPr>
        <w:ind w:left="-540"/>
        <w:jc w:val="both"/>
      </w:pPr>
      <w:r>
        <w:t>– паспорт заявителя;</w:t>
      </w:r>
    </w:p>
    <w:p w:rsidR="00C96588" w:rsidRDefault="00C96588" w:rsidP="00C96588">
      <w:pPr>
        <w:ind w:left="-540"/>
        <w:jc w:val="both"/>
      </w:pPr>
      <w:r>
        <w:t>– свидетельства о рождении иждивенцев (детей);</w:t>
      </w:r>
    </w:p>
    <w:p w:rsidR="00C96588" w:rsidRDefault="00C96588" w:rsidP="00C96588">
      <w:pPr>
        <w:ind w:left="-540"/>
        <w:jc w:val="both"/>
      </w:pPr>
      <w:r>
        <w:t>- домовая книга.</w:t>
      </w:r>
    </w:p>
    <w:p w:rsidR="00C96588" w:rsidRDefault="00C96588" w:rsidP="00C96588">
      <w:pPr>
        <w:ind w:left="-540"/>
        <w:jc w:val="both"/>
      </w:pPr>
      <w:r>
        <w:t>5) для выдачи справок для предъявления в нотариальную контору:</w:t>
      </w:r>
    </w:p>
    <w:p w:rsidR="00C96588" w:rsidRDefault="00C96588" w:rsidP="00C96588">
      <w:pPr>
        <w:ind w:left="-540"/>
        <w:jc w:val="both"/>
      </w:pPr>
      <w:r>
        <w:t>– паспорт заявителя (наследника);</w:t>
      </w:r>
    </w:p>
    <w:p w:rsidR="00C96588" w:rsidRDefault="00C96588" w:rsidP="00C96588">
      <w:pPr>
        <w:ind w:left="-540"/>
        <w:jc w:val="both"/>
      </w:pPr>
      <w:r>
        <w:t>– свидетельство (копия) о смерти наследодателя;</w:t>
      </w:r>
    </w:p>
    <w:p w:rsidR="00C96588" w:rsidRDefault="00C96588" w:rsidP="00C96588">
      <w:pPr>
        <w:ind w:left="-540"/>
        <w:jc w:val="both"/>
      </w:pPr>
      <w:r>
        <w:t>- домовая книга с места жительства наследодателя.</w:t>
      </w:r>
    </w:p>
    <w:p w:rsidR="00C96588" w:rsidRDefault="00C96588" w:rsidP="00C96588">
      <w:pPr>
        <w:ind w:left="-540"/>
        <w:jc w:val="both"/>
      </w:pPr>
      <w:r w:rsidRPr="005D310D">
        <w:rPr>
          <w:b/>
        </w:rPr>
        <w:t>3.6.</w:t>
      </w:r>
      <w:r>
        <w:t xml:space="preserve"> Справки, указанные в пунктах 1)-5)  пункта 3.5. настоящего регламенте подготавливаются специалистом администрации в ходе приема граждан в порядке общей очереди.</w:t>
      </w:r>
    </w:p>
    <w:p w:rsidR="00C96588" w:rsidRDefault="00C96588" w:rsidP="00C96588">
      <w:pPr>
        <w:ind w:left="-540"/>
        <w:jc w:val="both"/>
      </w:pPr>
      <w:r w:rsidRPr="005D310D">
        <w:rPr>
          <w:b/>
        </w:rPr>
        <w:t>3.7.</w:t>
      </w:r>
      <w:r>
        <w:t xml:space="preserve"> Подготовленные справки выдаются на руки заявителю,  либо по его желанию отправляются почтой на указанный в заявлении адрес.</w:t>
      </w:r>
    </w:p>
    <w:p w:rsidR="00C96588" w:rsidRDefault="00C96588" w:rsidP="00C96588">
      <w:pPr>
        <w:ind w:left="-540"/>
        <w:jc w:val="both"/>
      </w:pPr>
      <w:r w:rsidRPr="005D310D">
        <w:rPr>
          <w:b/>
        </w:rPr>
        <w:t>3.8</w:t>
      </w:r>
      <w:r>
        <w:t xml:space="preserve">. В случае приостановления, либо отказа выдачи справок на основании пункта </w:t>
      </w:r>
      <w:r w:rsidRPr="005D310D">
        <w:t>2.4.2. -2.4.3.</w:t>
      </w:r>
      <w:r>
        <w:t xml:space="preserve"> настоящего регламента, заявитель уведомляется об этом в течение двух рабочих дней (по телефону, указанному в заявлении, либо почтовым отправлением).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>
        <w:br/>
        <w:t xml:space="preserve">       </w:t>
      </w:r>
      <w:r w:rsidRPr="005D310D">
        <w:rPr>
          <w:b/>
        </w:rPr>
        <w:t>4. П</w:t>
      </w:r>
      <w:r w:rsidRPr="005D310D">
        <w:rPr>
          <w:rStyle w:val="a8"/>
          <w:color w:val="324049"/>
        </w:rPr>
        <w:t xml:space="preserve">ОРЯДОК </w:t>
      </w:r>
      <w:r w:rsidRPr="00B020EB">
        <w:rPr>
          <w:rStyle w:val="a8"/>
          <w:color w:val="324049"/>
        </w:rPr>
        <w:t>И ФОРМЫ КОНТРОЛЯ ЗА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8"/>
          <w:color w:val="324049"/>
        </w:rPr>
        <w:t>МУНИЦИПАЛЬНОЙ УСЛУГИ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Севрюкаево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Севрюкаево 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>
        <w:rPr>
          <w:color w:val="324049"/>
        </w:rPr>
        <w:t>Севрюкаево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center"/>
      </w:pPr>
      <w:r w:rsidRPr="00B020EB">
        <w:rPr>
          <w:rStyle w:val="a8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8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lastRenderedPageBreak/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п</w:t>
      </w:r>
      <w:r>
        <w:rPr>
          <w:color w:val="324049"/>
        </w:rPr>
        <w:t>.</w:t>
      </w:r>
      <w:r w:rsidRPr="00B020EB">
        <w:rPr>
          <w:color w:val="324049"/>
        </w:rPr>
        <w:t xml:space="preserve">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 Севрюкаево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случае,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C96588" w:rsidRDefault="00C96588" w:rsidP="00C96588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либо обязанность;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требования о признании незаконными действия (бездействия);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C96588" w:rsidRPr="00B020EB" w:rsidRDefault="00C96588" w:rsidP="00C96588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5.13.</w:t>
      </w:r>
      <w:r w:rsidRPr="00B020EB">
        <w:rPr>
          <w:color w:val="324049"/>
        </w:rPr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p w:rsidR="00C96588" w:rsidRDefault="00C96588" w:rsidP="00C96588">
      <w:pPr>
        <w:ind w:left="-540"/>
        <w:jc w:val="both"/>
      </w:pPr>
    </w:p>
    <w:sectPr w:rsidR="00C96588" w:rsidSect="00FE1AD4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2F31" w:rsidRDefault="00B32F31" w:rsidP="00FE1AD4">
      <w:r>
        <w:separator/>
      </w:r>
    </w:p>
  </w:endnote>
  <w:endnote w:type="continuationSeparator" w:id="1">
    <w:p w:rsidR="00B32F31" w:rsidRDefault="00B32F31" w:rsidP="00FE1A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2F31" w:rsidRDefault="00B32F31"/>
  </w:footnote>
  <w:footnote w:type="continuationSeparator" w:id="1">
    <w:p w:rsidR="00B32F31" w:rsidRDefault="00B32F31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5D47B2"/>
    <w:multiLevelType w:val="hybridMultilevel"/>
    <w:tmpl w:val="1F649F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FA217CA"/>
    <w:multiLevelType w:val="multilevel"/>
    <w:tmpl w:val="85EC36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FE1AD4"/>
    <w:rsid w:val="00B32F31"/>
    <w:rsid w:val="00C96588"/>
    <w:rsid w:val="00FE1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E1AD4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FE1AD4"/>
    <w:rPr>
      <w:color w:val="0066CC"/>
      <w:u w:val="single"/>
    </w:rPr>
  </w:style>
  <w:style w:type="character" w:customStyle="1" w:styleId="1">
    <w:name w:val="Заголовок №1_"/>
    <w:basedOn w:val="a0"/>
    <w:link w:val="10"/>
    <w:rsid w:val="00FE1A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w w:val="60"/>
      <w:sz w:val="46"/>
      <w:szCs w:val="46"/>
      <w:u w:val="none"/>
      <w:lang w:val="en-US" w:eastAsia="en-US" w:bidi="en-US"/>
    </w:rPr>
  </w:style>
  <w:style w:type="character" w:customStyle="1" w:styleId="11">
    <w:name w:val="Заголовок №1"/>
    <w:basedOn w:val="1"/>
    <w:rsid w:val="00FE1AD4"/>
    <w:rPr>
      <w:color w:val="000000"/>
      <w:spacing w:val="0"/>
      <w:position w:val="0"/>
    </w:rPr>
  </w:style>
  <w:style w:type="character" w:customStyle="1" w:styleId="3">
    <w:name w:val="Основной текст (3)_"/>
    <w:basedOn w:val="a0"/>
    <w:link w:val="30"/>
    <w:rsid w:val="00FE1AD4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z w:val="52"/>
      <w:szCs w:val="52"/>
      <w:u w:val="none"/>
    </w:rPr>
  </w:style>
  <w:style w:type="character" w:customStyle="1" w:styleId="31">
    <w:name w:val="Основной текст (3)"/>
    <w:basedOn w:val="3"/>
    <w:rsid w:val="00FE1AD4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">
    <w:name w:val="Подпись к картинке (2)_"/>
    <w:basedOn w:val="a0"/>
    <w:link w:val="20"/>
    <w:rsid w:val="00FE1AD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Подпись к картинке (2)"/>
    <w:basedOn w:val="2"/>
    <w:rsid w:val="00FE1AD4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a4">
    <w:name w:val="Подпись к картинке_"/>
    <w:basedOn w:val="a0"/>
    <w:link w:val="a5"/>
    <w:rsid w:val="00FE1AD4"/>
    <w:rPr>
      <w:rFonts w:ascii="Trebuchet MS" w:eastAsia="Trebuchet MS" w:hAnsi="Trebuchet MS" w:cs="Trebuchet MS"/>
      <w:b/>
      <w:bCs/>
      <w:i w:val="0"/>
      <w:iCs w:val="0"/>
      <w:smallCaps w:val="0"/>
      <w:strike w:val="0"/>
      <w:sz w:val="15"/>
      <w:szCs w:val="15"/>
      <w:u w:val="none"/>
    </w:rPr>
  </w:style>
  <w:style w:type="character" w:customStyle="1" w:styleId="a6">
    <w:name w:val="Подпись к картинке"/>
    <w:basedOn w:val="a4"/>
    <w:rsid w:val="00FE1AD4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a7">
    <w:name w:val="Подпись к картинке"/>
    <w:basedOn w:val="a4"/>
    <w:rsid w:val="00FE1AD4"/>
    <w:rPr>
      <w:color w:val="000000"/>
      <w:spacing w:val="0"/>
      <w:w w:val="100"/>
      <w:position w:val="0"/>
      <w:u w:val="single"/>
      <w:lang w:val="en-US" w:eastAsia="en-US" w:bidi="en-US"/>
    </w:rPr>
  </w:style>
  <w:style w:type="character" w:customStyle="1" w:styleId="4">
    <w:name w:val="Основной текст (4)_"/>
    <w:basedOn w:val="a0"/>
    <w:link w:val="40"/>
    <w:rsid w:val="00FE1AD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41">
    <w:name w:val="Основной текст (4)"/>
    <w:basedOn w:val="4"/>
    <w:rsid w:val="00FE1AD4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2">
    <w:name w:val="Основной текст (2)_"/>
    <w:basedOn w:val="a0"/>
    <w:link w:val="23"/>
    <w:rsid w:val="00FE1AD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24">
    <w:name w:val="Основной текст (2)"/>
    <w:basedOn w:val="22"/>
    <w:rsid w:val="00FE1AD4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paragraph" w:customStyle="1" w:styleId="10">
    <w:name w:val="Заголовок №1"/>
    <w:basedOn w:val="a"/>
    <w:link w:val="1"/>
    <w:rsid w:val="00FE1AD4"/>
    <w:pPr>
      <w:shd w:val="clear" w:color="auto" w:fill="FFFFFF"/>
      <w:spacing w:line="0" w:lineRule="atLeast"/>
      <w:jc w:val="right"/>
      <w:outlineLvl w:val="0"/>
    </w:pPr>
    <w:rPr>
      <w:rFonts w:ascii="Times New Roman" w:eastAsia="Times New Roman" w:hAnsi="Times New Roman" w:cs="Times New Roman"/>
      <w:w w:val="60"/>
      <w:sz w:val="46"/>
      <w:szCs w:val="46"/>
      <w:lang w:val="en-US" w:eastAsia="en-US" w:bidi="en-US"/>
    </w:rPr>
  </w:style>
  <w:style w:type="paragraph" w:customStyle="1" w:styleId="30">
    <w:name w:val="Основной текст (3)"/>
    <w:basedOn w:val="a"/>
    <w:link w:val="3"/>
    <w:rsid w:val="00FE1AD4"/>
    <w:pPr>
      <w:shd w:val="clear" w:color="auto" w:fill="FFFFFF"/>
      <w:spacing w:line="0" w:lineRule="atLeast"/>
      <w:jc w:val="right"/>
    </w:pPr>
    <w:rPr>
      <w:rFonts w:ascii="Trebuchet MS" w:eastAsia="Trebuchet MS" w:hAnsi="Trebuchet MS" w:cs="Trebuchet MS"/>
      <w:sz w:val="52"/>
      <w:szCs w:val="52"/>
    </w:rPr>
  </w:style>
  <w:style w:type="paragraph" w:customStyle="1" w:styleId="20">
    <w:name w:val="Подпись к картинке (2)"/>
    <w:basedOn w:val="a"/>
    <w:link w:val="2"/>
    <w:rsid w:val="00FE1AD4"/>
    <w:pPr>
      <w:shd w:val="clear" w:color="auto" w:fill="FFFFFF"/>
      <w:spacing w:line="226" w:lineRule="exact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5">
    <w:name w:val="Подпись к картинке"/>
    <w:basedOn w:val="a"/>
    <w:link w:val="a4"/>
    <w:rsid w:val="00FE1AD4"/>
    <w:pPr>
      <w:shd w:val="clear" w:color="auto" w:fill="FFFFFF"/>
      <w:spacing w:line="187" w:lineRule="exact"/>
      <w:ind w:firstLine="180"/>
    </w:pPr>
    <w:rPr>
      <w:rFonts w:ascii="Trebuchet MS" w:eastAsia="Trebuchet MS" w:hAnsi="Trebuchet MS" w:cs="Trebuchet MS"/>
      <w:b/>
      <w:bCs/>
      <w:sz w:val="15"/>
      <w:szCs w:val="15"/>
    </w:rPr>
  </w:style>
  <w:style w:type="paragraph" w:customStyle="1" w:styleId="40">
    <w:name w:val="Основной текст (4)"/>
    <w:basedOn w:val="a"/>
    <w:link w:val="4"/>
    <w:rsid w:val="00FE1AD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</w:rPr>
  </w:style>
  <w:style w:type="paragraph" w:customStyle="1" w:styleId="23">
    <w:name w:val="Основной текст (2)"/>
    <w:basedOn w:val="a"/>
    <w:link w:val="22"/>
    <w:rsid w:val="00FE1AD4"/>
    <w:pPr>
      <w:shd w:val="clear" w:color="auto" w:fill="FFFFFF"/>
      <w:spacing w:before="540" w:line="278" w:lineRule="exact"/>
      <w:ind w:hanging="360"/>
    </w:pPr>
    <w:rPr>
      <w:rFonts w:ascii="Times New Roman" w:eastAsia="Times New Roman" w:hAnsi="Times New Roman" w:cs="Times New Roman"/>
    </w:rPr>
  </w:style>
  <w:style w:type="character" w:styleId="a8">
    <w:name w:val="Strong"/>
    <w:basedOn w:val="a0"/>
    <w:qFormat/>
    <w:rsid w:val="00C96588"/>
    <w:rPr>
      <w:b/>
      <w:bCs/>
    </w:rPr>
  </w:style>
  <w:style w:type="paragraph" w:customStyle="1" w:styleId="western">
    <w:name w:val="western"/>
    <w:basedOn w:val="a"/>
    <w:rsid w:val="00C96588"/>
    <w:pPr>
      <w:widowControl/>
      <w:spacing w:before="100" w:beforeAutospacing="1" w:after="115"/>
    </w:pPr>
    <w:rPr>
      <w:rFonts w:ascii="Times New Roman" w:eastAsia="Times New Roman" w:hAnsi="Times New Roman" w:cs="Times New Roman"/>
      <w:lang w:bidi="ar-SA"/>
    </w:rPr>
  </w:style>
  <w:style w:type="paragraph" w:styleId="a9">
    <w:name w:val="Balloon Text"/>
    <w:basedOn w:val="a"/>
    <w:link w:val="aa"/>
    <w:uiPriority w:val="99"/>
    <w:semiHidden/>
    <w:unhideWhenUsed/>
    <w:rsid w:val="00C9658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C96588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mailto:ssevrvukaevo@ma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3524</Words>
  <Characters>20090</Characters>
  <Application>Microsoft Office Word</Application>
  <DocSecurity>0</DocSecurity>
  <Lines>167</Lines>
  <Paragraphs>47</Paragraphs>
  <ScaleCrop>false</ScaleCrop>
  <Company/>
  <LinksUpToDate>false</LinksUpToDate>
  <CharactersWithSpaces>23567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</dc:creator>
  <cp:lastModifiedBy>Наталья</cp:lastModifiedBy>
  <cp:revision>2</cp:revision>
  <dcterms:created xsi:type="dcterms:W3CDTF">2018-05-08T09:53:00Z</dcterms:created>
  <dcterms:modified xsi:type="dcterms:W3CDTF">2018-05-08T09:53:00Z</dcterms:modified>
</cp:coreProperties>
</file>