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666" w:rsidRPr="00D76666" w:rsidRDefault="00D76666" w:rsidP="00D76666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D76666" w:rsidRPr="00D76666" w:rsidRDefault="00D76666" w:rsidP="00D7666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D76666" w:rsidRPr="00D76666" w:rsidRDefault="00D76666" w:rsidP="00D7666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6666" w:rsidRPr="00D76666" w:rsidRDefault="00D76666" w:rsidP="00D76666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СОБРАНИЕ ПРЕДСТАВИТЕЛЕЙ 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152984" w:rsidRDefault="00152984" w:rsidP="00D76666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1529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РЕШЕНИЕ  </w:t>
      </w:r>
    </w:p>
    <w:p w:rsidR="00D76666" w:rsidRPr="00152984" w:rsidRDefault="00D76666" w:rsidP="00D76666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529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 w:rsidR="004A1E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</w:t>
      </w:r>
      <w:r w:rsidRPr="001529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                                                                                             </w:t>
      </w:r>
      <w:r w:rsidR="00152984" w:rsidRPr="001529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</w:t>
      </w:r>
      <w:r w:rsidR="004A1E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06.05.</w:t>
      </w:r>
      <w:bookmarkStart w:id="0" w:name="_GoBack"/>
      <w:bookmarkEnd w:id="0"/>
      <w:r w:rsidRPr="0015298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2020г.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 w:rsidRPr="00D76666">
        <w:rPr>
          <w:rFonts w:ascii="Times New Roman" w:eastAsia="Times New Roman" w:hAnsi="Times New Roman" w:cs="Times New Roman"/>
          <w:lang w:eastAsia="ru-RU"/>
        </w:rPr>
        <w:t xml:space="preserve">О ВНЕСЕНИИ ИЗМЕНЕНИЙ В РЕШЕНИЕ СОБРАНИЯ ПРЕДСТАВИТЕЛЕЙ СЕЛЬСКОГО                              ПОСЕЛЕНИЯ </w:t>
      </w:r>
      <w:proofErr w:type="gramStart"/>
      <w:r w:rsidRPr="00D76666">
        <w:rPr>
          <w:rFonts w:ascii="Times New Roman" w:eastAsia="Times New Roman" w:hAnsi="Times New Roman" w:cs="Times New Roman"/>
          <w:lang w:eastAsia="ru-RU"/>
        </w:rPr>
        <w:t>СЕВРЮКАЕВО  МУНИЦИПАЛЬНОГО</w:t>
      </w:r>
      <w:proofErr w:type="gramEnd"/>
      <w:r w:rsidRPr="00D76666">
        <w:rPr>
          <w:rFonts w:ascii="Times New Roman" w:eastAsia="Times New Roman" w:hAnsi="Times New Roman" w:cs="Times New Roman"/>
          <w:lang w:eastAsia="ru-RU"/>
        </w:rPr>
        <w:t xml:space="preserve"> РАЙОНА СТАВРОПОЛЬСКИЙ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76666">
        <w:rPr>
          <w:rFonts w:ascii="Times New Roman" w:eastAsia="Times New Roman" w:hAnsi="Times New Roman" w:cs="Times New Roman"/>
          <w:lang w:eastAsia="ru-RU"/>
        </w:rPr>
        <w:t xml:space="preserve">САМАРСКОЙ </w:t>
      </w:r>
      <w:proofErr w:type="gramStart"/>
      <w:r w:rsidRPr="00D76666">
        <w:rPr>
          <w:rFonts w:ascii="Times New Roman" w:eastAsia="Times New Roman" w:hAnsi="Times New Roman" w:cs="Times New Roman"/>
          <w:lang w:eastAsia="ru-RU"/>
        </w:rPr>
        <w:t>ОБЛАСТИ  ОТ</w:t>
      </w:r>
      <w:proofErr w:type="gramEnd"/>
      <w:r w:rsidRPr="00D76666">
        <w:rPr>
          <w:rFonts w:ascii="Times New Roman" w:eastAsia="Times New Roman" w:hAnsi="Times New Roman" w:cs="Times New Roman"/>
          <w:lang w:eastAsia="ru-RU"/>
        </w:rPr>
        <w:t xml:space="preserve"> 30.12.2019 года № 47 «</w:t>
      </w:r>
      <w:r w:rsidRPr="00D76666">
        <w:rPr>
          <w:rFonts w:ascii="Times New Roman" w:eastAsia="Times New Roman" w:hAnsi="Times New Roman" w:cs="Times New Roman"/>
          <w:sz w:val="20"/>
          <w:szCs w:val="20"/>
          <w:lang w:eastAsia="ru-RU"/>
        </w:rPr>
        <w:t>О БЮДЖЕТЕ СЕЛЬСКОГО ПОСЕЛЕНИЯ  СЕВРЮКАЕВО МУНИЦИПАЛЬНОГО РАЙОНА СТАВРОПОЛЬСКИЙ САМАРСКОЙ ОБЛАСТИ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76666">
        <w:rPr>
          <w:rFonts w:ascii="Times New Roman" w:eastAsia="Times New Roman" w:hAnsi="Times New Roman" w:cs="Times New Roman"/>
          <w:sz w:val="20"/>
          <w:szCs w:val="20"/>
          <w:lang w:eastAsia="ru-RU"/>
        </w:rPr>
        <w:t>НА 2020 ГОД И НА ПЛАНОВЫЙ ПЕРИОД 2021 И 2022 ГОДОВ»</w:t>
      </w:r>
    </w:p>
    <w:p w:rsidR="00D76666" w:rsidRPr="00152984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152984">
        <w:rPr>
          <w:rFonts w:ascii="Times New Roman" w:eastAsia="Times New Roman" w:hAnsi="Times New Roman" w:cs="Times New Roman"/>
          <w:sz w:val="20"/>
          <w:szCs w:val="20"/>
          <w:lang w:eastAsia="ru-RU"/>
        </w:rPr>
        <w:t>( в</w:t>
      </w:r>
      <w:proofErr w:type="gramEnd"/>
      <w:r w:rsidRPr="0015298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редакции №3 от 28.01.20г., №5 от 25.02.20г., №6 от 27.02.20г., № 10 от 14.04.20г.)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РЕШИЛО: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</w:t>
      </w:r>
      <w:r w:rsidR="004A1E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ольский Самарской области на 2020 год и на плановый период 2021 и 2022</w:t>
      </w: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годов» (газета «Вестник Севрюкаево» от 30.12.19г. №25 (061), от 31.01.20г. №2 (063); от 28.02.20г. № 4 (065); от 14.04.2020г. №8 (069) следующие изменения: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общий объем доходов   - 7205 тыс. руб.;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общий объем расходов -  7393 тыс. руб.;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дефицит, (профицит) –            188 тыс. руб.»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Приложение № 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№1 к настоящему Решению.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3. Приложение № 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№ 2 к настоящему Решению.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4. Приложение № 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  2021</w:t>
      </w:r>
      <w:proofErr w:type="gramEnd"/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2022 годов» изложить в соответствии с приложением №3 к настоящему Решению.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Lucida Sans Unicode" w:hAnsi="Times New Roman" w:cs="Times New Roman"/>
          <w:sz w:val="24"/>
          <w:szCs w:val="24"/>
        </w:rPr>
        <w:t xml:space="preserve">5. </w:t>
      </w:r>
      <w:r w:rsidRPr="00D76666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D76666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Н.Н. </w:t>
      </w:r>
      <w:proofErr w:type="spellStart"/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D76666" w:rsidRPr="00D76666" w:rsidRDefault="00D76666" w:rsidP="00D76666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8"/>
        <w:gridCol w:w="3741"/>
        <w:gridCol w:w="1389"/>
        <w:gridCol w:w="1250"/>
        <w:gridCol w:w="928"/>
      </w:tblGrid>
      <w:tr w:rsidR="00152984" w:rsidRPr="00D76666" w:rsidTr="00152984">
        <w:trPr>
          <w:trHeight w:val="1126"/>
        </w:trPr>
        <w:tc>
          <w:tcPr>
            <w:tcW w:w="2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2984" w:rsidRPr="00D76666" w:rsidRDefault="00152984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bookmarkStart w:id="1" w:name="RANGE!A1:E33"/>
            <w:bookmarkEnd w:id="1"/>
          </w:p>
        </w:tc>
        <w:tc>
          <w:tcPr>
            <w:tcW w:w="3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52984" w:rsidRPr="00D76666" w:rsidRDefault="00152984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2984" w:rsidRPr="00D76666" w:rsidRDefault="00152984" w:rsidP="001529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152984" w:rsidRPr="00D76666" w:rsidRDefault="00152984" w:rsidP="001529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152984" w:rsidRPr="00D76666" w:rsidRDefault="00152984" w:rsidP="001529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Приложение к </w:t>
            </w: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Решения Собрания представителей сельского поселения Севрюкаево</w:t>
            </w:r>
          </w:p>
        </w:tc>
      </w:tr>
      <w:tr w:rsidR="00D76666" w:rsidRPr="00D76666" w:rsidTr="00D76666">
        <w:trPr>
          <w:trHeight w:val="688"/>
        </w:trPr>
        <w:tc>
          <w:tcPr>
            <w:tcW w:w="93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Поступление  доходов в бюджет сельского поселения   Севрюкаево  муниципального района Ставропольский Самарской области         на 2020 год  и на плановый период   2021  и 2022 годов</w:t>
            </w:r>
          </w:p>
        </w:tc>
      </w:tr>
      <w:tr w:rsidR="00D76666" w:rsidRPr="00D76666" w:rsidTr="00D76666">
        <w:trPr>
          <w:trHeight w:val="279"/>
        </w:trPr>
        <w:tc>
          <w:tcPr>
            <w:tcW w:w="2048" w:type="dxa"/>
            <w:tcBorders>
              <w:top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741" w:type="dxa"/>
            <w:tcBorders>
              <w:top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389" w:type="dxa"/>
            <w:tcBorders>
              <w:top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178" w:type="dxa"/>
            <w:gridSpan w:val="2"/>
            <w:tcBorders>
              <w:top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ед. изм.: тыс. рублей</w:t>
            </w:r>
          </w:p>
        </w:tc>
      </w:tr>
      <w:tr w:rsidR="00D76666" w:rsidRPr="00D76666" w:rsidTr="00D76666">
        <w:trPr>
          <w:trHeight w:val="694"/>
        </w:trPr>
        <w:tc>
          <w:tcPr>
            <w:tcW w:w="204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Код                                       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Сумма на                        2020 г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Сумма на                          2021 г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Сумма на                   2022 г</w:t>
            </w:r>
          </w:p>
        </w:tc>
      </w:tr>
      <w:tr w:rsidR="00D76666" w:rsidRPr="00D76666" w:rsidTr="00D76666">
        <w:trPr>
          <w:trHeight w:val="607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000 1 00 00000 00 0000 000</w:t>
            </w:r>
          </w:p>
        </w:tc>
        <w:tc>
          <w:tcPr>
            <w:tcW w:w="3741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Доходы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2 838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3 037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3 192   </w:t>
            </w:r>
          </w:p>
        </w:tc>
      </w:tr>
      <w:tr w:rsidR="00D76666" w:rsidRPr="00D76666" w:rsidTr="00D76666">
        <w:trPr>
          <w:trHeight w:val="608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182   1 01 02000 01 0000 110  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Налог на доходы физических лиц  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487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521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558   </w:t>
            </w:r>
          </w:p>
        </w:tc>
      </w:tr>
      <w:tr w:rsidR="00D76666" w:rsidRPr="00D76666" w:rsidTr="00D76666">
        <w:trPr>
          <w:trHeight w:val="1255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182  1 01 02010 01 1000 110 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487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521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558   </w:t>
            </w:r>
          </w:p>
        </w:tc>
      </w:tr>
      <w:tr w:rsidR="00D76666" w:rsidRPr="00D76666" w:rsidTr="00D76666">
        <w:trPr>
          <w:trHeight w:val="698"/>
        </w:trPr>
        <w:tc>
          <w:tcPr>
            <w:tcW w:w="204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br/>
              <w:t>000 1 03 00000 00 0000 000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553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561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606   </w:t>
            </w:r>
          </w:p>
        </w:tc>
      </w:tr>
      <w:tr w:rsidR="00D76666" w:rsidRPr="00D76666" w:rsidTr="00D76666">
        <w:trPr>
          <w:trHeight w:val="127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100 1 03 02230 01 0000 110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253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259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279   </w:t>
            </w:r>
          </w:p>
        </w:tc>
      </w:tr>
      <w:tr w:rsidR="00D76666" w:rsidRPr="00D76666" w:rsidTr="00D76666">
        <w:trPr>
          <w:trHeight w:val="1395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100 1 03 02240 01 0000 110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инжекторных</w:t>
            </w:r>
            <w:proofErr w:type="spellEnd"/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1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1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 1   </w:t>
            </w:r>
          </w:p>
        </w:tc>
      </w:tr>
      <w:tr w:rsidR="00D76666" w:rsidRPr="00D76666" w:rsidTr="00D76666">
        <w:trPr>
          <w:trHeight w:val="1281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100 1 03 02250 01 0000 110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331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337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361   </w:t>
            </w:r>
          </w:p>
        </w:tc>
      </w:tr>
      <w:tr w:rsidR="00D76666" w:rsidRPr="00D76666" w:rsidTr="00D76666">
        <w:trPr>
          <w:trHeight w:val="1257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100 1 03 02260 01 0000 110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                        32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                        36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-                          35   </w:t>
            </w:r>
          </w:p>
        </w:tc>
      </w:tr>
      <w:tr w:rsidR="00D76666" w:rsidRPr="00D76666" w:rsidTr="00D76666">
        <w:trPr>
          <w:trHeight w:val="529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000 1 05 00000 00 0000 000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Налоги на совокупный доход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93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97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101   </w:t>
            </w:r>
          </w:p>
        </w:tc>
      </w:tr>
      <w:tr w:rsidR="00D76666" w:rsidRPr="00D76666" w:rsidTr="00D76666">
        <w:trPr>
          <w:trHeight w:val="551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182 1 05 03010 01 1000 110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Единый сельскохозяйственный налог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93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97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101   </w:t>
            </w:r>
          </w:p>
        </w:tc>
      </w:tr>
      <w:tr w:rsidR="00D76666" w:rsidRPr="00D76666" w:rsidTr="00D76666">
        <w:trPr>
          <w:trHeight w:val="585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000 1 06 00000 00 0000 000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Налоги на имущество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1 672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1 824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1 892   </w:t>
            </w:r>
          </w:p>
        </w:tc>
      </w:tr>
      <w:tr w:rsidR="00D76666" w:rsidRPr="00D76666" w:rsidTr="00D76666">
        <w:trPr>
          <w:trHeight w:val="92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182 1 06 01030 10 1000 110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258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269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279   </w:t>
            </w:r>
          </w:p>
        </w:tc>
      </w:tr>
      <w:tr w:rsidR="00D76666" w:rsidRPr="00D76666" w:rsidTr="00D76666">
        <w:trPr>
          <w:trHeight w:val="473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182 1 06 06000 00 0000 110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Земельный налог 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1 414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1 555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1 613   </w:t>
            </w:r>
          </w:p>
        </w:tc>
      </w:tr>
      <w:tr w:rsidR="00D76666" w:rsidRPr="00D76666" w:rsidTr="00D76666">
        <w:trPr>
          <w:trHeight w:val="701"/>
        </w:trPr>
        <w:tc>
          <w:tcPr>
            <w:tcW w:w="204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182 1 06 06033 10 0000 110   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450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470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500   </w:t>
            </w:r>
          </w:p>
        </w:tc>
      </w:tr>
      <w:tr w:rsidR="00D76666" w:rsidRPr="00D76666" w:rsidTr="00D76666">
        <w:trPr>
          <w:trHeight w:val="555"/>
        </w:trPr>
        <w:tc>
          <w:tcPr>
            <w:tcW w:w="204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182  1 06 06043 10 0000 110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964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1 085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1 113   </w:t>
            </w:r>
          </w:p>
        </w:tc>
      </w:tr>
      <w:tr w:rsidR="00D76666" w:rsidRPr="00D76666" w:rsidTr="00D76666">
        <w:trPr>
          <w:trHeight w:val="42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000 1 11 00000 00 0000 000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33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34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     35   </w:t>
            </w:r>
          </w:p>
        </w:tc>
      </w:tr>
      <w:tr w:rsidR="00D76666" w:rsidRPr="00D76666" w:rsidTr="00D76666">
        <w:trPr>
          <w:trHeight w:val="98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452 111 05025 10 0000 120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33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34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35   </w:t>
            </w:r>
          </w:p>
        </w:tc>
      </w:tr>
      <w:tr w:rsidR="00D76666" w:rsidRPr="00D76666" w:rsidTr="00D76666">
        <w:trPr>
          <w:trHeight w:val="24"/>
        </w:trPr>
        <w:tc>
          <w:tcPr>
            <w:tcW w:w="204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16 111 633 050 106 000 000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D76666" w:rsidRPr="00D76666" w:rsidTr="00D76666">
        <w:trPr>
          <w:trHeight w:val="497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000 2 00 00000 00 0000 000</w:t>
            </w:r>
          </w:p>
        </w:tc>
        <w:tc>
          <w:tcPr>
            <w:tcW w:w="3741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Безвозмездные поступления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4 367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1 592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1 658   </w:t>
            </w:r>
          </w:p>
        </w:tc>
      </w:tr>
      <w:tr w:rsidR="00D76666" w:rsidRPr="00D76666" w:rsidTr="00D76666">
        <w:trPr>
          <w:trHeight w:val="657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>000 2 02 00000 00 0000 000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4 367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1 592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ru-RU"/>
              </w:rPr>
              <w:t xml:space="preserve">                       1 658   </w:t>
            </w:r>
          </w:p>
        </w:tc>
      </w:tr>
      <w:tr w:rsidR="00D76666" w:rsidRPr="00D76666" w:rsidTr="00D76666">
        <w:trPr>
          <w:trHeight w:val="553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452 2 02 15001 10 0000 150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Дотации  бюджетам поселений   на выравнивание бюджетной обеспеченности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700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681   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681   </w:t>
            </w:r>
          </w:p>
        </w:tc>
      </w:tr>
      <w:tr w:rsidR="00D76666" w:rsidRPr="00D76666" w:rsidTr="00D76666">
        <w:trPr>
          <w:trHeight w:val="419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452 2 02 29999 10 0000 150 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Прочие межбюджетные трансферты, передаваемые бюджетам сельских поселений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2 610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-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    -   </w:t>
            </w:r>
          </w:p>
        </w:tc>
      </w:tr>
      <w:tr w:rsidR="00D76666" w:rsidRPr="00D76666" w:rsidTr="00D76666">
        <w:trPr>
          <w:trHeight w:val="553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452 2 02 25576 10 0000 150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Субсидии бюджетам поселений на обеспечение комплексного развития сельских территорий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972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911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977   </w:t>
            </w:r>
          </w:p>
        </w:tc>
      </w:tr>
      <w:tr w:rsidR="00D76666" w:rsidRPr="00D76666" w:rsidTr="00D76666">
        <w:trPr>
          <w:trHeight w:val="89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452 2 02 35118 10 0000 150</w:t>
            </w:r>
          </w:p>
        </w:tc>
        <w:tc>
          <w:tcPr>
            <w:tcW w:w="3741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389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                      85   </w:t>
            </w:r>
          </w:p>
        </w:tc>
        <w:tc>
          <w:tcPr>
            <w:tcW w:w="1250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2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</w:tr>
      <w:tr w:rsidR="00D76666" w:rsidRPr="00D76666" w:rsidTr="00D76666">
        <w:trPr>
          <w:trHeight w:val="680"/>
        </w:trPr>
        <w:tc>
          <w:tcPr>
            <w:tcW w:w="204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741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>Всего доходов</w:t>
            </w:r>
          </w:p>
        </w:tc>
        <w:tc>
          <w:tcPr>
            <w:tcW w:w="1389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7 205   </w:t>
            </w:r>
          </w:p>
        </w:tc>
        <w:tc>
          <w:tcPr>
            <w:tcW w:w="1250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4 629   </w:t>
            </w:r>
          </w:p>
        </w:tc>
        <w:tc>
          <w:tcPr>
            <w:tcW w:w="92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ru-RU"/>
              </w:rPr>
              <w:t xml:space="preserve">                       4 850   </w:t>
            </w:r>
          </w:p>
        </w:tc>
      </w:tr>
    </w:tbl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Pr="00D76666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218" w:type="dxa"/>
        <w:tblInd w:w="108" w:type="dxa"/>
        <w:tblLook w:val="04A0" w:firstRow="1" w:lastRow="0" w:firstColumn="1" w:lastColumn="0" w:noHBand="0" w:noVBand="1"/>
      </w:tblPr>
      <w:tblGrid>
        <w:gridCol w:w="3119"/>
        <w:gridCol w:w="709"/>
        <w:gridCol w:w="567"/>
        <w:gridCol w:w="429"/>
        <w:gridCol w:w="567"/>
        <w:gridCol w:w="567"/>
        <w:gridCol w:w="709"/>
        <w:gridCol w:w="709"/>
        <w:gridCol w:w="567"/>
        <w:gridCol w:w="708"/>
        <w:gridCol w:w="709"/>
      </w:tblGrid>
      <w:tr w:rsidR="00D76666" w:rsidRPr="00D76666" w:rsidTr="00D76666">
        <w:trPr>
          <w:trHeight w:val="1275"/>
        </w:trPr>
        <w:tc>
          <w:tcPr>
            <w:tcW w:w="9218" w:type="dxa"/>
            <w:gridSpan w:val="11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Приложение№1</w:t>
            </w:r>
          </w:p>
          <w:p w:rsidR="00D76666" w:rsidRPr="00D76666" w:rsidRDefault="00152984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</w:t>
            </w:r>
            <w:proofErr w:type="gramStart"/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  Решению</w:t>
            </w:r>
            <w:proofErr w:type="gramEnd"/>
            <w:r w:rsidR="00D76666"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Собрания Представителей</w:t>
            </w:r>
          </w:p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сельского поселения Севрюкаево</w:t>
            </w:r>
          </w:p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от </w:t>
            </w:r>
            <w:r w:rsidR="0015298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06.05.20</w:t>
            </w:r>
            <w:r w:rsidRPr="00D7666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20г. №</w:t>
            </w:r>
            <w:r w:rsidR="0015298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</w:t>
            </w:r>
          </w:p>
        </w:tc>
      </w:tr>
      <w:tr w:rsidR="00D76666" w:rsidRPr="00D76666" w:rsidTr="00D76666">
        <w:trPr>
          <w:trHeight w:val="720"/>
        </w:trPr>
        <w:tc>
          <w:tcPr>
            <w:tcW w:w="921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D76666" w:rsidRPr="00D76666" w:rsidTr="00D76666">
        <w:trPr>
          <w:trHeight w:val="439"/>
        </w:trPr>
        <w:tc>
          <w:tcPr>
            <w:tcW w:w="9218" w:type="dxa"/>
            <w:gridSpan w:val="11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D76666" w:rsidRPr="00D76666" w:rsidTr="00D76666">
        <w:trPr>
          <w:trHeight w:val="1290"/>
        </w:trPr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269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7 393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1 057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1 955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977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Защита населения и территории от последствий чрезвычайных ситуаций природного и </w:t>
            </w: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техногенного характера, гражданская оборона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78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256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78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1 880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1 880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491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"Благоустройство территории сельского поселения Севрюкаево муниципального района </w:t>
            </w: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491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78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Другие вопросы в области культуры, кинематографии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1164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588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780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396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76666" w:rsidRPr="00D76666" w:rsidTr="00D76666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Итого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7 393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7666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1 057</w:t>
            </w:r>
          </w:p>
        </w:tc>
      </w:tr>
      <w:tr w:rsidR="00D76666" w:rsidRPr="00D76666" w:rsidTr="00D76666">
        <w:trPr>
          <w:trHeight w:val="225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6666" w:rsidRPr="00D76666" w:rsidRDefault="00D76666" w:rsidP="00D7666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</w:tbl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2607" w:rsidRPr="00DE2607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sz w:val="20"/>
          <w:szCs w:val="20"/>
          <w:lang w:eastAsia="ru-RU"/>
        </w:rPr>
      </w:pPr>
      <w:r w:rsidRPr="00D76666">
        <w:rPr>
          <w:lang w:eastAsia="ru-RU"/>
        </w:rPr>
        <w:lastRenderedPageBreak/>
        <w:fldChar w:fldCharType="begin"/>
      </w:r>
      <w:r w:rsidRPr="00D76666">
        <w:rPr>
          <w:lang w:eastAsia="ru-RU"/>
        </w:rPr>
        <w:instrText xml:space="preserve"> LINK </w:instrText>
      </w:r>
      <w:r w:rsidR="004A1EBE">
        <w:rPr>
          <w:lang w:eastAsia="ru-RU"/>
        </w:rPr>
        <w:instrText xml:space="preserve">Excel.Sheet.12 C:\\Users\\Lenovo\\Desktop\\29-04-2020_10-01-44\\приложение2.xlsx "СРБ на год (КВСР)_8!R2C1:R108C11" </w:instrText>
      </w:r>
      <w:r w:rsidRPr="00D76666">
        <w:rPr>
          <w:lang w:eastAsia="ru-RU"/>
        </w:rPr>
        <w:instrText xml:space="preserve">\a \f 4 \h  \* MERGEFORMAT </w:instrText>
      </w:r>
      <w:r w:rsidRPr="00D76666">
        <w:rPr>
          <w:lang w:eastAsia="ru-RU"/>
        </w:rPr>
        <w:fldChar w:fldCharType="separate"/>
      </w:r>
    </w:p>
    <w:tbl>
      <w:tblPr>
        <w:tblW w:w="9248" w:type="dxa"/>
        <w:tblInd w:w="108" w:type="dxa"/>
        <w:tblLook w:val="04A0" w:firstRow="1" w:lastRow="0" w:firstColumn="1" w:lastColumn="0" w:noHBand="0" w:noVBand="1"/>
      </w:tblPr>
      <w:tblGrid>
        <w:gridCol w:w="229"/>
        <w:gridCol w:w="222"/>
        <w:gridCol w:w="222"/>
        <w:gridCol w:w="221"/>
        <w:gridCol w:w="221"/>
        <w:gridCol w:w="223"/>
        <w:gridCol w:w="221"/>
        <w:gridCol w:w="221"/>
        <w:gridCol w:w="458"/>
        <w:gridCol w:w="382"/>
        <w:gridCol w:w="270"/>
        <w:gridCol w:w="270"/>
        <w:gridCol w:w="269"/>
        <w:gridCol w:w="268"/>
        <w:gridCol w:w="292"/>
        <w:gridCol w:w="335"/>
        <w:gridCol w:w="335"/>
        <w:gridCol w:w="406"/>
        <w:gridCol w:w="546"/>
        <w:gridCol w:w="259"/>
        <w:gridCol w:w="259"/>
        <w:gridCol w:w="238"/>
        <w:gridCol w:w="238"/>
        <w:gridCol w:w="238"/>
        <w:gridCol w:w="301"/>
        <w:gridCol w:w="280"/>
        <w:gridCol w:w="433"/>
        <w:gridCol w:w="1956"/>
      </w:tblGrid>
      <w:tr w:rsidR="00DE2607" w:rsidRPr="00DE2607" w:rsidTr="00DE2607">
        <w:trPr>
          <w:divId w:val="527645407"/>
          <w:trHeight w:val="25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E260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Приложение №2</w:t>
            </w:r>
          </w:p>
        </w:tc>
      </w:tr>
      <w:tr w:rsidR="00DE2607" w:rsidRPr="00DE2607" w:rsidTr="00DE2607">
        <w:trPr>
          <w:divId w:val="527645407"/>
          <w:trHeight w:val="25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E260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                                         к Решению Собрания Представителей </w:t>
            </w:r>
          </w:p>
        </w:tc>
      </w:tr>
      <w:tr w:rsidR="00DE2607" w:rsidRPr="00DE2607" w:rsidTr="00DE2607">
        <w:trPr>
          <w:divId w:val="527645407"/>
          <w:trHeight w:val="25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E260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сельского поселения Севрюкаево</w:t>
            </w:r>
          </w:p>
        </w:tc>
      </w:tr>
      <w:tr w:rsidR="00DE2607" w:rsidRPr="00DE2607" w:rsidTr="00DE2607">
        <w:trPr>
          <w:divId w:val="527645407"/>
          <w:trHeight w:val="25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E260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</w:tc>
      </w:tr>
      <w:tr w:rsidR="00DE2607" w:rsidRPr="00DE2607" w:rsidTr="00DE2607">
        <w:trPr>
          <w:divId w:val="527645407"/>
          <w:trHeight w:val="25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E260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20г. №</w:t>
            </w:r>
          </w:p>
        </w:tc>
      </w:tr>
      <w:tr w:rsidR="00DE2607" w:rsidRPr="00DE2607" w:rsidTr="00DE2607">
        <w:trPr>
          <w:divId w:val="527645407"/>
          <w:trHeight w:val="1668"/>
        </w:trPr>
        <w:tc>
          <w:tcPr>
            <w:tcW w:w="924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833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DE2607" w:rsidRPr="00DE2607" w:rsidTr="00DE2607">
        <w:trPr>
          <w:divId w:val="527645407"/>
          <w:trHeight w:val="255"/>
        </w:trPr>
        <w:tc>
          <w:tcPr>
            <w:tcW w:w="9248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E2607" w:rsidRPr="00DE2607" w:rsidTr="00DE2607">
        <w:trPr>
          <w:divId w:val="527645407"/>
          <w:trHeight w:val="10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98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1290"/>
        </w:trPr>
        <w:tc>
          <w:tcPr>
            <w:tcW w:w="2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64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4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175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В </w:t>
            </w:r>
            <w:proofErr w:type="spellStart"/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т.ч</w:t>
            </w:r>
            <w:proofErr w:type="spellEnd"/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. за счет безвозмездных поступлений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1 955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"Деятельность органов местного самоуправления сельского поселения Севрюкаево муниципального района Ставропольский Самарской </w:t>
            </w: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1 236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1 152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977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588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863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256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588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1 880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1 880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491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491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</w:t>
            </w: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278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278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972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972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Молодежная политика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110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780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</w:t>
            </w: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86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396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4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1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1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6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93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55"/>
        </w:trPr>
        <w:tc>
          <w:tcPr>
            <w:tcW w:w="2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</w:p>
        </w:tc>
        <w:tc>
          <w:tcPr>
            <w:tcW w:w="3640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DE2607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7 393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DE260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1 057</w:t>
            </w:r>
          </w:p>
        </w:tc>
      </w:tr>
      <w:tr w:rsidR="00DE2607" w:rsidRPr="00DE2607" w:rsidTr="00DE2607">
        <w:trPr>
          <w:gridAfter w:val="9"/>
          <w:divId w:val="527645407"/>
          <w:wAfter w:w="18331" w:type="dxa"/>
          <w:trHeight w:val="225"/>
        </w:trPr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19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2607" w:rsidRPr="00DE2607" w:rsidRDefault="00DE2607" w:rsidP="00DE26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6666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3DC9" w:rsidRDefault="00063DC9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2984" w:rsidRPr="00D76666" w:rsidRDefault="00152984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2"/>
        <w:gridCol w:w="4164"/>
        <w:gridCol w:w="1618"/>
      </w:tblGrid>
      <w:tr w:rsidR="00D76666" w:rsidRPr="00D76666" w:rsidTr="00D76666">
        <w:trPr>
          <w:trHeight w:val="1683"/>
        </w:trPr>
        <w:tc>
          <w:tcPr>
            <w:tcW w:w="3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  <w:p w:rsidR="00D76666" w:rsidRPr="00152984" w:rsidRDefault="00D76666" w:rsidP="00D766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5298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Приложение №3                                                                                                к Решению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152984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>Ставропольский Самарской области  от 06.05.2020г. №14</w:t>
            </w:r>
          </w:p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76666" w:rsidRPr="00D76666" w:rsidTr="00D76666">
        <w:trPr>
          <w:trHeight w:val="617"/>
        </w:trPr>
        <w:tc>
          <w:tcPr>
            <w:tcW w:w="92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Источники  финансирования дефи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цита  </w:t>
            </w: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бюджета  сельского поселения Севрюкаево муниципального района Ставропольский  Самарской области  на 2020 год.</w:t>
            </w:r>
          </w:p>
        </w:tc>
      </w:tr>
      <w:tr w:rsidR="00D76666" w:rsidRPr="00D76666" w:rsidTr="00D76666">
        <w:trPr>
          <w:trHeight w:val="77"/>
        </w:trPr>
        <w:tc>
          <w:tcPr>
            <w:tcW w:w="34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4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76666" w:rsidRPr="00D76666" w:rsidTr="00D76666">
        <w:trPr>
          <w:trHeight w:val="497"/>
        </w:trPr>
        <w:tc>
          <w:tcPr>
            <w:tcW w:w="3432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16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1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(тыс. руб.)</w:t>
            </w:r>
          </w:p>
        </w:tc>
      </w:tr>
      <w:tr w:rsidR="00D76666" w:rsidRPr="00D76666" w:rsidTr="00D76666">
        <w:trPr>
          <w:trHeight w:val="656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618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                2020 год</w:t>
            </w:r>
          </w:p>
        </w:tc>
      </w:tr>
      <w:tr w:rsidR="00D76666" w:rsidRPr="00D76666" w:rsidTr="00D76666">
        <w:trPr>
          <w:trHeight w:val="740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452 01 00 00 00 00 0000 000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Источники финансирования бюджета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-                  188   </w:t>
            </w:r>
          </w:p>
        </w:tc>
      </w:tr>
      <w:tr w:rsidR="00D76666" w:rsidRPr="00D76666" w:rsidTr="00D76666">
        <w:trPr>
          <w:trHeight w:val="738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452 01 05 00 00 00 0000 000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-                  188   </w:t>
            </w:r>
          </w:p>
        </w:tc>
      </w:tr>
      <w:tr w:rsidR="00D76666" w:rsidRPr="00D76666" w:rsidTr="00D76666">
        <w:trPr>
          <w:trHeight w:val="700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 452 01 05 00 00 00 0000 500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Увеличение остатков средств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7 393   </w:t>
            </w:r>
          </w:p>
        </w:tc>
      </w:tr>
      <w:tr w:rsidR="00D76666" w:rsidRPr="00D76666" w:rsidTr="00D76666">
        <w:trPr>
          <w:trHeight w:val="748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452 01 05 02 00 00 0000 500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7 393   </w:t>
            </w:r>
          </w:p>
        </w:tc>
      </w:tr>
      <w:tr w:rsidR="00D76666" w:rsidRPr="00D76666" w:rsidTr="00D76666">
        <w:trPr>
          <w:trHeight w:val="607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452 01 05 02 01 00 0000 510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7 393   </w:t>
            </w:r>
          </w:p>
        </w:tc>
      </w:tr>
      <w:tr w:rsidR="00D76666" w:rsidRPr="00D76666" w:rsidTr="00D76666">
        <w:trPr>
          <w:trHeight w:val="659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452 01 05 02 01 10 0000 510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7 393   </w:t>
            </w:r>
          </w:p>
        </w:tc>
      </w:tr>
      <w:tr w:rsidR="00D76666" w:rsidRPr="00D76666" w:rsidTr="00D76666">
        <w:trPr>
          <w:trHeight w:val="530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452 01 05 00 00 00 0000 600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Уменьшение остатков средств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   7 205   </w:t>
            </w:r>
          </w:p>
        </w:tc>
      </w:tr>
      <w:tr w:rsidR="00D76666" w:rsidRPr="00D76666" w:rsidTr="00D76666">
        <w:trPr>
          <w:trHeight w:val="515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452 01 05 02 00 00 0000 600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Уменьшение  прочих остатков  средств           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  7 205   </w:t>
            </w:r>
          </w:p>
        </w:tc>
      </w:tr>
      <w:tr w:rsidR="00D76666" w:rsidRPr="00D76666" w:rsidTr="00D76666">
        <w:trPr>
          <w:trHeight w:val="652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452 01 05 02 01 00 0000 610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 бюджетов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     7 205   </w:t>
            </w:r>
          </w:p>
        </w:tc>
      </w:tr>
      <w:tr w:rsidR="00D76666" w:rsidRPr="00D76666" w:rsidTr="00D76666">
        <w:trPr>
          <w:trHeight w:val="985"/>
        </w:trPr>
        <w:tc>
          <w:tcPr>
            <w:tcW w:w="3432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452 01 05 02 01 10 0000 610  </w:t>
            </w:r>
          </w:p>
        </w:tc>
        <w:tc>
          <w:tcPr>
            <w:tcW w:w="4164" w:type="dxa"/>
            <w:shd w:val="clear" w:color="auto" w:fill="auto"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 xml:space="preserve">   7 205   </w:t>
            </w:r>
          </w:p>
        </w:tc>
      </w:tr>
      <w:tr w:rsidR="00D76666" w:rsidRPr="00D76666" w:rsidTr="00D76666">
        <w:trPr>
          <w:trHeight w:val="255"/>
        </w:trPr>
        <w:tc>
          <w:tcPr>
            <w:tcW w:w="3432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164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18" w:type="dxa"/>
            <w:shd w:val="clear" w:color="auto" w:fill="auto"/>
            <w:noWrap/>
            <w:hideMark/>
          </w:tcPr>
          <w:p w:rsidR="00D76666" w:rsidRPr="00D76666" w:rsidRDefault="00D76666" w:rsidP="00D766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72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76666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</w:tc>
      </w:tr>
    </w:tbl>
    <w:p w:rsidR="00D76666" w:rsidRPr="00D76666" w:rsidRDefault="00D76666" w:rsidP="00D766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050C" w:rsidRDefault="00A8050C"/>
    <w:sectPr w:rsidR="00A8050C" w:rsidSect="00D76666">
      <w:footerReference w:type="default" r:id="rId8"/>
      <w:pgSz w:w="11906" w:h="16838"/>
      <w:pgMar w:top="851" w:right="567" w:bottom="62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1B5" w:rsidRDefault="00D531B5">
      <w:pPr>
        <w:spacing w:after="0" w:line="240" w:lineRule="auto"/>
      </w:pPr>
      <w:r>
        <w:separator/>
      </w:r>
    </w:p>
  </w:endnote>
  <w:endnote w:type="continuationSeparator" w:id="0">
    <w:p w:rsidR="00D531B5" w:rsidRDefault="00D531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EBE" w:rsidRDefault="004A1EBE">
    <w:pPr>
      <w:pStyle w:val="aa"/>
      <w:jc w:val="center"/>
    </w:pPr>
    <w:r>
      <w:fldChar w:fldCharType="begin"/>
    </w:r>
    <w:r>
      <w:instrText>PAGE   \* MERGEFORMAT</w:instrText>
    </w:r>
    <w:r>
      <w:fldChar w:fldCharType="separate"/>
    </w:r>
    <w:r w:rsidR="00C53F2C">
      <w:rPr>
        <w:noProof/>
      </w:rPr>
      <w:t>19</w:t>
    </w:r>
    <w:r>
      <w:fldChar w:fldCharType="end"/>
    </w:r>
  </w:p>
  <w:p w:rsidR="004A1EBE" w:rsidRDefault="004A1EBE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1B5" w:rsidRDefault="00D531B5">
      <w:pPr>
        <w:spacing w:after="0" w:line="240" w:lineRule="auto"/>
      </w:pPr>
      <w:r>
        <w:separator/>
      </w:r>
    </w:p>
  </w:footnote>
  <w:footnote w:type="continuationSeparator" w:id="0">
    <w:p w:rsidR="00D531B5" w:rsidRDefault="00D531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D72"/>
    <w:rsid w:val="00063DC9"/>
    <w:rsid w:val="001421FB"/>
    <w:rsid w:val="00152984"/>
    <w:rsid w:val="004A1EBE"/>
    <w:rsid w:val="00A13E8C"/>
    <w:rsid w:val="00A8050C"/>
    <w:rsid w:val="00C53F2C"/>
    <w:rsid w:val="00CA4D72"/>
    <w:rsid w:val="00D531B5"/>
    <w:rsid w:val="00D76666"/>
    <w:rsid w:val="00DE2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840B0"/>
  <w15:chartTrackingRefBased/>
  <w15:docId w15:val="{3FC7DE05-6421-41A7-8E11-E7A8FAFBA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76666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7666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76666"/>
  </w:style>
  <w:style w:type="paragraph" w:customStyle="1" w:styleId="ConsPlusNormal">
    <w:name w:val="ConsPlusNormal"/>
    <w:link w:val="ConsPlusNormal0"/>
    <w:uiPriority w:val="99"/>
    <w:rsid w:val="00D7666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D76666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D7666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766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D7666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D7666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rsid w:val="00D76666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a4">
    <w:name w:val="Текст выноски Знак"/>
    <w:basedOn w:val="a0"/>
    <w:link w:val="a3"/>
    <w:uiPriority w:val="99"/>
    <w:semiHidden/>
    <w:rsid w:val="00D76666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a5">
    <w:name w:val="Hyperlink"/>
    <w:uiPriority w:val="99"/>
    <w:unhideWhenUsed/>
    <w:rsid w:val="00D76666"/>
    <w:rPr>
      <w:color w:val="0000FF"/>
      <w:u w:val="single"/>
    </w:rPr>
  </w:style>
  <w:style w:type="table" w:styleId="a6">
    <w:name w:val="Table Grid"/>
    <w:basedOn w:val="a1"/>
    <w:rsid w:val="00D76666"/>
    <w:pPr>
      <w:spacing w:after="0" w:line="240" w:lineRule="auto"/>
    </w:pPr>
    <w:rPr>
      <w:rFonts w:ascii="Calibri" w:eastAsia="Times New Roman" w:hAnsi="Calibri" w:cs="Calibri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FollowedHyperlink"/>
    <w:uiPriority w:val="99"/>
    <w:semiHidden/>
    <w:unhideWhenUsed/>
    <w:rsid w:val="00D76666"/>
    <w:rPr>
      <w:color w:val="800080"/>
      <w:u w:val="single"/>
    </w:rPr>
  </w:style>
  <w:style w:type="paragraph" w:styleId="a8">
    <w:name w:val="header"/>
    <w:basedOn w:val="a"/>
    <w:link w:val="a9"/>
    <w:uiPriority w:val="99"/>
    <w:unhideWhenUsed/>
    <w:rsid w:val="00D76666"/>
    <w:pPr>
      <w:tabs>
        <w:tab w:val="center" w:pos="4677"/>
        <w:tab w:val="right" w:pos="9355"/>
      </w:tabs>
      <w:spacing w:after="200" w:line="276" w:lineRule="auto"/>
    </w:pPr>
    <w:rPr>
      <w:rFonts w:ascii="Calibri" w:eastAsia="Times New Roman" w:hAnsi="Calibri" w:cs="Calibri"/>
    </w:rPr>
  </w:style>
  <w:style w:type="character" w:customStyle="1" w:styleId="a9">
    <w:name w:val="Верхний колонтитул Знак"/>
    <w:basedOn w:val="a0"/>
    <w:link w:val="a8"/>
    <w:uiPriority w:val="99"/>
    <w:rsid w:val="00D76666"/>
    <w:rPr>
      <w:rFonts w:ascii="Calibri" w:eastAsia="Times New Roman" w:hAnsi="Calibri" w:cs="Calibri"/>
    </w:rPr>
  </w:style>
  <w:style w:type="paragraph" w:styleId="aa">
    <w:name w:val="footer"/>
    <w:basedOn w:val="a"/>
    <w:link w:val="ab"/>
    <w:uiPriority w:val="99"/>
    <w:unhideWhenUsed/>
    <w:rsid w:val="00D76666"/>
    <w:pPr>
      <w:tabs>
        <w:tab w:val="center" w:pos="4677"/>
        <w:tab w:val="right" w:pos="9355"/>
      </w:tabs>
      <w:spacing w:after="200" w:line="276" w:lineRule="auto"/>
    </w:pPr>
    <w:rPr>
      <w:rFonts w:ascii="Calibri" w:eastAsia="Times New Roman" w:hAnsi="Calibri" w:cs="Calibri"/>
    </w:rPr>
  </w:style>
  <w:style w:type="character" w:customStyle="1" w:styleId="ab">
    <w:name w:val="Нижний колонтитул Знак"/>
    <w:basedOn w:val="a0"/>
    <w:link w:val="aa"/>
    <w:uiPriority w:val="99"/>
    <w:rsid w:val="00D76666"/>
    <w:rPr>
      <w:rFonts w:ascii="Calibri" w:eastAsia="Times New Roman" w:hAnsi="Calibri" w:cs="Calibri"/>
    </w:rPr>
  </w:style>
  <w:style w:type="paragraph" w:customStyle="1" w:styleId="msonormal0">
    <w:name w:val="msonormal"/>
    <w:basedOn w:val="a"/>
    <w:rsid w:val="00D76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4">
    <w:name w:val="xl64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5">
    <w:name w:val="xl65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66">
    <w:name w:val="xl66"/>
    <w:basedOn w:val="a"/>
    <w:rsid w:val="00D76666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7">
    <w:name w:val="xl67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68">
    <w:name w:val="xl68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69">
    <w:name w:val="xl69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0">
    <w:name w:val="xl70"/>
    <w:basedOn w:val="a"/>
    <w:rsid w:val="00D76666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1">
    <w:name w:val="xl71"/>
    <w:basedOn w:val="a"/>
    <w:rsid w:val="00D76666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2">
    <w:name w:val="xl72"/>
    <w:basedOn w:val="a"/>
    <w:rsid w:val="00D76666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3">
    <w:name w:val="xl73"/>
    <w:basedOn w:val="a"/>
    <w:rsid w:val="00D7666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4">
    <w:name w:val="xl74"/>
    <w:basedOn w:val="a"/>
    <w:rsid w:val="00D7666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75">
    <w:name w:val="xl75"/>
    <w:basedOn w:val="a"/>
    <w:rsid w:val="00D76666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6">
    <w:name w:val="xl76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77">
    <w:name w:val="xl77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78">
    <w:name w:val="xl78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79">
    <w:name w:val="xl79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0">
    <w:name w:val="xl80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1">
    <w:name w:val="xl81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2">
    <w:name w:val="xl82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3">
    <w:name w:val="xl83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4">
    <w:name w:val="xl84"/>
    <w:basedOn w:val="a"/>
    <w:rsid w:val="00D76666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5">
    <w:name w:val="xl85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6">
    <w:name w:val="xl86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7">
    <w:name w:val="xl87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8">
    <w:name w:val="xl88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9">
    <w:name w:val="xl89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0">
    <w:name w:val="xl90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1">
    <w:name w:val="xl91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2">
    <w:name w:val="xl92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3">
    <w:name w:val="xl93"/>
    <w:basedOn w:val="a"/>
    <w:rsid w:val="00D7666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4">
    <w:name w:val="xl94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5">
    <w:name w:val="xl95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6">
    <w:name w:val="xl96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7">
    <w:name w:val="xl97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98">
    <w:name w:val="xl98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9">
    <w:name w:val="xl99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0">
    <w:name w:val="xl100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1">
    <w:name w:val="xl101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2">
    <w:name w:val="xl102"/>
    <w:basedOn w:val="a"/>
    <w:rsid w:val="00D76666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3">
    <w:name w:val="xl103"/>
    <w:basedOn w:val="a"/>
    <w:rsid w:val="00D76666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4">
    <w:name w:val="xl104"/>
    <w:basedOn w:val="a"/>
    <w:rsid w:val="00D7666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5">
    <w:name w:val="xl105"/>
    <w:basedOn w:val="a"/>
    <w:rsid w:val="00D76666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6">
    <w:name w:val="xl106"/>
    <w:basedOn w:val="a"/>
    <w:rsid w:val="00D7666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7">
    <w:name w:val="xl107"/>
    <w:basedOn w:val="a"/>
    <w:rsid w:val="00D7666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8">
    <w:name w:val="xl108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9">
    <w:name w:val="xl109"/>
    <w:basedOn w:val="a"/>
    <w:rsid w:val="00D76666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0">
    <w:name w:val="xl110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1">
    <w:name w:val="xl111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12">
    <w:name w:val="xl112"/>
    <w:basedOn w:val="a"/>
    <w:rsid w:val="00D76666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customStyle="1" w:styleId="xl113">
    <w:name w:val="xl113"/>
    <w:basedOn w:val="a"/>
    <w:rsid w:val="00D76666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114">
    <w:name w:val="xl114"/>
    <w:basedOn w:val="a"/>
    <w:rsid w:val="00D7666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5">
    <w:name w:val="xl115"/>
    <w:basedOn w:val="a"/>
    <w:rsid w:val="00D7666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6">
    <w:name w:val="xl116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7">
    <w:name w:val="xl117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8">
    <w:name w:val="xl118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9">
    <w:name w:val="xl119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0">
    <w:name w:val="xl120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1">
    <w:name w:val="xl121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2">
    <w:name w:val="xl122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3">
    <w:name w:val="xl123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4">
    <w:name w:val="xl124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5">
    <w:name w:val="xl125"/>
    <w:basedOn w:val="a"/>
    <w:rsid w:val="00D7666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6">
    <w:name w:val="xl126"/>
    <w:basedOn w:val="a"/>
    <w:rsid w:val="00D7666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7">
    <w:name w:val="xl127"/>
    <w:basedOn w:val="a"/>
    <w:rsid w:val="00D7666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8">
    <w:name w:val="xl128"/>
    <w:basedOn w:val="a"/>
    <w:rsid w:val="00D76666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9">
    <w:name w:val="xl129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0">
    <w:name w:val="xl130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1">
    <w:name w:val="xl131"/>
    <w:basedOn w:val="a"/>
    <w:rsid w:val="00D76666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2">
    <w:name w:val="xl132"/>
    <w:basedOn w:val="a"/>
    <w:rsid w:val="00D76666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numbering" w:customStyle="1" w:styleId="2">
    <w:name w:val="Нет списка2"/>
    <w:next w:val="a2"/>
    <w:uiPriority w:val="99"/>
    <w:semiHidden/>
    <w:unhideWhenUsed/>
    <w:rsid w:val="00D766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76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19</Pages>
  <Words>5408</Words>
  <Characters>30831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2020-05-07T07:56:00Z</cp:lastPrinted>
  <dcterms:created xsi:type="dcterms:W3CDTF">2020-05-06T07:33:00Z</dcterms:created>
  <dcterms:modified xsi:type="dcterms:W3CDTF">2020-05-07T08:05:00Z</dcterms:modified>
</cp:coreProperties>
</file>