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6F97" w:rsidRDefault="00906F97" w:rsidP="009403F8">
      <w:pPr>
        <w:shd w:val="clear" w:color="auto" w:fill="FFFFFF"/>
        <w:spacing w:after="0" w:line="360" w:lineRule="atLeast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06F97" w:rsidRDefault="00BF5A1A" w:rsidP="00BF5A1A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98F3796" wp14:editId="165448BE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5A1A" w:rsidRPr="00BF5A1A" w:rsidRDefault="00BF5A1A" w:rsidP="00BF5A1A">
      <w:pPr>
        <w:spacing w:after="0"/>
        <w:jc w:val="center"/>
        <w:rPr>
          <w:rFonts w:ascii="Times New Roman" w:eastAsiaTheme="minorEastAsia" w:hAnsi="Times New Roman"/>
          <w:b/>
          <w:sz w:val="24"/>
          <w:szCs w:val="24"/>
          <w:lang w:eastAsia="ru-RU"/>
        </w:rPr>
      </w:pPr>
      <w:r w:rsidRPr="00BF5A1A">
        <w:rPr>
          <w:rFonts w:ascii="Times New Roman" w:eastAsiaTheme="minorEastAsia" w:hAnsi="Times New Roman"/>
          <w:b/>
          <w:sz w:val="24"/>
          <w:szCs w:val="24"/>
          <w:lang w:eastAsia="ru-RU"/>
        </w:rPr>
        <w:t>Российская Федерация</w:t>
      </w:r>
    </w:p>
    <w:p w:rsidR="00BF5A1A" w:rsidRPr="00BF5A1A" w:rsidRDefault="00BF5A1A" w:rsidP="00BF5A1A">
      <w:pPr>
        <w:spacing w:after="0"/>
        <w:jc w:val="center"/>
        <w:rPr>
          <w:rFonts w:ascii="Times New Roman" w:eastAsiaTheme="minorEastAsia" w:hAnsi="Times New Roman"/>
          <w:b/>
          <w:sz w:val="24"/>
          <w:szCs w:val="24"/>
          <w:lang w:eastAsia="ru-RU"/>
        </w:rPr>
      </w:pPr>
      <w:r w:rsidRPr="00BF5A1A">
        <w:rPr>
          <w:rFonts w:ascii="Times New Roman" w:eastAsiaTheme="minorEastAsia" w:hAnsi="Times New Roman"/>
          <w:b/>
          <w:sz w:val="24"/>
          <w:szCs w:val="24"/>
          <w:lang w:eastAsia="ru-RU"/>
        </w:rPr>
        <w:t>Самарская область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>АДМИНИСТРАЦИЯ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СЕЛЬСКОГО ПОСЕЛЕНИЯ СЕВРЮКАЕВО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906F97" w:rsidRDefault="00906F97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9403F8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  <w:t>ПОСТАНОВЛЕНИЕ</w:t>
      </w:r>
      <w:r w:rsidR="00C1265D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проект</w:t>
      </w:r>
    </w:p>
    <w:p w:rsidR="009403F8" w:rsidRPr="009403F8" w:rsidRDefault="009403F8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9403F8">
        <w:rPr>
          <w:rFonts w:ascii="Times New Roman" w:eastAsia="Times New Roman" w:hAnsi="Times New Roman"/>
          <w:b/>
          <w:sz w:val="28"/>
          <w:szCs w:val="28"/>
          <w:lang w:eastAsia="ru-RU"/>
        </w:rPr>
        <w:t>Об утверждении Порядка и Перечня услуг и (или) работ для оказания на возвратной и (или) безвозвратной основе за счет средств местного бюджета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сельского  поселения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Севрюкаево</w:t>
      </w:r>
      <w:r w:rsidRPr="009403F8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6252DD" w:rsidP="009403F8">
      <w:pPr>
        <w:shd w:val="clear" w:color="auto" w:fill="FFFFFF"/>
        <w:spacing w:after="0" w:line="240" w:lineRule="auto"/>
        <w:ind w:right="-1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пунктами 9.2, 9.3 части 1 статьи 14 Жилищного кодекса Российской Федерации, статьей 78 Бюджетного кодекса Российской Федерации, Федеральным законом от 20.12.2017 № 399-ФЗ «О внесении изменений в Жилищный кодекс Российской Федерации и статью 16 Закона Российской Федерации «О приватизации жилищного фонда в Российской Федерации»</w:t>
      </w:r>
      <w:r w:rsidR="009403F8" w:rsidRPr="009403F8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eastAsia="ru-RU"/>
        </w:rPr>
        <w:t xml:space="preserve">, Уставом администрации муниципального </w:t>
      </w:r>
      <w:r w:rsidR="009403F8">
        <w:rPr>
          <w:rFonts w:ascii="Times New Roman" w:eastAsia="Times New Roman" w:hAnsi="Times New Roman"/>
          <w:sz w:val="24"/>
          <w:szCs w:val="24"/>
          <w:lang w:eastAsia="ru-RU"/>
        </w:rPr>
        <w:t>сельского  поселения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9403F8" w:rsidRPr="009403F8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eastAsia="ru-RU"/>
        </w:rPr>
        <w:t>,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> администрация </w:t>
      </w:r>
      <w:r w:rsidR="009403F8" w:rsidRPr="009403F8">
        <w:rPr>
          <w:rFonts w:ascii="Times New Roman" w:eastAsia="Times New Roman" w:hAnsi="Times New Roman"/>
          <w:bCs/>
          <w:sz w:val="24"/>
          <w:szCs w:val="24"/>
          <w:lang w:eastAsia="ru-RU"/>
        </w:rPr>
        <w:t>постановляет:</w:t>
      </w:r>
    </w:p>
    <w:p w:rsidR="009403F8" w:rsidRPr="00C1265D" w:rsidRDefault="009403F8" w:rsidP="00C1265D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right="-1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C1265D">
        <w:rPr>
          <w:rFonts w:ascii="Times New Roman" w:eastAsia="Times New Roman" w:hAnsi="Times New Roman"/>
          <w:sz w:val="24"/>
          <w:szCs w:val="24"/>
          <w:lang w:eastAsia="ru-RU"/>
        </w:rPr>
        <w:t xml:space="preserve">Утвердить Порядок оказания на возвратной и (или) безвозвратной основе за счет средств местного бюджета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 сельского  поселения </w:t>
      </w:r>
      <w:r w:rsidR="00C1265D" w:rsidRP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C1265D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(приложение 1)</w:t>
      </w:r>
      <w:r w:rsidR="00C1265D" w:rsidRPr="00C1265D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C1265D" w:rsidRPr="00C1265D" w:rsidRDefault="00C1265D" w:rsidP="00C1265D">
      <w:pPr>
        <w:pStyle w:val="a4"/>
        <w:numPr>
          <w:ilvl w:val="0"/>
          <w:numId w:val="2"/>
        </w:numPr>
        <w:autoSpaceDE w:val="0"/>
        <w:adjustRightInd w:val="0"/>
        <w:jc w:val="both"/>
        <w:rPr>
          <w:rFonts w:ascii="Times New Roman" w:hAnsi="Times New Roman"/>
          <w:kern w:val="3"/>
          <w:sz w:val="24"/>
          <w:szCs w:val="24"/>
          <w:lang w:eastAsia="zh-CN" w:bidi="hi-IN"/>
        </w:rPr>
      </w:pPr>
      <w:r w:rsidRPr="00C1265D">
        <w:rPr>
          <w:rFonts w:ascii="Times New Roman" w:hAnsi="Times New Roman"/>
          <w:sz w:val="24"/>
          <w:szCs w:val="24"/>
        </w:rPr>
        <w:t>Опубликовать настоящее постановление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 http://sevrukaevo.stavrsp.ru/</w:t>
      </w:r>
    </w:p>
    <w:p w:rsidR="009403F8" w:rsidRDefault="009403F8" w:rsidP="009403F8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Глава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сельского поселения Севрюкаево</w:t>
      </w:r>
    </w:p>
    <w:p w:rsidR="00C1265D" w:rsidRDefault="00C1265D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 w:rsidR="00C1265D" w:rsidRDefault="00C1265D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                                                                                        Н.Н.Алембатров</w:t>
      </w: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bookmarkStart w:id="0" w:name="_GoBack"/>
      <w:bookmarkEnd w:id="0"/>
    </w:p>
    <w:p w:rsidR="009403F8" w:rsidRPr="00C1265D" w:rsidRDefault="009403F8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>Приложение 1</w:t>
      </w:r>
    </w:p>
    <w:p w:rsidR="00C1265D" w:rsidRPr="00C1265D" w:rsidRDefault="009403F8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>к постановлению администрации</w:t>
      </w:r>
      <w:r w:rsidR="006252DD" w:rsidRPr="00C1265D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C1265D" w:rsidRPr="00C1265D" w:rsidRDefault="006252DD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 w:rsidRPr="00C1265D">
        <w:rPr>
          <w:rFonts w:ascii="Times New Roman" w:hAnsi="Times New Roman"/>
          <w:sz w:val="24"/>
          <w:szCs w:val="24"/>
          <w:lang w:eastAsia="ru-RU"/>
        </w:rPr>
        <w:t xml:space="preserve"> Севрюкаево</w:t>
      </w:r>
    </w:p>
    <w:p w:rsidR="00C1265D" w:rsidRPr="00C1265D" w:rsidRDefault="006252DD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 муниципального района Ставропольский</w:t>
      </w:r>
    </w:p>
    <w:p w:rsidR="009403F8" w:rsidRPr="009403F8" w:rsidRDefault="006252DD" w:rsidP="00C1265D">
      <w:pPr>
        <w:pStyle w:val="a9"/>
        <w:jc w:val="right"/>
        <w:rPr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 Самарской области</w:t>
      </w:r>
    </w:p>
    <w:p w:rsidR="009403F8" w:rsidRPr="009403F8" w:rsidRDefault="009403F8" w:rsidP="009403F8">
      <w:pPr>
        <w:shd w:val="clear" w:color="auto" w:fill="FFFFFF"/>
        <w:spacing w:after="0" w:line="360" w:lineRule="atLeast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9403F8">
        <w:rPr>
          <w:rFonts w:ascii="Times New Roman" w:eastAsia="Times New Roman" w:hAnsi="Times New Roman"/>
          <w:sz w:val="24"/>
          <w:szCs w:val="24"/>
          <w:lang w:eastAsia="ru-RU"/>
        </w:rPr>
        <w:t>от _________ года № ________</w:t>
      </w:r>
    </w:p>
    <w:p w:rsidR="005B2822" w:rsidRPr="005B2822" w:rsidRDefault="009403F8" w:rsidP="005B2822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5B2822">
        <w:rPr>
          <w:rFonts w:ascii="Times New Roman" w:eastAsia="Times New Roman" w:hAnsi="Times New Roman"/>
          <w:b/>
          <w:bCs/>
          <w:sz w:val="28"/>
          <w:szCs w:val="28"/>
          <w:bdr w:val="none" w:sz="0" w:space="0" w:color="auto" w:frame="1"/>
          <w:lang w:eastAsia="ru-RU"/>
        </w:rPr>
        <w:t> </w:t>
      </w:r>
      <w:r w:rsidR="005B2822" w:rsidRPr="005B2822">
        <w:rPr>
          <w:rFonts w:ascii="Times New Roman" w:hAnsi="Times New Roman"/>
          <w:b/>
          <w:bCs/>
          <w:sz w:val="28"/>
          <w:szCs w:val="28"/>
        </w:rPr>
        <w:t>ПОРЯДОК</w:t>
      </w:r>
    </w:p>
    <w:p w:rsidR="005B2822" w:rsidRPr="005B2822" w:rsidRDefault="005B2822" w:rsidP="005B282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5B2822">
        <w:rPr>
          <w:rFonts w:ascii="Times New Roman" w:hAnsi="Times New Roman"/>
          <w:b/>
          <w:color w:val="000000"/>
          <w:sz w:val="28"/>
          <w:szCs w:val="28"/>
        </w:rPr>
        <w:t>и перечень случаев оказания на возвратной и (или) безвозвратной основе за счет средств бюджета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сельского  поселения 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>Севрюкаево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5B2822">
        <w:rPr>
          <w:rFonts w:ascii="Times New Roman" w:hAnsi="Times New Roman"/>
          <w:b/>
          <w:color w:val="000000"/>
          <w:sz w:val="28"/>
          <w:szCs w:val="28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 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>Севрюкаево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B084B">
        <w:rPr>
          <w:rStyle w:val="2"/>
          <w:rFonts w:ascii="Times New Roman" w:hAnsi="Times New Roman"/>
          <w:sz w:val="24"/>
          <w:szCs w:val="24"/>
        </w:rPr>
        <w:t xml:space="preserve">1. Настоящий Порядок устанавливает правила </w:t>
      </w:r>
      <w:r w:rsidRPr="008B084B">
        <w:rPr>
          <w:rFonts w:ascii="Times New Roman" w:hAnsi="Times New Roman"/>
          <w:color w:val="000000"/>
          <w:sz w:val="24"/>
          <w:szCs w:val="24"/>
        </w:rPr>
        <w:t>оказания на возвратной и (или) безвозвратной основе за счет средств бюджета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территории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, и </w:t>
      </w:r>
      <w:r w:rsidRPr="008B084B">
        <w:rPr>
          <w:rFonts w:ascii="Times New Roman" w:hAnsi="Times New Roman"/>
          <w:sz w:val="24"/>
          <w:szCs w:val="24"/>
        </w:rPr>
        <w:t xml:space="preserve">включенных в </w:t>
      </w:r>
      <w:r w:rsidRPr="008B084B">
        <w:rPr>
          <w:rStyle w:val="5"/>
          <w:rFonts w:ascii="Times New Roman" w:hAnsi="Times New Roman"/>
          <w:sz w:val="24"/>
          <w:szCs w:val="24"/>
        </w:rPr>
        <w:t>Региональную программу</w:t>
      </w:r>
      <w:r w:rsidRPr="008B084B">
        <w:rPr>
          <w:rStyle w:val="2"/>
          <w:rFonts w:ascii="Times New Roman" w:hAnsi="Times New Roman"/>
          <w:sz w:val="24"/>
          <w:szCs w:val="24"/>
        </w:rPr>
        <w:t xml:space="preserve"> капитального ремонта общего имущества в многоквартирных</w:t>
      </w:r>
      <w:r w:rsidRPr="008B084B">
        <w:rPr>
          <w:rStyle w:val="5"/>
          <w:rFonts w:ascii="Times New Roman" w:hAnsi="Times New Roman"/>
          <w:sz w:val="24"/>
          <w:szCs w:val="24"/>
        </w:rPr>
        <w:t xml:space="preserve"> </w:t>
      </w:r>
      <w:r w:rsidRPr="008B084B">
        <w:rPr>
          <w:rStyle w:val="2"/>
          <w:rFonts w:ascii="Times New Roman" w:hAnsi="Times New Roman"/>
          <w:sz w:val="24"/>
          <w:szCs w:val="24"/>
        </w:rPr>
        <w:t xml:space="preserve">домах, расположенных на территории Самарской области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(далее – 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8B084B">
        <w:rPr>
          <w:rStyle w:val="2"/>
          <w:rFonts w:ascii="Times New Roman" w:hAnsi="Times New Roman"/>
          <w:sz w:val="24"/>
          <w:szCs w:val="24"/>
        </w:rPr>
        <w:t>региональная программа капитального ремонта</w:t>
      </w:r>
      <w:r w:rsidRPr="008B084B">
        <w:rPr>
          <w:rFonts w:ascii="Times New Roman" w:hAnsi="Times New Roman"/>
          <w:color w:val="000000"/>
          <w:sz w:val="24"/>
          <w:szCs w:val="24"/>
        </w:rPr>
        <w:t>).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B084B">
        <w:rPr>
          <w:rFonts w:ascii="Times New Roman" w:hAnsi="Times New Roman"/>
          <w:color w:val="000000"/>
          <w:sz w:val="24"/>
          <w:szCs w:val="24"/>
        </w:rPr>
        <w:t xml:space="preserve">2. Получателем дополнительной помощи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 является</w:t>
      </w:r>
      <w:r w:rsidRPr="008B084B">
        <w:rPr>
          <w:rFonts w:ascii="Times New Roman" w:hAnsi="Times New Roman"/>
          <w:sz w:val="24"/>
          <w:szCs w:val="24"/>
        </w:rPr>
        <w:t xml:space="preserve"> некоммерческая организация, которая осуществляет деятельность, направленную на обеспечение проведения капитального ремонта общего имущества в многоквартирных домах, расположенных на территории Самарской области области – НО «Фонд капитального ремонта многоквартирных домов Самарской области»  (далее – региональный оператор).</w:t>
      </w:r>
    </w:p>
    <w:p w:rsidR="00C1265D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B084B">
        <w:rPr>
          <w:rFonts w:ascii="Times New Roman" w:hAnsi="Times New Roman"/>
          <w:color w:val="000000"/>
          <w:sz w:val="24"/>
          <w:szCs w:val="24"/>
        </w:rPr>
        <w:t xml:space="preserve">3. Оказание на возвратной и (или) безвозвратной основе дополнительной помощи за счет средств бюджета  осуществляется в случае </w:t>
      </w:r>
      <w:r w:rsidRPr="008B084B">
        <w:rPr>
          <w:rFonts w:ascii="Times New Roman" w:hAnsi="Times New Roman"/>
          <w:sz w:val="24"/>
          <w:szCs w:val="24"/>
        </w:rPr>
        <w:t>отсутствия возможности проведения капитального ремонта многоквартирного дома для ликвидации последствий аварии, иных чрезвычайных ситуаций природного или техногенного характера (далее – чрезвычайная ситуация) за счет средств регионального оператора в связи с превышением стоимости работ и (или) услуг, указанной в сметах</w:t>
      </w:r>
      <w:r w:rsidRPr="008B084B">
        <w:rPr>
          <w:rFonts w:ascii="Times New Roman" w:hAnsi="Times New Roman"/>
          <w:spacing w:val="2"/>
          <w:sz w:val="24"/>
          <w:szCs w:val="24"/>
        </w:rPr>
        <w:t xml:space="preserve"> на проведение </w:t>
      </w:r>
      <w:r w:rsidRPr="008B084B">
        <w:rPr>
          <w:rFonts w:ascii="Times New Roman" w:hAnsi="Times New Roman"/>
          <w:sz w:val="24"/>
          <w:szCs w:val="24"/>
        </w:rPr>
        <w:t xml:space="preserve">капитального ремонта многоквартирного дома при ликвидации последствий чрезвычайной ситуации, над прогнозируемым совокупным объемом поступлений за счет уплаты взносов на </w:t>
      </w:r>
      <w:r w:rsidRPr="008B084B">
        <w:rPr>
          <w:rFonts w:ascii="Times New Roman" w:hAnsi="Times New Roman"/>
          <w:sz w:val="24"/>
          <w:szCs w:val="24"/>
        </w:rPr>
        <w:lastRenderedPageBreak/>
        <w:t xml:space="preserve">капитальный ремонт в многоквартирном доме,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 (далее – превышение стоимости работ и (или) услуг для ликвидации чрезвычайной ситуации). Режим чрезвычайной ситуации должен быть введен на территории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Решение об отсутствии возможности проведения капитального ремонта многоквартирного дома для ликвидации чрезвычайной ситуации принимается региональным оператором в соответствии с </w:t>
      </w:r>
      <w:r w:rsidRPr="008B084B">
        <w:rPr>
          <w:rFonts w:ascii="Times New Roman" w:hAnsi="Times New Roman"/>
          <w:bCs/>
          <w:sz w:val="24"/>
          <w:szCs w:val="24"/>
        </w:rPr>
        <w:t>Порядком принятия</w:t>
      </w:r>
      <w:r w:rsidRPr="008B084B">
        <w:rPr>
          <w:rFonts w:ascii="Times New Roman" w:hAnsi="Times New Roman"/>
          <w:sz w:val="24"/>
          <w:szCs w:val="24"/>
        </w:rPr>
        <w:t xml:space="preserve"> решения о проведении капитального ремонта общего имущества в многоквартирном доме по вопросам, предусмотренным пунктами 1-3 части 5 статьи 189 Жилищного кодекса Российской Федерации, в случае возникновения аварии, иных чрезвычайных ситуаций природного или техногенного характера.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4.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предоставляется Администрацией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(далее- Администрация) из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в пределах бюджетных ассигнований, предусмотренных в местном бюджете на соответствующий финансовый год.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>5.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 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предоставляется в целях частичного финансового обеспечения проведения капитального ремонта многоквартирного дома для ликвидации чрезвычайной ситуации в случае указанном в пункте 3 настоящего Порядка.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6.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носит целевой характер и не может быть использована на другие цели.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41"/>
      <w:bookmarkEnd w:id="1"/>
      <w:r w:rsidRPr="008B084B">
        <w:rPr>
          <w:rFonts w:ascii="Times New Roman" w:hAnsi="Times New Roman" w:cs="Times New Roman"/>
          <w:sz w:val="24"/>
          <w:szCs w:val="24"/>
        </w:rPr>
        <w:t xml:space="preserve">7.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 xml:space="preserve">Севрюкаево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предоставляется, если региональный оператор соответствует на 1-е число месяца, предшествующего месяцу, в котором планируется заключение соглашения о предоставлении субсидии, следующим требованиям: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а)  не имеет неисполненной обязанности по уплате налогов, сборов, страховых взносов, пеней, штрафов, процентов, подлежащих уплате в соответствии с законодательством Российской Федерации о налогах и сборах;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б) не имеет просроченной задолженности по возврату в бюджет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субсидий, предоставленных в том числе в соответствии с иными правовыми актами, и иной просроченной задолженности перед бюджетом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;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в) не имеет фактов нецелевого использования субсидий.</w:t>
      </w:r>
    </w:p>
    <w:p w:rsidR="005B2822" w:rsidRPr="008B084B" w:rsidRDefault="005B2822" w:rsidP="005B2822">
      <w:pPr>
        <w:pStyle w:val="ConsPlusNormal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8. Для получения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региональный оператор </w:t>
      </w:r>
      <w:r w:rsidRPr="008B084B">
        <w:rPr>
          <w:rFonts w:ascii="Times New Roman" w:hAnsi="Times New Roman" w:cs="Times New Roman"/>
          <w:sz w:val="24"/>
          <w:szCs w:val="24"/>
        </w:rPr>
        <w:t>в течение</w:t>
      </w:r>
      <w:r w:rsidRPr="008B084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2 рабочих дней со дня принятия решения об отсутствии возможности проведения капитального ремонта многоквартирного дома для ликвидации чрезвычайной ситуации представляет в Администрацию следующие документы и сведения:</w:t>
      </w:r>
    </w:p>
    <w:p w:rsidR="005B2822" w:rsidRPr="008B084B" w:rsidRDefault="005B2822" w:rsidP="005B2822">
      <w:pPr>
        <w:pStyle w:val="ConsPlusNormal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 1) </w:t>
      </w:r>
      <w:hyperlink r:id="rId9" w:anchor="Par152" w:tooltip="                            ЗАЯВКА-ОБОСНОВАНИЕ" w:history="1">
        <w:r w:rsidRPr="008B084B">
          <w:rPr>
            <w:rStyle w:val="a3"/>
            <w:rFonts w:ascii="Times New Roman" w:hAnsi="Times New Roman" w:cs="Times New Roman"/>
            <w:sz w:val="24"/>
            <w:szCs w:val="24"/>
          </w:rPr>
          <w:t>заявка-обоснование</w:t>
        </w:r>
      </w:hyperlink>
      <w:r w:rsidRPr="008B084B">
        <w:rPr>
          <w:rFonts w:ascii="Times New Roman" w:hAnsi="Times New Roman" w:cs="Times New Roman"/>
          <w:sz w:val="24"/>
          <w:szCs w:val="24"/>
        </w:rPr>
        <w:t xml:space="preserve"> на предоставление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с приложением документов и сведений</w:t>
      </w:r>
      <w:r w:rsidRPr="008B084B">
        <w:rPr>
          <w:rFonts w:ascii="Times New Roman" w:hAnsi="Times New Roman" w:cs="Times New Roman"/>
          <w:sz w:val="24"/>
          <w:szCs w:val="24"/>
        </w:rPr>
        <w:t xml:space="preserve"> (далее - заявка) по форме согласно приложению № 1 к настоящему Порядку;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2) сведения о соответствии требованиям, установленным пунктом </w:t>
      </w:r>
      <w:hyperlink r:id="rId10" w:anchor="Par41" w:tooltip="5. Субсидии предоставляются организациям, если они соответствуют на 1-е число месяца, предшествующего месяцу, в котором планируется заключение соглашения о предоставлении субсидии, следующим требованиям:" w:history="1">
        <w:r w:rsidRPr="008B084B">
          <w:rPr>
            <w:rStyle w:val="a3"/>
            <w:rFonts w:ascii="Times New Roman" w:hAnsi="Times New Roman"/>
            <w:sz w:val="24"/>
            <w:szCs w:val="24"/>
          </w:rPr>
          <w:t>7</w:t>
        </w:r>
      </w:hyperlink>
      <w:r w:rsidRPr="008B084B">
        <w:rPr>
          <w:rFonts w:ascii="Times New Roman" w:hAnsi="Times New Roman"/>
          <w:sz w:val="24"/>
          <w:szCs w:val="24"/>
        </w:rPr>
        <w:t xml:space="preserve"> настоящего Порядка;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pacing w:val="2"/>
          <w:sz w:val="24"/>
          <w:szCs w:val="24"/>
        </w:rPr>
      </w:pPr>
      <w:r w:rsidRPr="008B084B">
        <w:rPr>
          <w:rFonts w:ascii="Times New Roman" w:hAnsi="Times New Roman"/>
          <w:spacing w:val="2"/>
          <w:sz w:val="24"/>
          <w:szCs w:val="24"/>
        </w:rPr>
        <w:t>3) копия акта обследования многоквартирного дома с указанием характера и объемов разрушений (повреждений) с приложением фото- и (или) видеоматериалов, подтверждающих разрушения (повреждения);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pacing w:val="2"/>
          <w:sz w:val="24"/>
          <w:szCs w:val="24"/>
        </w:rPr>
        <w:t xml:space="preserve">4) копии дефектных ведомостей и смет на проведение </w:t>
      </w:r>
      <w:r w:rsidRPr="008B084B">
        <w:rPr>
          <w:rFonts w:ascii="Times New Roman" w:hAnsi="Times New Roman"/>
          <w:sz w:val="24"/>
          <w:szCs w:val="24"/>
        </w:rPr>
        <w:t>капитального ремонта многоквартирного дома при ликвидации последствий чрезвычайной ситуации, проверенные и согласованные региональным оператором;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pacing w:val="2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>5) сведения о прогнозируемом совокупном объеме поступлений за счет уплаты взносов на капитальный ремонт в многоквартирном доме, в котором возникла чрезвычайная ситуация и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9. Администрация регистрирует документы и сведения в день их поступления.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10. Администрация в течение 7 рабочих дней со дня регистрации документов и сведений осуществляет их проверку и принимает решение о возможности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или невозможности предоставления дополнительной помощи за счет средств бюджета 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B08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11. Решение о невозможности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принимается Администрацией в случаях, если: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в дефектных ведомостях и сметах, представленных в соответствии с подпунктом 5 пункта 8 настоящего Порядка, содержатся работы и (или) услуги, не предусмотренные перечнем услуг и (или) работ по капитальному ремонту общего имущества в многоквартирных домах, оказание и (или) выполнение которых финансируются за счет средств фонда капитального ремонта многоквартирных домов, сформированного исходя из минимального размера взноса на капитальный ремонт многоквартирных домов, расположенных на территории </w:t>
      </w:r>
      <w:r w:rsidR="00334D66" w:rsidRPr="008B084B">
        <w:rPr>
          <w:rFonts w:ascii="Times New Roman" w:hAnsi="Times New Roman" w:cs="Times New Roman"/>
          <w:sz w:val="24"/>
          <w:szCs w:val="24"/>
        </w:rPr>
        <w:t>Самарской</w:t>
      </w:r>
      <w:r w:rsidRPr="008B084B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2) представленные региональным оператором документы и сведения, указанные в пункте 8 настоящего Порядка, не соответствуют требованиям, установленным настоящим Порядком;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3) не представлены (представлены не в полном объеме) документы и сведения, указанные в пункте 8 настоящего Порядка;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4) в представленных документах и сведениях содержится недостоверная информация.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5) отсутствие бюджетных ассигнований, предусмотренных в местном бюджете.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12. В случае принятия решения о невозможности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</w:t>
      </w:r>
      <w:r w:rsidRPr="008B084B">
        <w:rPr>
          <w:rFonts w:ascii="Times New Roman" w:hAnsi="Times New Roman" w:cs="Times New Roman"/>
          <w:sz w:val="24"/>
          <w:szCs w:val="24"/>
        </w:rPr>
        <w:lastRenderedPageBreak/>
        <w:t xml:space="preserve">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Администрация в течение 3 рабочих дней со дня принятия решения извещает регионального оператора о принятом решении с указанием причины принятия такого решения.</w:t>
      </w:r>
    </w:p>
    <w:p w:rsidR="005B2822" w:rsidRPr="008B084B" w:rsidRDefault="005B2822" w:rsidP="005B282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8B084B">
        <w:rPr>
          <w:rFonts w:ascii="Times New Roman" w:hAnsi="Times New Roman"/>
          <w:bCs/>
          <w:sz w:val="24"/>
          <w:szCs w:val="24"/>
        </w:rPr>
        <w:t xml:space="preserve">13. </w:t>
      </w:r>
      <w:r w:rsidRPr="008B084B">
        <w:rPr>
          <w:rFonts w:ascii="Times New Roman" w:hAnsi="Times New Roman"/>
          <w:sz w:val="24"/>
          <w:szCs w:val="24"/>
        </w:rPr>
        <w:t xml:space="preserve">В случае принятия решения о возможности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sz w:val="24"/>
          <w:szCs w:val="24"/>
        </w:rPr>
        <w:t xml:space="preserve">Администрация в течение 3 рабочих дней со дня принятия решения направляет региональному оператору проект соглашения о предоставлении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 xml:space="preserve">Севрюкаево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sz w:val="24"/>
          <w:szCs w:val="24"/>
        </w:rPr>
        <w:t>(далее – соглашение).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084B">
        <w:rPr>
          <w:rFonts w:ascii="Times New Roman" w:hAnsi="Times New Roman" w:cs="Times New Roman"/>
          <w:bCs/>
          <w:sz w:val="24"/>
          <w:szCs w:val="24"/>
        </w:rPr>
        <w:t xml:space="preserve">14. Региональный оператор в </w:t>
      </w:r>
      <w:r w:rsidRPr="008B084B">
        <w:rPr>
          <w:rFonts w:ascii="Times New Roman" w:hAnsi="Times New Roman" w:cs="Times New Roman"/>
          <w:sz w:val="24"/>
          <w:szCs w:val="24"/>
        </w:rPr>
        <w:t xml:space="preserve">течение 5 рабочих дней со дня получения проекта соглашения представляет в Администрацию подписанное со своей стороны соглашение для получения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15. Администрация не позднее 20 рабочих дней со дня принятия решения о 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 xml:space="preserve"> заключает с региональным оператором соглашение.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 соглашении предусматриваются: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реквизиты счета регионального оператора, на который подлежит перечислению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2) обязательные условия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установленные ст. 78.1. Бюджетного кодекса Российской Федерации;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3) сроки, периодичность, порядок и формы представления региональным оператором отчетности об использовании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16. В случае непредставления региональным оператором подписанного соглашения или его несоответствия установленной форме Администрация принимает решение об отказе в заключении соглашения и предоставлении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о чем направляет региональному оператору соответствующее уведомление в течение 3 рабочих дней со дня принятия указанного решения.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17. Перечисление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осуществляется с лицевого счета Администрации, открытого в территориальном органе Федерального казначейства, на счет регионального оператора.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18. Расчет размера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производится по формуле: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Суб. = В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кр</w:t>
      </w:r>
      <w:r w:rsidRPr="008B084B">
        <w:rPr>
          <w:rFonts w:ascii="Times New Roman" w:hAnsi="Times New Roman" w:cs="Times New Roman"/>
          <w:sz w:val="24"/>
          <w:szCs w:val="24"/>
        </w:rPr>
        <w:t xml:space="preserve"> - С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работ</w:t>
      </w:r>
      <w:r w:rsidRPr="008B084B">
        <w:rPr>
          <w:rFonts w:ascii="Times New Roman" w:hAnsi="Times New Roman" w:cs="Times New Roman"/>
          <w:sz w:val="24"/>
          <w:szCs w:val="24"/>
        </w:rPr>
        <w:t>, где:</w:t>
      </w:r>
    </w:p>
    <w:p w:rsidR="005B2822" w:rsidRPr="008B084B" w:rsidRDefault="005B2822" w:rsidP="005B2822">
      <w:pPr>
        <w:pStyle w:val="ConsPlusNormal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Суб.- размер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Вкр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- прогнозируемый совокупный объем поступлений за счет уплаты взносов на капитальный ремонт в многоквартирном доме, в котором возникла чрезвычайная ситуация, и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С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работ</w:t>
      </w:r>
      <w:r w:rsidRPr="008B084B">
        <w:rPr>
          <w:rFonts w:ascii="Times New Roman" w:hAnsi="Times New Roman" w:cs="Times New Roman"/>
          <w:sz w:val="24"/>
          <w:szCs w:val="24"/>
        </w:rPr>
        <w:t xml:space="preserve"> - стоимость работ и (или) услуг, указанная в сметах</w:t>
      </w:r>
      <w:r w:rsidRPr="008B084B">
        <w:rPr>
          <w:rFonts w:ascii="Times New Roman" w:hAnsi="Times New Roman" w:cs="Times New Roman"/>
          <w:spacing w:val="2"/>
          <w:sz w:val="24"/>
          <w:szCs w:val="24"/>
        </w:rPr>
        <w:t xml:space="preserve"> на проведение </w:t>
      </w:r>
      <w:r w:rsidRPr="008B084B">
        <w:rPr>
          <w:rFonts w:ascii="Times New Roman" w:hAnsi="Times New Roman" w:cs="Times New Roman"/>
          <w:sz w:val="24"/>
          <w:szCs w:val="24"/>
        </w:rPr>
        <w:t xml:space="preserve">капитального ремонта многоквартирного дома при ликвидации последствий </w:t>
      </w:r>
      <w:r w:rsidRPr="008B084B">
        <w:rPr>
          <w:rFonts w:ascii="Times New Roman" w:hAnsi="Times New Roman" w:cs="Times New Roman"/>
          <w:sz w:val="24"/>
          <w:szCs w:val="24"/>
        </w:rPr>
        <w:lastRenderedPageBreak/>
        <w:t>чрезвычайной ситуации.</w:t>
      </w:r>
    </w:p>
    <w:p w:rsidR="005B2822" w:rsidRPr="008B084B" w:rsidRDefault="005B2822" w:rsidP="005B2822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pacing w:val="2"/>
        </w:rPr>
      </w:pPr>
      <w:r w:rsidRPr="008B084B">
        <w:t xml:space="preserve">            Размер д</w:t>
      </w:r>
      <w:r w:rsidRPr="008B084B">
        <w:rPr>
          <w:color w:val="000000"/>
        </w:rPr>
        <w:t xml:space="preserve">ополнительной помощи за счет средств бюджета </w:t>
      </w:r>
      <w:r w:rsidR="00334D66" w:rsidRPr="008B084B">
        <w:t xml:space="preserve">сельского  поселения </w:t>
      </w:r>
      <w:r w:rsidR="001E177F">
        <w:t>Севрюкаево</w:t>
      </w:r>
      <w:r w:rsidR="00334D66" w:rsidRPr="008B084B">
        <w:t xml:space="preserve"> муниципального района Ставропольский Самарской области </w:t>
      </w:r>
      <w:r w:rsidRPr="008B084B">
        <w:rPr>
          <w:color w:val="000000"/>
        </w:rPr>
        <w:t>не может превышать расчетное значение и</w:t>
      </w:r>
      <w:r w:rsidRPr="008B084B">
        <w:rPr>
          <w:spacing w:val="2"/>
        </w:rPr>
        <w:t xml:space="preserve"> формируется исходя из возможностей местного бюджета.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19. Условиями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региональному оператору</w:t>
      </w:r>
      <w:r w:rsidRPr="008B084B"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использование региональным оператором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сроки, установленные соглашением;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2) представление отчета об использовании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порядке, сроки и по форме, которые определены соглашением;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3) согласие регионального оператора на осуществление Администрацией, предоставившей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дополнительную помощь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му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проверок соблюдения региональным оператором условий, целей и порядка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20. Региональный оператор несет ответственность за нецелевое использование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соответствии с действующим законодательством Российской Федерации.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21.  В случае нарушений условий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нецелевого использования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 xml:space="preserve"> Администрация в течение 5 рабочих дней со дня установления указанных фактов направляет региональному оператору письменное уведомление о возврате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23. Региональный оператор обязан перечислить денежные средства, полученные в виде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мун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в местный бюджет в течение 10 рабочих дней после получения письменного уведомления от Администрации о возврате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 случае отказа от добровольного возврата указанных средств их взыскание осуществляется в соответствии с действующим законодательством Российской Федерации.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24. Региональный оператор в течение первых 15 рабочих дней года, следующего за отчетным годом, возвращает в бюджет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 xml:space="preserve">остатки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помощи, предоставленной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не использованные в отчетном году.</w:t>
      </w:r>
    </w:p>
    <w:p w:rsidR="005B2822" w:rsidRPr="008B084B" w:rsidRDefault="005B2822" w:rsidP="005B2822">
      <w:pPr>
        <w:pStyle w:val="ConsPlusNormal0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B2822" w:rsidRPr="008B084B" w:rsidRDefault="005B2822" w:rsidP="005B2822">
      <w:pPr>
        <w:jc w:val="both"/>
        <w:rPr>
          <w:rFonts w:ascii="Times New Roman" w:hAnsi="Times New Roman"/>
          <w:sz w:val="24"/>
          <w:szCs w:val="24"/>
        </w:rPr>
      </w:pPr>
    </w:p>
    <w:p w:rsidR="005B2822" w:rsidRPr="008B084B" w:rsidRDefault="005B2822" w:rsidP="005B2822">
      <w:pPr>
        <w:jc w:val="both"/>
        <w:rPr>
          <w:rFonts w:ascii="Times New Roman" w:hAnsi="Times New Roman"/>
          <w:sz w:val="24"/>
          <w:szCs w:val="24"/>
        </w:rPr>
      </w:pPr>
    </w:p>
    <w:p w:rsidR="001E177F" w:rsidRDefault="005B2822" w:rsidP="005B2822">
      <w:pPr>
        <w:jc w:val="right"/>
        <w:rPr>
          <w:rFonts w:ascii="Times New Roman" w:hAnsi="Times New Roman"/>
        </w:rPr>
      </w:pPr>
      <w:r w:rsidRPr="008B084B">
        <w:rPr>
          <w:rFonts w:ascii="Times New Roman" w:hAnsi="Times New Roman"/>
        </w:rPr>
        <w:lastRenderedPageBreak/>
        <w:t xml:space="preserve">                                                          </w:t>
      </w:r>
    </w:p>
    <w:p w:rsidR="005B2822" w:rsidRPr="008B084B" w:rsidRDefault="005B2822" w:rsidP="005B2822">
      <w:pPr>
        <w:jc w:val="right"/>
        <w:rPr>
          <w:rFonts w:ascii="Times New Roman" w:eastAsia="Times New Roman" w:hAnsi="Times New Roman"/>
        </w:rPr>
      </w:pPr>
      <w:r w:rsidRPr="008B084B">
        <w:rPr>
          <w:rFonts w:ascii="Times New Roman" w:hAnsi="Times New Roman"/>
        </w:rPr>
        <w:t xml:space="preserve">  Приложение № 1</w:t>
      </w:r>
    </w:p>
    <w:p w:rsidR="005B2822" w:rsidRPr="008B084B" w:rsidRDefault="005B2822" w:rsidP="005B2822">
      <w:pPr>
        <w:ind w:left="3402"/>
        <w:jc w:val="right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bCs/>
        </w:rPr>
        <w:t xml:space="preserve">к Порядку </w:t>
      </w:r>
      <w:r w:rsidRPr="008B084B">
        <w:rPr>
          <w:rFonts w:ascii="Times New Roman" w:hAnsi="Times New Roman"/>
          <w:color w:val="000000"/>
        </w:rPr>
        <w:t xml:space="preserve">и перечню случаев оказания на возвратной и (или) безвозвратной основе за счет средств бюджета поселка Хомутовка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BF5A1A" w:rsidRDefault="00BF5A1A" w:rsidP="005B2822">
      <w:pPr>
        <w:jc w:val="right"/>
        <w:rPr>
          <w:rFonts w:ascii="Times New Roman" w:hAnsi="Times New Roman"/>
          <w:bCs/>
        </w:rPr>
      </w:pPr>
    </w:p>
    <w:p w:rsidR="00BF5A1A" w:rsidRDefault="00BF5A1A" w:rsidP="005B2822">
      <w:pPr>
        <w:jc w:val="right"/>
        <w:rPr>
          <w:rFonts w:ascii="Times New Roman" w:hAnsi="Times New Roman"/>
          <w:bCs/>
        </w:rPr>
      </w:pPr>
    </w:p>
    <w:p w:rsidR="005B2822" w:rsidRPr="008B084B" w:rsidRDefault="005B2822" w:rsidP="005B2822">
      <w:pPr>
        <w:jc w:val="right"/>
        <w:rPr>
          <w:rFonts w:ascii="Times New Roman" w:hAnsi="Times New Roman"/>
          <w:bCs/>
        </w:rPr>
      </w:pPr>
      <w:r w:rsidRPr="008B084B">
        <w:rPr>
          <w:rFonts w:ascii="Times New Roman" w:hAnsi="Times New Roman"/>
          <w:bCs/>
        </w:rPr>
        <w:t>ФОРМА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bCs/>
        </w:rPr>
      </w:pPr>
      <w:r w:rsidRPr="008B084B">
        <w:rPr>
          <w:rFonts w:ascii="Times New Roman" w:hAnsi="Times New Roman"/>
          <w:b/>
          <w:bCs/>
        </w:rPr>
        <w:t>ЗАЯВКА-ОБОСНОВАНИЕ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color w:val="000000"/>
        </w:rPr>
      </w:pPr>
      <w:r w:rsidRPr="008B084B">
        <w:rPr>
          <w:rFonts w:ascii="Times New Roman" w:hAnsi="Times New Roman"/>
          <w:b/>
          <w:color w:val="000000"/>
        </w:rPr>
        <w:t xml:space="preserve">на оказание на безвозвратной и (или) возвратной основе за счет средств бюджета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b/>
          <w:color w:val="000000"/>
        </w:rPr>
        <w:t>дополнительной помощи при возникновении неотложной необходимости в проведении капитального ремонта общего имущества в многоквартирных домах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color w:val="000000"/>
        </w:rPr>
      </w:pPr>
      <w:r w:rsidRPr="008B084B">
        <w:rPr>
          <w:rFonts w:ascii="Times New Roman" w:hAnsi="Times New Roman"/>
          <w:b/>
          <w:color w:val="000000"/>
        </w:rPr>
        <w:t>_______________________________________________________________</w:t>
      </w:r>
    </w:p>
    <w:p w:rsidR="005B2822" w:rsidRPr="008B084B" w:rsidRDefault="005B2822" w:rsidP="005B2822">
      <w:pPr>
        <w:jc w:val="center"/>
        <w:rPr>
          <w:rFonts w:ascii="Times New Roman" w:hAnsi="Times New Roman"/>
        </w:rPr>
      </w:pPr>
      <w:r w:rsidRPr="008B084B">
        <w:rPr>
          <w:rFonts w:ascii="Times New Roman" w:hAnsi="Times New Roman"/>
        </w:rPr>
        <w:t>(наименование организации)</w:t>
      </w:r>
    </w:p>
    <w:p w:rsidR="005B2822" w:rsidRPr="008B084B" w:rsidRDefault="005B2822" w:rsidP="005B2822">
      <w:pPr>
        <w:jc w:val="both"/>
        <w:rPr>
          <w:rFonts w:ascii="Times New Roman" w:eastAsia="Times New Roman" w:hAnsi="Times New Roman"/>
          <w:color w:val="000000"/>
        </w:rPr>
      </w:pPr>
      <w:r w:rsidRPr="008B084B">
        <w:rPr>
          <w:rFonts w:ascii="Times New Roman" w:hAnsi="Times New Roman"/>
        </w:rPr>
        <w:t>ходатайствует об</w:t>
      </w:r>
      <w:r w:rsidRPr="008B084B">
        <w:rPr>
          <w:rFonts w:ascii="Times New Roman" w:hAnsi="Times New Roman"/>
          <w:b/>
          <w:color w:val="000000"/>
        </w:rPr>
        <w:t xml:space="preserve"> </w:t>
      </w:r>
      <w:r w:rsidRPr="008B084B">
        <w:rPr>
          <w:rFonts w:ascii="Times New Roman" w:hAnsi="Times New Roman"/>
          <w:color w:val="000000"/>
        </w:rPr>
        <w:t xml:space="preserve">оказании на безвозвратной основе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color w:val="000000"/>
        </w:rPr>
        <w:t>дополнительной помощи при возникновении неотложной необходимости в проведении капитального ремонта общего имущества в многоквартирных(ом) домах(е), расположенных по адресам(у):___________________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</w:rPr>
        <w:t xml:space="preserve">С Порядком </w:t>
      </w:r>
      <w:r w:rsidRPr="008B084B">
        <w:rPr>
          <w:rFonts w:ascii="Times New Roman" w:hAnsi="Times New Roman"/>
          <w:color w:val="000000"/>
        </w:rPr>
        <w:t xml:space="preserve">и перечнем случаев оказания на возвратной и (или) безвозвратной основе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color w:val="000000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поселка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</w:rPr>
        <w:t>, ознакомлены и согласны. Достоверность предоставляемых сведений и целевое использование дополнительной помощи за счет средств бюджета поселка Хомутовка в случае ее предоставления гарантируем.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Приложение: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1) пояснительная записка, включающая в себя информацию о необходимости предоставления дополнительной помощи за счет средств бюджета, на 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2) копии учредительных документов организации, заверенные подписью руководителя или уполномоченного лица и печатью регионального оператора, на 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lastRenderedPageBreak/>
        <w:t>3) банковские реквизиты организации с указанием счета регионального оператора для перечисления дополнительной помощи за счет средств бюджета на__л.;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4) информация о планируемом использовании дополнительной помощи за счет средств бюджета на __л.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Юридический адрес:          ______________________________________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>Руководитель организации________________      ___________________</w:t>
      </w:r>
    </w:p>
    <w:p w:rsidR="005B2822" w:rsidRPr="008B084B" w:rsidRDefault="005B2822" w:rsidP="005B2822">
      <w:pPr>
        <w:tabs>
          <w:tab w:val="left" w:pos="709"/>
        </w:tabs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 xml:space="preserve">                                                                                              (подпись)                                 (расшифровка подписи)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</w:p>
    <w:p w:rsidR="005B2822" w:rsidRPr="008B084B" w:rsidRDefault="005B2822" w:rsidP="005B2822">
      <w:pPr>
        <w:tabs>
          <w:tab w:val="left" w:pos="709"/>
        </w:tabs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>М.П.</w:t>
      </w:r>
      <w:r w:rsidRPr="008B084B">
        <w:rPr>
          <w:rFonts w:ascii="Times New Roman" w:hAnsi="Times New Roman"/>
        </w:rPr>
        <w:tab/>
      </w:r>
    </w:p>
    <w:p w:rsidR="005B2822" w:rsidRPr="008B084B" w:rsidRDefault="005B2822" w:rsidP="005B2822">
      <w:pPr>
        <w:jc w:val="both"/>
        <w:rPr>
          <w:rFonts w:ascii="Times New Roman" w:eastAsia="Times New Roman" w:hAnsi="Times New Roman"/>
          <w:b/>
          <w:lang w:eastAsia="ru-RU"/>
        </w:rPr>
      </w:pPr>
    </w:p>
    <w:p w:rsidR="009403F8" w:rsidRPr="008B084B" w:rsidRDefault="009403F8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9403F8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334D66" w:rsidRPr="009403F8" w:rsidSect="006252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64C" w:rsidRDefault="0087764C" w:rsidP="00906F97">
      <w:pPr>
        <w:spacing w:after="0" w:line="240" w:lineRule="auto"/>
      </w:pPr>
      <w:r>
        <w:separator/>
      </w:r>
    </w:p>
  </w:endnote>
  <w:endnote w:type="continuationSeparator" w:id="0">
    <w:p w:rsidR="0087764C" w:rsidRDefault="0087764C" w:rsidP="00906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64C" w:rsidRDefault="0087764C" w:rsidP="00906F97">
      <w:pPr>
        <w:spacing w:after="0" w:line="240" w:lineRule="auto"/>
      </w:pPr>
      <w:r>
        <w:separator/>
      </w:r>
    </w:p>
  </w:footnote>
  <w:footnote w:type="continuationSeparator" w:id="0">
    <w:p w:rsidR="0087764C" w:rsidRDefault="0087764C" w:rsidP="00906F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52011"/>
    <w:multiLevelType w:val="hybridMultilevel"/>
    <w:tmpl w:val="1D76AD0E"/>
    <w:lvl w:ilvl="0" w:tplc="BD46C77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4553402D"/>
    <w:multiLevelType w:val="hybridMultilevel"/>
    <w:tmpl w:val="AB10F9C2"/>
    <w:lvl w:ilvl="0" w:tplc="957E9F3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03F8"/>
    <w:rsid w:val="0019712A"/>
    <w:rsid w:val="001E177F"/>
    <w:rsid w:val="00334D66"/>
    <w:rsid w:val="00497907"/>
    <w:rsid w:val="005B2822"/>
    <w:rsid w:val="006252DD"/>
    <w:rsid w:val="0087764C"/>
    <w:rsid w:val="008B084B"/>
    <w:rsid w:val="00906F97"/>
    <w:rsid w:val="009403F8"/>
    <w:rsid w:val="009A38AE"/>
    <w:rsid w:val="009A5C90"/>
    <w:rsid w:val="00BA0651"/>
    <w:rsid w:val="00BF5A1A"/>
    <w:rsid w:val="00C1265D"/>
    <w:rsid w:val="00FD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B8C2A"/>
  <w15:docId w15:val="{E0CCE07F-7CD0-4958-B47D-4F97F5681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651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pelle">
    <w:name w:val="spelle"/>
    <w:basedOn w:val="a0"/>
    <w:rsid w:val="009403F8"/>
  </w:style>
  <w:style w:type="character" w:styleId="a3">
    <w:name w:val="Hyperlink"/>
    <w:basedOn w:val="a0"/>
    <w:uiPriority w:val="99"/>
    <w:semiHidden/>
    <w:unhideWhenUsed/>
    <w:rsid w:val="009403F8"/>
  </w:style>
  <w:style w:type="paragraph" w:customStyle="1" w:styleId="formattext">
    <w:name w:val="formattext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headertext">
    <w:name w:val="headertext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headertext0">
    <w:name w:val="headertext0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formattext0">
    <w:name w:val="formattext0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match">
    <w:name w:val="match"/>
    <w:basedOn w:val="a0"/>
    <w:rsid w:val="009403F8"/>
  </w:style>
  <w:style w:type="paragraph" w:styleId="a4">
    <w:name w:val="List Paragraph"/>
    <w:basedOn w:val="a"/>
    <w:uiPriority w:val="34"/>
    <w:qFormat/>
    <w:rsid w:val="006252DD"/>
    <w:pPr>
      <w:ind w:left="720"/>
      <w:contextualSpacing/>
    </w:pPr>
  </w:style>
  <w:style w:type="character" w:customStyle="1" w:styleId="ConsPlusNormal">
    <w:name w:val="ConsPlusNormal Знак"/>
    <w:link w:val="ConsPlusNormal0"/>
    <w:locked/>
    <w:rsid w:val="005B2822"/>
    <w:rPr>
      <w:rFonts w:ascii="Arial" w:hAnsi="Arial" w:cs="Arial"/>
      <w:sz w:val="22"/>
      <w:szCs w:val="22"/>
      <w:lang w:val="ru-RU" w:eastAsia="ru-RU" w:bidi="ar-SA"/>
    </w:rPr>
  </w:style>
  <w:style w:type="paragraph" w:customStyle="1" w:styleId="ConsPlusNormal0">
    <w:name w:val="ConsPlusNormal"/>
    <w:link w:val="ConsPlusNormal"/>
    <w:rsid w:val="005B2822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</w:rPr>
  </w:style>
  <w:style w:type="character" w:customStyle="1" w:styleId="2">
    <w:name w:val="Основной текст2"/>
    <w:basedOn w:val="a0"/>
    <w:rsid w:val="005B2822"/>
    <w:rPr>
      <w:spacing w:val="5"/>
      <w:sz w:val="27"/>
      <w:szCs w:val="27"/>
      <w:shd w:val="clear" w:color="auto" w:fill="FFFFFF"/>
    </w:rPr>
  </w:style>
  <w:style w:type="character" w:customStyle="1" w:styleId="5">
    <w:name w:val="Основной текст5"/>
    <w:basedOn w:val="a0"/>
    <w:rsid w:val="005B2822"/>
    <w:rPr>
      <w:spacing w:val="5"/>
      <w:sz w:val="27"/>
      <w:szCs w:val="27"/>
      <w:shd w:val="clear" w:color="auto" w:fill="FFFFFF"/>
    </w:rPr>
  </w:style>
  <w:style w:type="paragraph" w:styleId="a5">
    <w:name w:val="header"/>
    <w:basedOn w:val="a"/>
    <w:link w:val="a6"/>
    <w:uiPriority w:val="99"/>
    <w:semiHidden/>
    <w:unhideWhenUsed/>
    <w:rsid w:val="00906F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06F97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semiHidden/>
    <w:unhideWhenUsed/>
    <w:rsid w:val="00906F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06F97"/>
    <w:rPr>
      <w:sz w:val="22"/>
      <w:szCs w:val="22"/>
      <w:lang w:eastAsia="en-US"/>
    </w:rPr>
  </w:style>
  <w:style w:type="paragraph" w:styleId="a9">
    <w:name w:val="No Spacing"/>
    <w:uiPriority w:val="1"/>
    <w:qFormat/>
    <w:rsid w:val="00C1265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8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65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0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file:///C:\..\..\&#1055;&#1054;&#1056;&#1071;&#1044;&#1054;&#1050;-2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..\..\&#1055;&#1054;&#1056;&#1071;&#1044;&#1054;&#1050;-2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DDEE6-5426-48CE-B501-C059C3EE6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2991</Words>
  <Characters>17055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20006</CharactersWithSpaces>
  <SharedDoc>false</SharedDoc>
  <HLinks>
    <vt:vector size="12" baseType="variant">
      <vt:variant>
        <vt:i4>74842149</vt:i4>
      </vt:variant>
      <vt:variant>
        <vt:i4>3</vt:i4>
      </vt:variant>
      <vt:variant>
        <vt:i4>0</vt:i4>
      </vt:variant>
      <vt:variant>
        <vt:i4>5</vt:i4>
      </vt:variant>
      <vt:variant>
        <vt:lpwstr>../../../../ПОРЯДОК-2.doc</vt:lpwstr>
      </vt:variant>
      <vt:variant>
        <vt:lpwstr>Par41</vt:lpwstr>
      </vt:variant>
      <vt:variant>
        <vt:i4>71368720</vt:i4>
      </vt:variant>
      <vt:variant>
        <vt:i4>0</vt:i4>
      </vt:variant>
      <vt:variant>
        <vt:i4>0</vt:i4>
      </vt:variant>
      <vt:variant>
        <vt:i4>5</vt:i4>
      </vt:variant>
      <vt:variant>
        <vt:lpwstr>../../../../ПОРЯДОК-2.doc</vt:lpwstr>
      </vt:variant>
      <vt:variant>
        <vt:lpwstr>Par152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5</cp:revision>
  <dcterms:created xsi:type="dcterms:W3CDTF">2018-07-11T10:10:00Z</dcterms:created>
  <dcterms:modified xsi:type="dcterms:W3CDTF">2019-01-27T16:48:00Z</dcterms:modified>
</cp:coreProperties>
</file>