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F25FE" w:rsidRDefault="00FF25FE" w:rsidP="00FF25FE">
      <w:pPr>
        <w:rPr>
          <w:b/>
          <w:sz w:val="28"/>
          <w:szCs w:val="28"/>
        </w:rPr>
      </w:pPr>
    </w:p>
    <w:p w:rsidR="00FF25FE" w:rsidRPr="000C6A98" w:rsidRDefault="00FF25FE" w:rsidP="00FF25FE">
      <w:pPr>
        <w:jc w:val="center"/>
        <w:rPr>
          <w:b/>
          <w:bCs/>
          <w:caps/>
        </w:rPr>
      </w:pPr>
      <w:r>
        <w:rPr>
          <w:noProof/>
        </w:rPr>
        <w:drawing>
          <wp:inline distT="0" distB="0" distL="0" distR="0" wp14:anchorId="4B9C07D3" wp14:editId="3BE514CD">
            <wp:extent cx="800100" cy="781050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0100" cy="7810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F25FE" w:rsidRDefault="00FF25FE" w:rsidP="00FF25FE">
      <w:pPr>
        <w:jc w:val="center"/>
        <w:rPr>
          <w:b/>
          <w:bCs/>
          <w:caps/>
        </w:rPr>
      </w:pPr>
    </w:p>
    <w:p w:rsidR="00FF25FE" w:rsidRDefault="00FF25FE" w:rsidP="00FF25FE">
      <w:pPr>
        <w:jc w:val="center"/>
        <w:rPr>
          <w:b/>
          <w:bCs/>
          <w:caps/>
        </w:rPr>
      </w:pPr>
    </w:p>
    <w:p w:rsidR="00FF25FE" w:rsidRDefault="005C24B2" w:rsidP="00FF25FE">
      <w:pPr>
        <w:jc w:val="center"/>
      </w:pPr>
      <w:r>
        <w:rPr>
          <w:b/>
          <w:bCs/>
          <w:caps/>
        </w:rPr>
        <w:t>АДМИНИСТРАЦИЯ</w:t>
      </w:r>
    </w:p>
    <w:p w:rsidR="00FF25FE" w:rsidRPr="000302CC" w:rsidRDefault="00FF25FE" w:rsidP="00FF25FE">
      <w:pPr>
        <w:jc w:val="center"/>
      </w:pPr>
      <w:r>
        <w:rPr>
          <w:b/>
          <w:bCs/>
          <w:caps/>
        </w:rPr>
        <w:t xml:space="preserve">СЕЛЬСКОГО </w:t>
      </w:r>
      <w:proofErr w:type="gramStart"/>
      <w:r>
        <w:rPr>
          <w:b/>
          <w:bCs/>
          <w:caps/>
        </w:rPr>
        <w:t>ПОСЕЛЕНИЯ  Севрюкаево</w:t>
      </w:r>
      <w:proofErr w:type="gramEnd"/>
    </w:p>
    <w:p w:rsidR="00FF25FE" w:rsidRDefault="00FF25FE" w:rsidP="00FF25FE">
      <w:pPr>
        <w:jc w:val="center"/>
      </w:pPr>
      <w:r>
        <w:rPr>
          <w:b/>
          <w:bCs/>
          <w:caps/>
        </w:rPr>
        <w:t>МУНИЦИПАЛЬНОГО РАЙОНА СТАВРОПОЛЬСКИЙ</w:t>
      </w:r>
    </w:p>
    <w:p w:rsidR="00FF25FE" w:rsidRDefault="00FF25FE" w:rsidP="00FF25FE">
      <w:pPr>
        <w:jc w:val="center"/>
      </w:pPr>
      <w:r>
        <w:rPr>
          <w:b/>
          <w:bCs/>
          <w:caps/>
        </w:rPr>
        <w:t>САМАРСКОЙ ОБЛАСТИ</w:t>
      </w:r>
    </w:p>
    <w:p w:rsidR="00FF25FE" w:rsidRDefault="00FF25FE" w:rsidP="00FF25FE">
      <w:pPr>
        <w:jc w:val="center"/>
        <w:rPr>
          <w:b/>
          <w:bCs/>
          <w:caps/>
        </w:rPr>
      </w:pPr>
    </w:p>
    <w:p w:rsidR="00FF25FE" w:rsidRDefault="00FF25FE" w:rsidP="00FF25FE">
      <w:pPr>
        <w:rPr>
          <w:b/>
        </w:rPr>
      </w:pPr>
    </w:p>
    <w:p w:rsidR="00FF25FE" w:rsidRPr="00FF25FE" w:rsidRDefault="00FF25FE" w:rsidP="00FF25FE">
      <w:pPr>
        <w:spacing w:line="360" w:lineRule="auto"/>
        <w:rPr>
          <w:b/>
        </w:rPr>
      </w:pPr>
      <w:r w:rsidRPr="00FF25FE">
        <w:rPr>
          <w:b/>
        </w:rPr>
        <w:t xml:space="preserve">                                                                  ПОСТАНОВЛЕНИЕ</w:t>
      </w:r>
      <w:proofErr w:type="gramStart"/>
      <w:r w:rsidRPr="00FF25FE">
        <w:rPr>
          <w:b/>
        </w:rPr>
        <w:t xml:space="preserve">   </w:t>
      </w:r>
      <w:r w:rsidR="00F67550">
        <w:rPr>
          <w:b/>
        </w:rPr>
        <w:t>(</w:t>
      </w:r>
      <w:proofErr w:type="gramEnd"/>
      <w:r w:rsidR="00F67550">
        <w:rPr>
          <w:b/>
        </w:rPr>
        <w:t>ПРОЕКТ)</w:t>
      </w:r>
      <w:r w:rsidRPr="00FF25FE">
        <w:rPr>
          <w:b/>
        </w:rPr>
        <w:t xml:space="preserve">                                     </w:t>
      </w:r>
    </w:p>
    <w:p w:rsidR="00FF25FE" w:rsidRDefault="00FF25FE" w:rsidP="00FF25FE">
      <w:pPr>
        <w:spacing w:line="360" w:lineRule="auto"/>
        <w:rPr>
          <w:b/>
        </w:rPr>
      </w:pPr>
      <w:r>
        <w:rPr>
          <w:b/>
        </w:rPr>
        <w:t xml:space="preserve">От ___________20____                                                                                                  № _____                                                                              </w:t>
      </w:r>
    </w:p>
    <w:p w:rsidR="00FF25FE" w:rsidRDefault="00FF25FE" w:rsidP="00FF25FE">
      <w:pPr>
        <w:rPr>
          <w:b/>
          <w:bCs/>
          <w:sz w:val="28"/>
          <w:szCs w:val="28"/>
        </w:rPr>
      </w:pPr>
    </w:p>
    <w:p w:rsidR="00FF25FE" w:rsidRPr="00EF0FA5" w:rsidRDefault="00FF25FE" w:rsidP="00FF25FE">
      <w:pPr>
        <w:jc w:val="center"/>
      </w:pPr>
      <w:r w:rsidRPr="00EF0FA5">
        <w:rPr>
          <w:b/>
          <w:bCs/>
        </w:rPr>
        <w:t xml:space="preserve">«Об утверждении Программы комплексного развития систем коммунальной инфраструктуры сельского поселения </w:t>
      </w:r>
      <w:r>
        <w:rPr>
          <w:b/>
          <w:bCs/>
        </w:rPr>
        <w:t xml:space="preserve">Севрюкаево </w:t>
      </w:r>
      <w:r w:rsidRPr="00EF0FA5">
        <w:rPr>
          <w:b/>
          <w:bCs/>
        </w:rPr>
        <w:t>муниципального района Ставрополь</w:t>
      </w:r>
      <w:r>
        <w:rPr>
          <w:b/>
          <w:bCs/>
        </w:rPr>
        <w:t>ский Самарской области на 2019-2028</w:t>
      </w:r>
      <w:r w:rsidRPr="00EF0FA5">
        <w:rPr>
          <w:b/>
          <w:bCs/>
        </w:rPr>
        <w:t xml:space="preserve"> годы»</w:t>
      </w:r>
    </w:p>
    <w:p w:rsidR="00FF25FE" w:rsidRPr="00EF0FA5" w:rsidRDefault="00FF25FE" w:rsidP="00FF25FE">
      <w:pPr>
        <w:jc w:val="both"/>
        <w:rPr>
          <w:b/>
          <w:bCs/>
          <w:lang w:eastAsia="ar-SA"/>
        </w:rPr>
      </w:pPr>
    </w:p>
    <w:p w:rsidR="00FF25FE" w:rsidRDefault="00FF25FE" w:rsidP="00FF25FE">
      <w:pPr>
        <w:shd w:val="clear" w:color="auto" w:fill="FFFFFF"/>
        <w:spacing w:line="277" w:lineRule="exact"/>
        <w:ind w:right="-15" w:firstLine="708"/>
        <w:jc w:val="both"/>
        <w:rPr>
          <w:b/>
          <w:color w:val="000000"/>
          <w:spacing w:val="-15"/>
        </w:rPr>
      </w:pPr>
      <w:r w:rsidRPr="00EF0FA5">
        <w:t xml:space="preserve">В соответствии с градостроительным кодексом Российской Федерации, </w:t>
      </w:r>
      <w:r w:rsidRPr="00EF0FA5">
        <w:rPr>
          <w:bCs/>
        </w:rPr>
        <w:t xml:space="preserve">Федеральным законом от 06.10.2003г. № 131-ФЗ «Об общих принципах организации местного самоуправления в Российской Федерации», </w:t>
      </w:r>
      <w:r w:rsidRPr="00EF0FA5">
        <w:t xml:space="preserve">Постановлением Правительства Российской Федерации № 502 от 14.06.2013г. «Об утверждении требований к программам комплексного развития систем коммунальной инфраструктуры поселений, городских округов» и Генеральным планом сельского поселения </w:t>
      </w:r>
      <w:r>
        <w:t xml:space="preserve">Севрюкаево </w:t>
      </w:r>
      <w:r w:rsidRPr="00EF0FA5">
        <w:t xml:space="preserve">муниципального района </w:t>
      </w:r>
      <w:r>
        <w:t>Ставропольский,</w:t>
      </w:r>
      <w:r w:rsidRPr="0002007B">
        <w:rPr>
          <w:color w:val="000000"/>
          <w:spacing w:val="-7"/>
        </w:rPr>
        <w:t xml:space="preserve"> </w:t>
      </w:r>
      <w:r w:rsidR="0013490F">
        <w:rPr>
          <w:color w:val="000000"/>
          <w:spacing w:val="-7"/>
        </w:rPr>
        <w:t>администрация</w:t>
      </w:r>
      <w:r w:rsidRPr="008540A7">
        <w:rPr>
          <w:color w:val="000000"/>
          <w:spacing w:val="-7"/>
        </w:rPr>
        <w:t xml:space="preserve"> сельского     поселения    </w:t>
      </w:r>
      <w:r>
        <w:rPr>
          <w:color w:val="000000"/>
        </w:rPr>
        <w:t>Севрюкаево</w:t>
      </w:r>
      <w:r w:rsidRPr="008540A7">
        <w:rPr>
          <w:color w:val="000000"/>
        </w:rPr>
        <w:t xml:space="preserve">    </w:t>
      </w:r>
      <w:r w:rsidRPr="008540A7">
        <w:rPr>
          <w:color w:val="000000"/>
          <w:spacing w:val="-7"/>
        </w:rPr>
        <w:t>муниципального     района</w:t>
      </w:r>
      <w:r w:rsidRPr="008540A7">
        <w:rPr>
          <w:color w:val="000000"/>
          <w:spacing w:val="-10"/>
        </w:rPr>
        <w:t xml:space="preserve"> Ставропольский  Самарской области</w:t>
      </w:r>
      <w:r w:rsidRPr="008540A7">
        <w:rPr>
          <w:b/>
          <w:color w:val="000000"/>
          <w:spacing w:val="-15"/>
        </w:rPr>
        <w:t xml:space="preserve"> </w:t>
      </w:r>
      <w:r>
        <w:rPr>
          <w:b/>
          <w:color w:val="000000"/>
          <w:spacing w:val="-15"/>
        </w:rPr>
        <w:t xml:space="preserve"> </w:t>
      </w:r>
      <w:r w:rsidRPr="008540A7">
        <w:rPr>
          <w:b/>
          <w:color w:val="000000"/>
          <w:spacing w:val="-15"/>
        </w:rPr>
        <w:t xml:space="preserve"> </w:t>
      </w:r>
    </w:p>
    <w:p w:rsidR="00FF25FE" w:rsidRDefault="00FF25FE" w:rsidP="00FF25FE">
      <w:pPr>
        <w:shd w:val="clear" w:color="auto" w:fill="FFFFFF"/>
        <w:spacing w:line="277" w:lineRule="exact"/>
        <w:ind w:right="-15" w:firstLine="708"/>
        <w:jc w:val="both"/>
        <w:rPr>
          <w:b/>
          <w:color w:val="000000"/>
          <w:spacing w:val="-15"/>
        </w:rPr>
      </w:pPr>
    </w:p>
    <w:p w:rsidR="00FF25FE" w:rsidRPr="0013490F" w:rsidRDefault="0013490F" w:rsidP="00FF25FE">
      <w:pPr>
        <w:shd w:val="clear" w:color="auto" w:fill="FFFFFF"/>
        <w:spacing w:line="277" w:lineRule="exact"/>
        <w:ind w:right="-15" w:firstLine="708"/>
        <w:jc w:val="both"/>
        <w:rPr>
          <w:color w:val="000000"/>
          <w:spacing w:val="-15"/>
        </w:rPr>
      </w:pPr>
      <w:r w:rsidRPr="0013490F">
        <w:rPr>
          <w:color w:val="000000"/>
          <w:spacing w:val="-15"/>
        </w:rPr>
        <w:t xml:space="preserve">                                                                                     ПОСТАНОВЛЯЕТ:</w:t>
      </w:r>
      <w:r w:rsidRPr="0013490F">
        <w:rPr>
          <w:color w:val="000000"/>
          <w:spacing w:val="-9"/>
        </w:rPr>
        <w:t xml:space="preserve"> </w:t>
      </w:r>
    </w:p>
    <w:p w:rsidR="00FF25FE" w:rsidRPr="00EF0FA5" w:rsidRDefault="00FF25FE" w:rsidP="00FF25FE">
      <w:pPr>
        <w:pStyle w:val="a8"/>
        <w:spacing w:after="0"/>
        <w:ind w:firstLine="709"/>
        <w:jc w:val="both"/>
      </w:pPr>
      <w:r>
        <w:t>1.</w:t>
      </w:r>
      <w:r w:rsidRPr="00EF0FA5">
        <w:rPr>
          <w:bCs/>
        </w:rPr>
        <w:t xml:space="preserve">Утвердить прилагаемую </w:t>
      </w:r>
      <w:r w:rsidRPr="00EF0FA5">
        <w:t>Программу к</w:t>
      </w:r>
      <w:r w:rsidRPr="00EF0FA5">
        <w:rPr>
          <w:bCs/>
        </w:rPr>
        <w:t xml:space="preserve">омплексного </w:t>
      </w:r>
      <w:r w:rsidRPr="00EF0FA5">
        <w:t xml:space="preserve">развития систем коммунальной инфраструктуры сельского поселения сельского поселения </w:t>
      </w:r>
      <w:r>
        <w:t xml:space="preserve">Севрюкаево </w:t>
      </w:r>
      <w:r w:rsidRPr="00EF0FA5">
        <w:t xml:space="preserve">муниципального района Ставропольский </w:t>
      </w:r>
      <w:r w:rsidR="00560D43">
        <w:rPr>
          <w:bCs/>
        </w:rPr>
        <w:t>Самарской област</w:t>
      </w:r>
      <w:r w:rsidR="00107C16">
        <w:rPr>
          <w:bCs/>
        </w:rPr>
        <w:t>и на 2019-2028</w:t>
      </w:r>
      <w:r w:rsidRPr="00EF0FA5">
        <w:rPr>
          <w:bCs/>
        </w:rPr>
        <w:t xml:space="preserve"> годы</w:t>
      </w:r>
      <w:r w:rsidRPr="00EF0FA5">
        <w:rPr>
          <w:rFonts w:cs="Tahoma"/>
        </w:rPr>
        <w:t xml:space="preserve">. </w:t>
      </w:r>
    </w:p>
    <w:p w:rsidR="00FF25FE" w:rsidRDefault="00FF25FE" w:rsidP="00FF25FE">
      <w:pPr>
        <w:keepNext/>
        <w:ind w:firstLine="540"/>
        <w:jc w:val="both"/>
        <w:rPr>
          <w:u w:val="single"/>
        </w:rPr>
      </w:pPr>
      <w:r>
        <w:t>2</w:t>
      </w:r>
      <w:r w:rsidRPr="00A506AE">
        <w:t xml:space="preserve">. </w:t>
      </w:r>
      <w:r w:rsidR="00560D43">
        <w:t>Постановление</w:t>
      </w:r>
      <w:r>
        <w:t xml:space="preserve"> подлежит официальному о</w:t>
      </w:r>
      <w:r w:rsidRPr="00A506AE">
        <w:t>публикова</w:t>
      </w:r>
      <w:r>
        <w:t>нию</w:t>
      </w:r>
      <w:r w:rsidRPr="00A506AE">
        <w:t xml:space="preserve"> </w:t>
      </w:r>
      <w:r>
        <w:t xml:space="preserve"> </w:t>
      </w:r>
      <w:r w:rsidRPr="00A506AE">
        <w:t xml:space="preserve"> в </w:t>
      </w:r>
      <w:r>
        <w:t xml:space="preserve"> </w:t>
      </w:r>
      <w:r w:rsidRPr="00A506AE">
        <w:t xml:space="preserve"> </w:t>
      </w:r>
      <w:r>
        <w:t>газете «Вестник</w:t>
      </w:r>
      <w:r w:rsidRPr="009427B2">
        <w:t xml:space="preserve"> </w:t>
      </w:r>
      <w:r w:rsidR="00560D43">
        <w:t>Севрюкаево</w:t>
      </w:r>
      <w:r w:rsidRPr="00A506AE">
        <w:t>»</w:t>
      </w:r>
      <w:r>
        <w:t xml:space="preserve"> и на официальном сайте администрации сельского поселения Севрюкаево в сети Интернет  </w:t>
      </w:r>
      <w:hyperlink r:id="rId8" w:history="1">
        <w:r w:rsidR="00560D43" w:rsidRPr="00813DE3">
          <w:rPr>
            <w:rStyle w:val="a3"/>
          </w:rPr>
          <w:t>http://sevrukaevo.stavrsp.ru</w:t>
        </w:r>
      </w:hyperlink>
      <w:r w:rsidR="00560D43">
        <w:t xml:space="preserve"> </w:t>
      </w:r>
    </w:p>
    <w:p w:rsidR="00FF25FE" w:rsidRPr="00DE5B4F" w:rsidRDefault="00FF25FE" w:rsidP="00FF25FE">
      <w:pPr>
        <w:keepNext/>
        <w:ind w:firstLine="540"/>
        <w:jc w:val="both"/>
      </w:pPr>
    </w:p>
    <w:p w:rsidR="002128D8" w:rsidRDefault="002128D8" w:rsidP="002128D8"/>
    <w:p w:rsidR="002128D8" w:rsidRDefault="002128D8" w:rsidP="002128D8"/>
    <w:p w:rsidR="002128D8" w:rsidRDefault="002128D8" w:rsidP="002128D8"/>
    <w:p w:rsidR="002128D8" w:rsidRDefault="002128D8" w:rsidP="002128D8"/>
    <w:p w:rsidR="002128D8" w:rsidRDefault="002128D8" w:rsidP="002128D8"/>
    <w:p w:rsidR="00FF25FE" w:rsidRPr="003E5314" w:rsidRDefault="00FF25FE" w:rsidP="002128D8">
      <w:r>
        <w:t xml:space="preserve"> Глава </w:t>
      </w:r>
      <w:r w:rsidRPr="008540A7">
        <w:t xml:space="preserve">сельского поселения </w:t>
      </w:r>
      <w:r>
        <w:t>Севрюкаево</w:t>
      </w:r>
    </w:p>
    <w:p w:rsidR="00FF25FE" w:rsidRPr="008540A7" w:rsidRDefault="00FF25FE" w:rsidP="00A0357F">
      <w:pPr>
        <w:ind w:left="-426"/>
      </w:pPr>
      <w:r w:rsidRPr="008540A7">
        <w:t xml:space="preserve"> </w:t>
      </w:r>
      <w:r w:rsidR="002128D8">
        <w:t xml:space="preserve">      </w:t>
      </w:r>
      <w:r w:rsidRPr="008540A7">
        <w:t xml:space="preserve"> муниципального района Ставропольский</w:t>
      </w:r>
    </w:p>
    <w:p w:rsidR="00FF25FE" w:rsidRPr="008540A7" w:rsidRDefault="002128D8" w:rsidP="002128D8">
      <w:pPr>
        <w:ind w:left="-426"/>
      </w:pPr>
      <w:r>
        <w:t xml:space="preserve">      </w:t>
      </w:r>
      <w:r w:rsidR="00FF25FE" w:rsidRPr="008540A7">
        <w:t xml:space="preserve">  </w:t>
      </w:r>
      <w:r>
        <w:t xml:space="preserve">Самарской области                                                 </w:t>
      </w:r>
      <w:r w:rsidR="00A0357F">
        <w:t xml:space="preserve">  _</w:t>
      </w:r>
      <w:r>
        <w:t>____</w:t>
      </w:r>
      <w:r w:rsidR="00A0357F">
        <w:t xml:space="preserve">_____________Н.Н. </w:t>
      </w:r>
      <w:proofErr w:type="spellStart"/>
      <w:r w:rsidR="00A0357F">
        <w:t>Алембатров</w:t>
      </w:r>
      <w:proofErr w:type="spellEnd"/>
    </w:p>
    <w:p w:rsidR="00FF25FE" w:rsidRDefault="00FF25FE" w:rsidP="00A0357F">
      <w:pPr>
        <w:ind w:left="-426"/>
      </w:pPr>
      <w:r>
        <w:t xml:space="preserve">                         </w:t>
      </w:r>
    </w:p>
    <w:p w:rsidR="006E3E1E" w:rsidRDefault="006E3E1E" w:rsidP="00A0357F">
      <w:pPr>
        <w:ind w:left="-426"/>
      </w:pPr>
    </w:p>
    <w:p w:rsidR="006E3E1E" w:rsidRDefault="006E3E1E" w:rsidP="00A0357F">
      <w:pPr>
        <w:ind w:left="-426"/>
      </w:pPr>
    </w:p>
    <w:p w:rsidR="006E3E1E" w:rsidRDefault="006E3E1E" w:rsidP="00FF25FE">
      <w:pPr>
        <w:ind w:left="-426"/>
      </w:pPr>
    </w:p>
    <w:p w:rsidR="006E3E1E" w:rsidRDefault="006E3E1E" w:rsidP="00FF25FE">
      <w:pPr>
        <w:ind w:left="-426"/>
      </w:pPr>
    </w:p>
    <w:p w:rsidR="006E3E1E" w:rsidRDefault="006E3E1E" w:rsidP="00FF25FE">
      <w:pPr>
        <w:ind w:left="-426"/>
      </w:pPr>
    </w:p>
    <w:p w:rsidR="006E3E1E" w:rsidRDefault="006E3E1E" w:rsidP="00FF25FE">
      <w:pPr>
        <w:ind w:left="-426"/>
      </w:pPr>
    </w:p>
    <w:p w:rsidR="006E3E1E" w:rsidRPr="0002007B" w:rsidRDefault="006E3E1E" w:rsidP="00FF25FE">
      <w:pPr>
        <w:ind w:left="-426"/>
        <w:rPr>
          <w:b/>
        </w:rPr>
      </w:pPr>
    </w:p>
    <w:p w:rsidR="00FF25FE" w:rsidRPr="0002007B" w:rsidRDefault="00FF25FE" w:rsidP="00F53FCF">
      <w:r w:rsidRPr="00EF0FA5">
        <w:rPr>
          <w:lang w:eastAsia="ar-SA"/>
        </w:rPr>
        <w:lastRenderedPageBreak/>
        <w:t xml:space="preserve">                           </w:t>
      </w:r>
    </w:p>
    <w:p w:rsidR="00F53FCF" w:rsidRDefault="006E3E1E" w:rsidP="00F53FCF">
      <w:pPr>
        <w:keepNext/>
        <w:jc w:val="right"/>
      </w:pPr>
      <w:r>
        <w:t xml:space="preserve">                                                                                                             </w:t>
      </w:r>
      <w:r w:rsidR="00D11FA1">
        <w:t xml:space="preserve">     </w:t>
      </w:r>
      <w:r w:rsidR="00FF25FE">
        <w:t>УТВЕРЖДЕНА</w:t>
      </w:r>
      <w:r w:rsidR="00237D8B">
        <w:t>:</w:t>
      </w:r>
      <w:r w:rsidR="00F53FCF">
        <w:t xml:space="preserve">      </w:t>
      </w:r>
    </w:p>
    <w:p w:rsidR="00FF25FE" w:rsidRDefault="00F53FCF" w:rsidP="00F53FCF">
      <w:pPr>
        <w:keepNext/>
        <w:jc w:val="right"/>
      </w:pPr>
      <w:r>
        <w:t xml:space="preserve">    Постановлением администрации                                                                                                            сельского поселения Севрюкаево                                                                                 муниципального района Ставропольский                                                                               Самарской области                                                                                                                                  от _________ №_____</w:t>
      </w:r>
    </w:p>
    <w:p w:rsidR="00F53FCF" w:rsidRPr="005F49F9" w:rsidRDefault="00F53FCF" w:rsidP="00F53FCF">
      <w:pPr>
        <w:keepNext/>
        <w:jc w:val="right"/>
      </w:pPr>
    </w:p>
    <w:p w:rsidR="006E3E1E" w:rsidRPr="00EF0FA5" w:rsidRDefault="006E3E1E" w:rsidP="00F53FCF">
      <w:pPr>
        <w:pStyle w:val="ConsPlusTitle"/>
        <w:widowControl/>
        <w:rPr>
          <w:b w:val="0"/>
        </w:rPr>
      </w:pPr>
    </w:p>
    <w:p w:rsidR="00FF25FE" w:rsidRPr="00EF0FA5" w:rsidRDefault="00FF25FE" w:rsidP="00FF25FE">
      <w:pPr>
        <w:pStyle w:val="ConsPlusTitle"/>
        <w:widowControl/>
        <w:jc w:val="center"/>
      </w:pPr>
      <w:r w:rsidRPr="00EF0FA5">
        <w:t>ПРОГРАММА</w:t>
      </w:r>
    </w:p>
    <w:p w:rsidR="00FF25FE" w:rsidRPr="00EF0FA5" w:rsidRDefault="00FF25FE" w:rsidP="00FF25FE">
      <w:pPr>
        <w:autoSpaceDE w:val="0"/>
        <w:jc w:val="center"/>
      </w:pPr>
      <w:r w:rsidRPr="00EF0FA5">
        <w:rPr>
          <w:b/>
          <w:bCs/>
        </w:rPr>
        <w:t xml:space="preserve">КОМПЛЕКСНОГО </w:t>
      </w:r>
      <w:r w:rsidRPr="00EF0FA5">
        <w:rPr>
          <w:b/>
        </w:rPr>
        <w:t xml:space="preserve">РАЗВИТИЯ СИСТЕМ КОММУНАЛЬНОЙ ИНФРАСТРУКТУРЫ СЕЛЬСКОГО </w:t>
      </w:r>
      <w:proofErr w:type="gramStart"/>
      <w:r w:rsidRPr="00EF0FA5">
        <w:rPr>
          <w:b/>
        </w:rPr>
        <w:t>ПОСЕЛЕНИЯ</w:t>
      </w:r>
      <w:r w:rsidR="00165AF3">
        <w:rPr>
          <w:b/>
        </w:rPr>
        <w:t xml:space="preserve">  СЕВРЮКАЕВО</w:t>
      </w:r>
      <w:proofErr w:type="gramEnd"/>
      <w:r>
        <w:rPr>
          <w:b/>
        </w:rPr>
        <w:t xml:space="preserve"> </w:t>
      </w:r>
      <w:r w:rsidRPr="00EF0FA5">
        <w:rPr>
          <w:b/>
          <w:bCs/>
        </w:rPr>
        <w:t xml:space="preserve"> МУНИЦИПАЛЬНОГО РАЙОНА </w:t>
      </w:r>
    </w:p>
    <w:p w:rsidR="00FF25FE" w:rsidRPr="00EF0FA5" w:rsidRDefault="00FF25FE" w:rsidP="00FF25FE">
      <w:pPr>
        <w:autoSpaceDE w:val="0"/>
        <w:jc w:val="center"/>
      </w:pPr>
      <w:r w:rsidRPr="00EF0FA5">
        <w:rPr>
          <w:rFonts w:eastAsia="Times New Roman"/>
          <w:b/>
          <w:bCs/>
        </w:rPr>
        <w:t xml:space="preserve"> </w:t>
      </w:r>
      <w:r w:rsidRPr="00EF0FA5">
        <w:rPr>
          <w:b/>
          <w:bCs/>
        </w:rPr>
        <w:t xml:space="preserve">САМАРСКОЙ ОБЛАСТИ </w:t>
      </w:r>
    </w:p>
    <w:p w:rsidR="00FF25FE" w:rsidRPr="00EF0FA5" w:rsidRDefault="00107C16" w:rsidP="00FF25FE">
      <w:pPr>
        <w:autoSpaceDE w:val="0"/>
        <w:jc w:val="center"/>
      </w:pPr>
      <w:r>
        <w:rPr>
          <w:b/>
          <w:bCs/>
        </w:rPr>
        <w:t>НА 2019-2028</w:t>
      </w:r>
      <w:r w:rsidR="00FF25FE" w:rsidRPr="00EF0FA5">
        <w:rPr>
          <w:b/>
          <w:bCs/>
        </w:rPr>
        <w:t xml:space="preserve"> ГОДЫ </w:t>
      </w:r>
    </w:p>
    <w:p w:rsidR="00FF25FE" w:rsidRPr="00EF0FA5" w:rsidRDefault="00FF25FE" w:rsidP="00FF25FE">
      <w:pPr>
        <w:autoSpaceDE w:val="0"/>
        <w:jc w:val="center"/>
        <w:rPr>
          <w:b/>
          <w:bCs/>
        </w:rPr>
      </w:pPr>
    </w:p>
    <w:p w:rsidR="00FF25FE" w:rsidRDefault="00FF25FE" w:rsidP="00F53FCF">
      <w:pPr>
        <w:autoSpaceDE w:val="0"/>
        <w:jc w:val="center"/>
        <w:rPr>
          <w:b/>
          <w:bCs/>
        </w:rPr>
      </w:pPr>
      <w:r w:rsidRPr="00EF0FA5">
        <w:rPr>
          <w:b/>
          <w:bCs/>
        </w:rPr>
        <w:t>ПАСПОРТ ПРОГРАММЫ</w:t>
      </w:r>
    </w:p>
    <w:p w:rsidR="00F53FCF" w:rsidRPr="00F53FCF" w:rsidRDefault="00F53FCF" w:rsidP="00F53FCF">
      <w:pPr>
        <w:autoSpaceDE w:val="0"/>
        <w:jc w:val="center"/>
      </w:pPr>
    </w:p>
    <w:tbl>
      <w:tblPr>
        <w:tblW w:w="0" w:type="auto"/>
        <w:tblInd w:w="-10" w:type="dxa"/>
        <w:tblLayout w:type="fixed"/>
        <w:tblLook w:val="0000" w:firstRow="0" w:lastRow="0" w:firstColumn="0" w:lastColumn="0" w:noHBand="0" w:noVBand="0"/>
      </w:tblPr>
      <w:tblGrid>
        <w:gridCol w:w="3194"/>
        <w:gridCol w:w="6422"/>
      </w:tblGrid>
      <w:tr w:rsidR="00FF25FE" w:rsidRPr="00EF0FA5" w:rsidTr="00560D43">
        <w:tc>
          <w:tcPr>
            <w:tcW w:w="3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F25FE" w:rsidRPr="00EF0FA5" w:rsidRDefault="00FF25FE" w:rsidP="00560D43">
            <w:pPr>
              <w:autoSpaceDE w:val="0"/>
            </w:pPr>
            <w:r w:rsidRPr="00EF0FA5">
              <w:t>НАИМЕНОВАНИЕ ПРОГРАММЫ</w:t>
            </w:r>
          </w:p>
          <w:p w:rsidR="00FF25FE" w:rsidRPr="00EF0FA5" w:rsidRDefault="00FF25FE" w:rsidP="00560D43">
            <w:pPr>
              <w:autoSpaceDE w:val="0"/>
              <w:rPr>
                <w:b/>
                <w:bCs/>
              </w:rPr>
            </w:pPr>
          </w:p>
        </w:tc>
        <w:tc>
          <w:tcPr>
            <w:tcW w:w="6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F25FE" w:rsidRPr="00237D8B" w:rsidRDefault="00FF25FE" w:rsidP="00560D43">
            <w:pPr>
              <w:autoSpaceDE w:val="0"/>
            </w:pPr>
            <w:r w:rsidRPr="00EF0FA5">
              <w:t>- Программа к</w:t>
            </w:r>
            <w:r w:rsidRPr="00EF0FA5">
              <w:rPr>
                <w:bCs/>
              </w:rPr>
              <w:t xml:space="preserve">омплексного </w:t>
            </w:r>
            <w:r w:rsidRPr="00EF0FA5">
              <w:t>развития систем коммунальной инфраструктуры сельского поселения</w:t>
            </w:r>
            <w:r>
              <w:t xml:space="preserve"> Севрюкаево</w:t>
            </w:r>
            <w:r w:rsidRPr="00EF0FA5">
              <w:t xml:space="preserve"> </w:t>
            </w:r>
            <w:r w:rsidRPr="00EF0FA5">
              <w:rPr>
                <w:bCs/>
              </w:rPr>
              <w:t>муниципального района Ставропол</w:t>
            </w:r>
            <w:r w:rsidR="00FC0C1F">
              <w:rPr>
                <w:bCs/>
              </w:rPr>
              <w:t>ьский  Сама</w:t>
            </w:r>
            <w:r w:rsidR="0013490F">
              <w:rPr>
                <w:bCs/>
              </w:rPr>
              <w:t>рской области на 2019</w:t>
            </w:r>
            <w:r w:rsidR="00107C16">
              <w:rPr>
                <w:bCs/>
              </w:rPr>
              <w:t>-2028</w:t>
            </w:r>
            <w:r w:rsidRPr="00EF0FA5">
              <w:rPr>
                <w:bCs/>
              </w:rPr>
              <w:t xml:space="preserve"> годы </w:t>
            </w:r>
          </w:p>
        </w:tc>
      </w:tr>
      <w:tr w:rsidR="00FF25FE" w:rsidRPr="00EF0FA5" w:rsidTr="00560D43">
        <w:tc>
          <w:tcPr>
            <w:tcW w:w="3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F25FE" w:rsidRPr="00EF0FA5" w:rsidRDefault="00FF25FE" w:rsidP="00560D43">
            <w:pPr>
              <w:autoSpaceDE w:val="0"/>
            </w:pPr>
            <w:r w:rsidRPr="00EF0FA5">
              <w:t>ОСНОВАНИЕ ДЛЯ РАЗРАБОТКИ ПРОГРАММЫ</w:t>
            </w:r>
          </w:p>
          <w:p w:rsidR="00FF25FE" w:rsidRPr="00EF0FA5" w:rsidRDefault="00FF25FE" w:rsidP="00560D43">
            <w:pPr>
              <w:autoSpaceDE w:val="0"/>
              <w:rPr>
                <w:bCs/>
              </w:rPr>
            </w:pPr>
          </w:p>
        </w:tc>
        <w:tc>
          <w:tcPr>
            <w:tcW w:w="6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F25FE" w:rsidRPr="00EF0FA5" w:rsidRDefault="00FF25FE" w:rsidP="00560D43">
            <w:pPr>
              <w:autoSpaceDE w:val="0"/>
            </w:pPr>
            <w:r w:rsidRPr="00EF0FA5">
              <w:t>- Федеральный закон от 06.10.2003г. № 131-ФЗ «Об общих принципах организации местного самоуправления в Российской Федерации»;</w:t>
            </w:r>
          </w:p>
          <w:p w:rsidR="00FF25FE" w:rsidRPr="00EF0FA5" w:rsidRDefault="00FF25FE" w:rsidP="00560D43">
            <w:pPr>
              <w:autoSpaceDE w:val="0"/>
            </w:pPr>
            <w:r w:rsidRPr="00EF0FA5">
              <w:t>- Градостроительный кодекс Российской Федерации;</w:t>
            </w:r>
          </w:p>
          <w:p w:rsidR="00FF25FE" w:rsidRPr="00EF0FA5" w:rsidRDefault="00FF25FE" w:rsidP="00560D43">
            <w:pPr>
              <w:autoSpaceDE w:val="0"/>
            </w:pPr>
            <w:r w:rsidRPr="00EF0FA5">
              <w:t>- Постановление Правительства Российской Федерации № 502 от 14.06.2013г. «Об утверждении требований к программам комплексного развития систем коммунальной инфраструктуры поселений, городских округов»;</w:t>
            </w:r>
          </w:p>
          <w:p w:rsidR="00FF25FE" w:rsidRPr="00EF0FA5" w:rsidRDefault="00FF25FE" w:rsidP="00560D43">
            <w:pPr>
              <w:autoSpaceDE w:val="0"/>
            </w:pPr>
            <w:r w:rsidRPr="00EF0FA5">
              <w:t xml:space="preserve">- Устав сельского поселения </w:t>
            </w:r>
            <w:r>
              <w:t>Севрюкаево</w:t>
            </w:r>
            <w:r w:rsidRPr="00EF0FA5">
              <w:t xml:space="preserve"> муниципального района Ставропольский Самарской области;</w:t>
            </w:r>
          </w:p>
          <w:p w:rsidR="00FF25FE" w:rsidRPr="00EF0FA5" w:rsidRDefault="00FF25FE" w:rsidP="00560D43">
            <w:pPr>
              <w:autoSpaceDE w:val="0"/>
            </w:pPr>
            <w:r w:rsidRPr="00EF0FA5">
              <w:t xml:space="preserve">- Генеральный план сельского поселения   </w:t>
            </w:r>
            <w:r>
              <w:t>Севрюкаево</w:t>
            </w:r>
            <w:r w:rsidRPr="00EF0FA5">
              <w:t xml:space="preserve"> муниципального района Ставропольский</w:t>
            </w:r>
          </w:p>
        </w:tc>
      </w:tr>
      <w:tr w:rsidR="00FF25FE" w:rsidRPr="00EF0FA5" w:rsidTr="00560D43">
        <w:tc>
          <w:tcPr>
            <w:tcW w:w="3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F25FE" w:rsidRPr="00237D8B" w:rsidRDefault="00FF25FE" w:rsidP="00560D43">
            <w:pPr>
              <w:autoSpaceDE w:val="0"/>
            </w:pPr>
            <w:r w:rsidRPr="00EF0FA5">
              <w:t>НАИМЕНОВАНИЕ ЗАКАЗЧИКА ПРОГРАММЫ, ЕГО МЕСТОНАХОЖДЕНИЕ</w:t>
            </w:r>
          </w:p>
        </w:tc>
        <w:tc>
          <w:tcPr>
            <w:tcW w:w="6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F25FE" w:rsidRPr="00EF0FA5" w:rsidRDefault="00FF25FE" w:rsidP="00560D43">
            <w:pPr>
              <w:autoSpaceDE w:val="0"/>
            </w:pPr>
            <w:r w:rsidRPr="00EF0FA5">
              <w:rPr>
                <w:bCs/>
              </w:rPr>
              <w:t xml:space="preserve">- Администрация сельского </w:t>
            </w:r>
            <w:proofErr w:type="gramStart"/>
            <w:r w:rsidRPr="00EF0FA5">
              <w:rPr>
                <w:bCs/>
              </w:rPr>
              <w:t xml:space="preserve">поселения  </w:t>
            </w:r>
            <w:r>
              <w:t>Севрюкаево</w:t>
            </w:r>
            <w:proofErr w:type="gramEnd"/>
            <w:r w:rsidRPr="00EF0FA5">
              <w:rPr>
                <w:bCs/>
              </w:rPr>
              <w:t xml:space="preserve"> муниципального района Ставропольский,</w:t>
            </w:r>
          </w:p>
          <w:p w:rsidR="00FF25FE" w:rsidRPr="009427B2" w:rsidRDefault="00FF25FE" w:rsidP="00560D43">
            <w:pPr>
              <w:autoSpaceDE w:val="0"/>
            </w:pPr>
            <w:r w:rsidRPr="00EF0FA5">
              <w:rPr>
                <w:rFonts w:eastAsia="Times New Roman"/>
                <w:bCs/>
              </w:rPr>
              <w:t xml:space="preserve"> </w:t>
            </w:r>
            <w:r>
              <w:rPr>
                <w:bCs/>
              </w:rPr>
              <w:t>445166</w:t>
            </w:r>
            <w:r w:rsidRPr="00EF0FA5">
              <w:rPr>
                <w:bCs/>
              </w:rPr>
              <w:t xml:space="preserve">, Самарская область, </w:t>
            </w:r>
            <w:r>
              <w:rPr>
                <w:bCs/>
              </w:rPr>
              <w:t>Ставропольский</w:t>
            </w:r>
            <w:r w:rsidRPr="00EF0FA5">
              <w:rPr>
                <w:bCs/>
              </w:rPr>
              <w:t xml:space="preserve"> район, с.</w:t>
            </w:r>
            <w:r>
              <w:t xml:space="preserve"> Севрюкаево</w:t>
            </w:r>
            <w:r w:rsidRPr="00EF0FA5">
              <w:rPr>
                <w:bCs/>
              </w:rPr>
              <w:t xml:space="preserve">, </w:t>
            </w:r>
            <w:proofErr w:type="spellStart"/>
            <w:r w:rsidRPr="00EF0FA5">
              <w:rPr>
                <w:bCs/>
              </w:rPr>
              <w:t>ул.</w:t>
            </w:r>
            <w:r>
              <w:rPr>
                <w:bCs/>
              </w:rPr>
              <w:t>Овражная</w:t>
            </w:r>
            <w:proofErr w:type="spellEnd"/>
            <w:r>
              <w:rPr>
                <w:bCs/>
              </w:rPr>
              <w:t>, 2</w:t>
            </w:r>
          </w:p>
        </w:tc>
      </w:tr>
      <w:tr w:rsidR="00FF25FE" w:rsidRPr="00EF0FA5" w:rsidTr="00560D43">
        <w:tc>
          <w:tcPr>
            <w:tcW w:w="3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F25FE" w:rsidRPr="00237D8B" w:rsidRDefault="00FF25FE" w:rsidP="00560D43">
            <w:pPr>
              <w:autoSpaceDE w:val="0"/>
            </w:pPr>
            <w:r w:rsidRPr="00EF0FA5">
              <w:t>НАИМЕНОВАНИЕ РАЗРАБОТЧИКОВ ПРОГРАММЫ, ИХ МЕСТОНАХОЖДЕНИЕ</w:t>
            </w:r>
          </w:p>
        </w:tc>
        <w:tc>
          <w:tcPr>
            <w:tcW w:w="6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F25FE" w:rsidRPr="00EF0FA5" w:rsidRDefault="00FF25FE" w:rsidP="00560D43">
            <w:pPr>
              <w:autoSpaceDE w:val="0"/>
            </w:pPr>
            <w:r w:rsidRPr="00EF0FA5">
              <w:rPr>
                <w:bCs/>
              </w:rPr>
              <w:t xml:space="preserve">-  Администрация сельского </w:t>
            </w:r>
            <w:proofErr w:type="gramStart"/>
            <w:r w:rsidRPr="00EF0FA5">
              <w:rPr>
                <w:bCs/>
              </w:rPr>
              <w:t xml:space="preserve">поселения  </w:t>
            </w:r>
            <w:r>
              <w:t>Севрюкаево</w:t>
            </w:r>
            <w:proofErr w:type="gramEnd"/>
            <w:r w:rsidRPr="00EF0FA5">
              <w:rPr>
                <w:bCs/>
              </w:rPr>
              <w:t xml:space="preserve"> муниципального района Ставропольский,</w:t>
            </w:r>
          </w:p>
          <w:p w:rsidR="00FF25FE" w:rsidRPr="009427B2" w:rsidRDefault="00FF25FE" w:rsidP="00560D43">
            <w:pPr>
              <w:autoSpaceDE w:val="0"/>
            </w:pPr>
            <w:r w:rsidRPr="00EF0FA5">
              <w:rPr>
                <w:rFonts w:eastAsia="Times New Roman"/>
                <w:bCs/>
              </w:rPr>
              <w:t xml:space="preserve"> </w:t>
            </w:r>
            <w:r>
              <w:rPr>
                <w:bCs/>
              </w:rPr>
              <w:t>445166</w:t>
            </w:r>
            <w:r w:rsidRPr="00EF0FA5">
              <w:rPr>
                <w:bCs/>
              </w:rPr>
              <w:t xml:space="preserve">, Самарская область, </w:t>
            </w:r>
            <w:r>
              <w:rPr>
                <w:bCs/>
              </w:rPr>
              <w:t xml:space="preserve">Ставропольский </w:t>
            </w:r>
            <w:r w:rsidRPr="00EF0FA5">
              <w:rPr>
                <w:bCs/>
              </w:rPr>
              <w:t xml:space="preserve"> район, с.</w:t>
            </w:r>
            <w:r>
              <w:t xml:space="preserve"> Севрюкаево</w:t>
            </w:r>
            <w:r w:rsidRPr="00EF0FA5">
              <w:rPr>
                <w:bCs/>
              </w:rPr>
              <w:t xml:space="preserve">, </w:t>
            </w:r>
            <w:proofErr w:type="spellStart"/>
            <w:r w:rsidRPr="00EF0FA5">
              <w:rPr>
                <w:bCs/>
              </w:rPr>
              <w:t>ул.</w:t>
            </w:r>
            <w:r>
              <w:rPr>
                <w:bCs/>
              </w:rPr>
              <w:t>Овражная</w:t>
            </w:r>
            <w:proofErr w:type="spellEnd"/>
            <w:r>
              <w:rPr>
                <w:bCs/>
              </w:rPr>
              <w:t>, 2</w:t>
            </w:r>
          </w:p>
        </w:tc>
      </w:tr>
      <w:tr w:rsidR="00FF25FE" w:rsidRPr="00EF0FA5" w:rsidTr="00560D43">
        <w:tc>
          <w:tcPr>
            <w:tcW w:w="3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F25FE" w:rsidRPr="00EF0FA5" w:rsidRDefault="00FF25FE" w:rsidP="00560D43">
            <w:pPr>
              <w:autoSpaceDE w:val="0"/>
            </w:pPr>
            <w:r w:rsidRPr="00EF0FA5">
              <w:t>ЦЕЛИ ПРОГРАММЫ</w:t>
            </w:r>
          </w:p>
          <w:p w:rsidR="00FF25FE" w:rsidRPr="00EF0FA5" w:rsidRDefault="00FF25FE" w:rsidP="00560D43">
            <w:pPr>
              <w:autoSpaceDE w:val="0"/>
              <w:rPr>
                <w:b/>
                <w:bCs/>
              </w:rPr>
            </w:pPr>
          </w:p>
        </w:tc>
        <w:tc>
          <w:tcPr>
            <w:tcW w:w="6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F25FE" w:rsidRPr="00EF0FA5" w:rsidRDefault="00FF25FE" w:rsidP="00560D43">
            <w:pPr>
              <w:autoSpaceDE w:val="0"/>
              <w:rPr>
                <w:bCs/>
              </w:rPr>
            </w:pPr>
            <w:r w:rsidRPr="00957084">
              <w:rPr>
                <w:rFonts w:eastAsia="Calibri"/>
              </w:rPr>
              <w:t>Комплексное развитие систем коммунальной инфраструктуры, р</w:t>
            </w:r>
            <w:r w:rsidRPr="00957084">
              <w:rPr>
                <w:rFonts w:eastAsia="Calibri"/>
                <w:color w:val="000000"/>
              </w:rPr>
              <w:t xml:space="preserve">еконструкция и модернизация систем коммунальной инфраструктуры, улучшение экологической ситуации на территории </w:t>
            </w:r>
            <w:r w:rsidRPr="00957084">
              <w:rPr>
                <w:rFonts w:eastAsia="Calibri"/>
              </w:rPr>
              <w:t xml:space="preserve">сельского  поселения  </w:t>
            </w:r>
            <w:r>
              <w:t>Севрюкаево</w:t>
            </w:r>
            <w:r w:rsidRPr="00957084">
              <w:rPr>
                <w:rFonts w:eastAsia="Calibri"/>
              </w:rPr>
              <w:t xml:space="preserve"> муниципального района Ставропольский  Самарской  области</w:t>
            </w:r>
          </w:p>
        </w:tc>
      </w:tr>
      <w:tr w:rsidR="00FF25FE" w:rsidRPr="00EF0FA5" w:rsidTr="00560D43">
        <w:tc>
          <w:tcPr>
            <w:tcW w:w="3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F25FE" w:rsidRPr="00EF0FA5" w:rsidRDefault="00FF25FE" w:rsidP="00560D43">
            <w:pPr>
              <w:autoSpaceDE w:val="0"/>
            </w:pPr>
            <w:r w:rsidRPr="00EF0FA5">
              <w:t>ЗАДАЧИ ПРОГРАММЫ</w:t>
            </w:r>
          </w:p>
          <w:p w:rsidR="00FF25FE" w:rsidRPr="00EF0FA5" w:rsidRDefault="00FF25FE" w:rsidP="00560D43">
            <w:pPr>
              <w:autoSpaceDE w:val="0"/>
              <w:rPr>
                <w:b/>
                <w:bCs/>
              </w:rPr>
            </w:pPr>
          </w:p>
        </w:tc>
        <w:tc>
          <w:tcPr>
            <w:tcW w:w="6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F25FE" w:rsidRPr="00957084" w:rsidRDefault="00FF25FE" w:rsidP="00560D43">
            <w:pPr>
              <w:shd w:val="clear" w:color="auto" w:fill="FFFFFF"/>
              <w:ind w:left="37"/>
              <w:rPr>
                <w:color w:val="000000"/>
              </w:rPr>
            </w:pPr>
            <w:r w:rsidRPr="00957084">
              <w:rPr>
                <w:color w:val="000000"/>
                <w:spacing w:val="-2"/>
              </w:rPr>
              <w:t>1. Инженерно-техническая оптимизация систем коммунальной инфраструктуры</w:t>
            </w:r>
            <w:r w:rsidRPr="00957084">
              <w:rPr>
                <w:color w:val="000000"/>
              </w:rPr>
              <w:t>.</w:t>
            </w:r>
          </w:p>
          <w:p w:rsidR="00FF25FE" w:rsidRPr="00957084" w:rsidRDefault="00FF25FE" w:rsidP="00560D43">
            <w:pPr>
              <w:shd w:val="clear" w:color="auto" w:fill="FFFFFF"/>
              <w:ind w:left="37"/>
              <w:rPr>
                <w:color w:val="000000"/>
              </w:rPr>
            </w:pPr>
            <w:r w:rsidRPr="00957084">
              <w:rPr>
                <w:color w:val="000000"/>
                <w:spacing w:val="-2"/>
              </w:rPr>
              <w:t>2. Повышение надежности систем коммунальной инфраструктуры.</w:t>
            </w:r>
          </w:p>
          <w:p w:rsidR="00FF25FE" w:rsidRPr="00957084" w:rsidRDefault="00FF25FE" w:rsidP="00560D43">
            <w:pPr>
              <w:jc w:val="both"/>
              <w:rPr>
                <w:rFonts w:eastAsia="Calibri"/>
                <w:color w:val="000000"/>
                <w:lang w:eastAsia="en-US"/>
              </w:rPr>
            </w:pPr>
            <w:r w:rsidRPr="00957084">
              <w:rPr>
                <w:color w:val="000000"/>
                <w:spacing w:val="-2"/>
              </w:rPr>
              <w:t>3.</w:t>
            </w:r>
            <w:r w:rsidRPr="00957084">
              <w:rPr>
                <w:rFonts w:eastAsia="Calibri"/>
                <w:color w:val="000000"/>
                <w:lang w:eastAsia="en-US"/>
              </w:rPr>
              <w:t>Обеспечение более комфортных условий проживания населения сельского поселения.</w:t>
            </w:r>
          </w:p>
          <w:p w:rsidR="00FF25FE" w:rsidRPr="00957084" w:rsidRDefault="00FF25FE" w:rsidP="00560D43">
            <w:pPr>
              <w:jc w:val="both"/>
              <w:rPr>
                <w:rFonts w:eastAsia="Calibri"/>
                <w:color w:val="000000"/>
                <w:lang w:eastAsia="en-US"/>
              </w:rPr>
            </w:pPr>
            <w:r w:rsidRPr="00957084">
              <w:rPr>
                <w:rFonts w:eastAsia="Calibri"/>
                <w:color w:val="000000"/>
                <w:lang w:eastAsia="en-US"/>
              </w:rPr>
              <w:lastRenderedPageBreak/>
              <w:t>4. Повышение качества предоставляемых ЖКУ.</w:t>
            </w:r>
          </w:p>
          <w:p w:rsidR="00FF25FE" w:rsidRPr="00957084" w:rsidRDefault="00FF25FE" w:rsidP="00560D43">
            <w:pPr>
              <w:jc w:val="both"/>
              <w:rPr>
                <w:rFonts w:eastAsia="Calibri"/>
                <w:color w:val="000000"/>
                <w:lang w:eastAsia="en-US"/>
              </w:rPr>
            </w:pPr>
            <w:r>
              <w:rPr>
                <w:rFonts w:eastAsia="Calibri"/>
                <w:color w:val="000000"/>
                <w:lang w:eastAsia="en-US"/>
              </w:rPr>
              <w:t>5. Снижение потребления</w:t>
            </w:r>
            <w:r w:rsidRPr="00957084">
              <w:rPr>
                <w:rFonts w:eastAsia="Calibri"/>
                <w:color w:val="000000"/>
                <w:lang w:eastAsia="en-US"/>
              </w:rPr>
              <w:t xml:space="preserve"> энергетических ресурсов.</w:t>
            </w:r>
          </w:p>
          <w:p w:rsidR="00FF25FE" w:rsidRPr="00957084" w:rsidRDefault="00FF25FE" w:rsidP="00560D43">
            <w:pPr>
              <w:jc w:val="both"/>
              <w:rPr>
                <w:rFonts w:eastAsia="Calibri"/>
                <w:color w:val="000000"/>
                <w:lang w:eastAsia="en-US"/>
              </w:rPr>
            </w:pPr>
            <w:r w:rsidRPr="00957084">
              <w:rPr>
                <w:rFonts w:eastAsia="Calibri"/>
                <w:color w:val="000000"/>
                <w:lang w:eastAsia="en-US"/>
              </w:rPr>
              <w:t>6. Снижение потерь при поставке ресурсов потребителям.</w:t>
            </w:r>
          </w:p>
          <w:p w:rsidR="00FF25FE" w:rsidRPr="00EF0FA5" w:rsidRDefault="00FF25FE" w:rsidP="00560D43">
            <w:pPr>
              <w:autoSpaceDE w:val="0"/>
            </w:pPr>
            <w:r w:rsidRPr="00957084">
              <w:rPr>
                <w:rFonts w:eastAsia="Calibri"/>
                <w:color w:val="000000"/>
                <w:lang w:eastAsia="en-US"/>
              </w:rPr>
              <w:t>7. Улучшение экологической обстановки в сельском поселении.</w:t>
            </w:r>
          </w:p>
        </w:tc>
      </w:tr>
      <w:tr w:rsidR="00FF25FE" w:rsidRPr="00EF0FA5" w:rsidTr="00560D43">
        <w:tc>
          <w:tcPr>
            <w:tcW w:w="3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F25FE" w:rsidRPr="00237D8B" w:rsidRDefault="00FF25FE" w:rsidP="00560D43">
            <w:pPr>
              <w:autoSpaceDE w:val="0"/>
            </w:pPr>
            <w:r w:rsidRPr="00EF0FA5">
              <w:lastRenderedPageBreak/>
              <w:t>ЦЕЛЕВЫЕ ПОКАЗАТЕЛИ (ИНДИКАТОРЫ) ПРОГРАММЫ</w:t>
            </w:r>
          </w:p>
        </w:tc>
        <w:tc>
          <w:tcPr>
            <w:tcW w:w="6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F25FE" w:rsidRPr="00957084" w:rsidRDefault="00FF25FE" w:rsidP="00560D43">
            <w:pPr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snapToGrid w:val="0"/>
              </w:rPr>
            </w:pPr>
            <w:r w:rsidRPr="00957084">
              <w:rPr>
                <w:rFonts w:ascii="Times New Roman CYR" w:hAnsi="Times New Roman CYR" w:cs="Times New Roman CYR"/>
                <w:snapToGrid w:val="0"/>
              </w:rPr>
              <w:t xml:space="preserve">Снижение общего износа основных фондов коммунального сектора до уровня:    </w:t>
            </w:r>
          </w:p>
          <w:p w:rsidR="00FF25FE" w:rsidRPr="00237D8B" w:rsidRDefault="00107C16" w:rsidP="00237D8B">
            <w:pPr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snapToGrid w:val="0"/>
              </w:rPr>
            </w:pPr>
            <w:r>
              <w:rPr>
                <w:rFonts w:ascii="Times New Roman CYR" w:hAnsi="Times New Roman CYR" w:cs="Times New Roman CYR"/>
                <w:snapToGrid w:val="0"/>
              </w:rPr>
              <w:t>в 2028</w:t>
            </w:r>
            <w:r w:rsidR="00FF25FE" w:rsidRPr="00957084">
              <w:rPr>
                <w:rFonts w:ascii="Times New Roman CYR" w:hAnsi="Times New Roman CYR" w:cs="Times New Roman CYR"/>
                <w:snapToGrid w:val="0"/>
              </w:rPr>
              <w:t xml:space="preserve"> году    - 50  процентов.</w:t>
            </w:r>
          </w:p>
        </w:tc>
      </w:tr>
      <w:tr w:rsidR="00FF25FE" w:rsidRPr="00EF0FA5" w:rsidTr="00560D43">
        <w:tc>
          <w:tcPr>
            <w:tcW w:w="3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F25FE" w:rsidRPr="00EF0FA5" w:rsidRDefault="00FF25FE" w:rsidP="00560D43">
            <w:pPr>
              <w:autoSpaceDE w:val="0"/>
            </w:pPr>
            <w:r w:rsidRPr="00EF0FA5">
              <w:t>ОСНОВНЫЕ МЕРОПРИЯТИЯ ПРОГРАММЫ</w:t>
            </w:r>
          </w:p>
          <w:p w:rsidR="00FF25FE" w:rsidRPr="00EF0FA5" w:rsidRDefault="00FF25FE" w:rsidP="00560D43">
            <w:pPr>
              <w:autoSpaceDE w:val="0"/>
            </w:pPr>
          </w:p>
        </w:tc>
        <w:tc>
          <w:tcPr>
            <w:tcW w:w="6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F25FE" w:rsidRDefault="00FF25FE" w:rsidP="00560D43">
            <w:r w:rsidRPr="00EF0FA5">
              <w:rPr>
                <w:bCs/>
              </w:rPr>
              <w:t xml:space="preserve">- </w:t>
            </w:r>
            <w:r w:rsidRPr="00EF0FA5">
              <w:t xml:space="preserve">мероприятия по </w:t>
            </w:r>
            <w:r>
              <w:t xml:space="preserve">капитальному ремонту </w:t>
            </w:r>
            <w:r w:rsidRPr="00EF0FA5">
              <w:t>сетей водоснабжения</w:t>
            </w:r>
            <w:r>
              <w:t xml:space="preserve">, строительство объектов </w:t>
            </w:r>
            <w:proofErr w:type="gramStart"/>
            <w:r>
              <w:t>водоснабжения</w:t>
            </w:r>
            <w:r w:rsidRPr="00EF0FA5">
              <w:t xml:space="preserve">  ;</w:t>
            </w:r>
            <w:proofErr w:type="gramEnd"/>
          </w:p>
          <w:p w:rsidR="00FF25FE" w:rsidRDefault="00FF25FE" w:rsidP="00560D43">
            <w:r>
              <w:t>-</w:t>
            </w:r>
            <w:r w:rsidRPr="00EF0FA5">
              <w:rPr>
                <w:bCs/>
              </w:rPr>
              <w:t xml:space="preserve"> </w:t>
            </w:r>
            <w:r w:rsidRPr="00EF0FA5">
              <w:t xml:space="preserve">мероприятия по модернизации </w:t>
            </w:r>
            <w:r>
              <w:t xml:space="preserve">сетей </w:t>
            </w:r>
            <w:proofErr w:type="gramStart"/>
            <w:r>
              <w:t xml:space="preserve">электроснабжения </w:t>
            </w:r>
            <w:r w:rsidRPr="00EF0FA5">
              <w:t>;</w:t>
            </w:r>
            <w:proofErr w:type="gramEnd"/>
          </w:p>
          <w:p w:rsidR="00FF25FE" w:rsidRDefault="00FF25FE" w:rsidP="00560D43">
            <w:r w:rsidRPr="00EF0FA5">
              <w:rPr>
                <w:bCs/>
              </w:rPr>
              <w:t xml:space="preserve">- </w:t>
            </w:r>
            <w:r w:rsidRPr="00EF0FA5">
              <w:t xml:space="preserve">мероприятия по </w:t>
            </w:r>
            <w:r>
              <w:t>капитальному ремонту канализации</w:t>
            </w:r>
            <w:r w:rsidRPr="00EF0FA5">
              <w:t>;</w:t>
            </w:r>
          </w:p>
          <w:p w:rsidR="00FF25FE" w:rsidRDefault="00FF25FE" w:rsidP="00560D43">
            <w:r w:rsidRPr="00EF0FA5">
              <w:rPr>
                <w:bCs/>
              </w:rPr>
              <w:t xml:space="preserve">- </w:t>
            </w:r>
            <w:r w:rsidRPr="00EF0FA5">
              <w:t xml:space="preserve">мероприятия по </w:t>
            </w:r>
            <w:r>
              <w:t>строительству сетей</w:t>
            </w:r>
            <w:r w:rsidR="00F65905">
              <w:t xml:space="preserve"> </w:t>
            </w:r>
            <w:r>
              <w:t>газификации</w:t>
            </w:r>
            <w:r w:rsidRPr="00EF0FA5">
              <w:t>;</w:t>
            </w:r>
          </w:p>
          <w:p w:rsidR="00FF25FE" w:rsidRPr="00237D8B" w:rsidRDefault="00FF25FE" w:rsidP="00560D43">
            <w:r w:rsidRPr="00EF0FA5">
              <w:t>- улучшение санитарного состояния  сельского поселения</w:t>
            </w:r>
            <w:r>
              <w:t xml:space="preserve"> Севрюкаево</w:t>
            </w:r>
            <w:r w:rsidRPr="00EF0FA5">
              <w:t>;</w:t>
            </w:r>
          </w:p>
        </w:tc>
      </w:tr>
      <w:tr w:rsidR="00FF25FE" w:rsidRPr="00EF0FA5" w:rsidTr="00560D43">
        <w:tc>
          <w:tcPr>
            <w:tcW w:w="3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F25FE" w:rsidRPr="00EF0FA5" w:rsidRDefault="00FF25FE" w:rsidP="00560D43">
            <w:pPr>
              <w:autoSpaceDE w:val="0"/>
            </w:pPr>
            <w:r w:rsidRPr="00EF0FA5">
              <w:t>ЭТАПЫ И СРОКИ РЕАЛИЗАЦИИ ПРОГРАММЫ</w:t>
            </w:r>
          </w:p>
        </w:tc>
        <w:tc>
          <w:tcPr>
            <w:tcW w:w="6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F25FE" w:rsidRPr="00EF0FA5" w:rsidRDefault="00FF25FE" w:rsidP="00560D43">
            <w:pPr>
              <w:autoSpaceDE w:val="0"/>
            </w:pPr>
            <w:r w:rsidRPr="00EF0FA5">
              <w:rPr>
                <w:bCs/>
              </w:rPr>
              <w:t>- Программа реализуется в один этап</w:t>
            </w:r>
          </w:p>
          <w:p w:rsidR="00FF25FE" w:rsidRPr="00EF0FA5" w:rsidRDefault="00FF25FE" w:rsidP="00560D43">
            <w:pPr>
              <w:autoSpaceDE w:val="0"/>
            </w:pPr>
            <w:r w:rsidRPr="00EF0FA5">
              <w:rPr>
                <w:rFonts w:eastAsia="Times New Roman"/>
                <w:bCs/>
              </w:rPr>
              <w:t xml:space="preserve">  </w:t>
            </w:r>
            <w:r w:rsidR="0013490F">
              <w:rPr>
                <w:bCs/>
              </w:rPr>
              <w:t>с 2019</w:t>
            </w:r>
            <w:r w:rsidR="00F65905">
              <w:rPr>
                <w:bCs/>
              </w:rPr>
              <w:t xml:space="preserve"> п</w:t>
            </w:r>
            <w:r w:rsidR="00FC0C1F">
              <w:rPr>
                <w:bCs/>
              </w:rPr>
              <w:t>о 2027</w:t>
            </w:r>
            <w:r w:rsidRPr="00EF0FA5">
              <w:rPr>
                <w:bCs/>
              </w:rPr>
              <w:t>год;</w:t>
            </w:r>
          </w:p>
          <w:p w:rsidR="00FF25FE" w:rsidRPr="00EF0FA5" w:rsidRDefault="00FF25FE" w:rsidP="00560D43">
            <w:pPr>
              <w:autoSpaceDE w:val="0"/>
              <w:rPr>
                <w:bCs/>
              </w:rPr>
            </w:pPr>
          </w:p>
        </w:tc>
      </w:tr>
      <w:tr w:rsidR="00FF25FE" w:rsidRPr="00EF0FA5" w:rsidTr="00560D43">
        <w:tc>
          <w:tcPr>
            <w:tcW w:w="3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F25FE" w:rsidRPr="00EF0FA5" w:rsidRDefault="00FF25FE" w:rsidP="00560D43">
            <w:pPr>
              <w:autoSpaceDE w:val="0"/>
            </w:pPr>
            <w:r w:rsidRPr="00EF0FA5">
              <w:t>ОБЪЕМЫ БЮДЖЕТНЫХ АССИГНОВАНИЙ ПРОГРАММЫ</w:t>
            </w:r>
          </w:p>
          <w:p w:rsidR="00FF25FE" w:rsidRPr="00EF0FA5" w:rsidRDefault="00FF25FE" w:rsidP="00560D43">
            <w:pPr>
              <w:autoSpaceDE w:val="0"/>
            </w:pPr>
          </w:p>
        </w:tc>
        <w:tc>
          <w:tcPr>
            <w:tcW w:w="6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11FA1" w:rsidRPr="00EF0FA5" w:rsidRDefault="00FF25FE" w:rsidP="00560D43">
            <w:pPr>
              <w:autoSpaceDE w:val="0"/>
            </w:pPr>
            <w:r w:rsidRPr="00EF0FA5">
              <w:t xml:space="preserve">- Объем финансирования, необходимый для реализации мероприятий Программы, составляет </w:t>
            </w:r>
            <w:r w:rsidR="0013490F">
              <w:t>5070,0</w:t>
            </w:r>
            <w:r w:rsidRPr="00EF0FA5">
              <w:t xml:space="preserve"> тыс.</w:t>
            </w:r>
            <w:r w:rsidRPr="00EF0FA5">
              <w:rPr>
                <w:b/>
                <w:bCs/>
              </w:rPr>
              <w:t xml:space="preserve"> </w:t>
            </w:r>
            <w:r w:rsidRPr="00EF0FA5">
              <w:t>рублей, в том числе:</w:t>
            </w:r>
          </w:p>
          <w:p w:rsidR="00FF25FE" w:rsidRPr="00EF0FA5" w:rsidRDefault="00F65905" w:rsidP="00560D43">
            <w:r>
              <w:t xml:space="preserve">2019г. </w:t>
            </w:r>
            <w:r w:rsidRPr="00181D7D">
              <w:rPr>
                <w:highlight w:val="yellow"/>
              </w:rPr>
              <w:t xml:space="preserve">– </w:t>
            </w:r>
            <w:r w:rsidR="00FF25FE" w:rsidRPr="00181D7D">
              <w:rPr>
                <w:highlight w:val="yellow"/>
              </w:rPr>
              <w:t>0,0</w:t>
            </w:r>
            <w:r w:rsidR="00FF25FE">
              <w:t xml:space="preserve"> </w:t>
            </w:r>
            <w:proofErr w:type="spellStart"/>
            <w:proofErr w:type="gramStart"/>
            <w:r w:rsidR="00FF25FE">
              <w:t>тыс.</w:t>
            </w:r>
            <w:r w:rsidR="00FF25FE" w:rsidRPr="00EF0FA5">
              <w:t>рублей</w:t>
            </w:r>
            <w:proofErr w:type="spellEnd"/>
            <w:proofErr w:type="gramEnd"/>
            <w:r w:rsidR="00FF25FE" w:rsidRPr="00EF0FA5">
              <w:t>;</w:t>
            </w:r>
          </w:p>
          <w:p w:rsidR="00FF25FE" w:rsidRPr="00EF0FA5" w:rsidRDefault="00F65905" w:rsidP="00560D43">
            <w:pPr>
              <w:autoSpaceDE w:val="0"/>
            </w:pPr>
            <w:r>
              <w:t xml:space="preserve">2020г. </w:t>
            </w:r>
            <w:r w:rsidRPr="00181D7D">
              <w:rPr>
                <w:highlight w:val="yellow"/>
              </w:rPr>
              <w:t>– 0</w:t>
            </w:r>
            <w:r w:rsidR="00FF25FE" w:rsidRPr="00181D7D">
              <w:rPr>
                <w:highlight w:val="yellow"/>
              </w:rPr>
              <w:t>,0</w:t>
            </w:r>
            <w:r w:rsidR="00FF25FE">
              <w:t xml:space="preserve"> тыс.</w:t>
            </w:r>
            <w:r w:rsidR="00FF25FE" w:rsidRPr="00EF0FA5">
              <w:t xml:space="preserve"> рублей; </w:t>
            </w:r>
          </w:p>
          <w:p w:rsidR="00FF25FE" w:rsidRPr="00EF0FA5" w:rsidRDefault="00F65905" w:rsidP="00560D43">
            <w:pPr>
              <w:autoSpaceDE w:val="0"/>
            </w:pPr>
            <w:r>
              <w:t>2021г. –</w:t>
            </w:r>
            <w:r w:rsidR="00FF25FE" w:rsidRPr="00181D7D">
              <w:rPr>
                <w:highlight w:val="yellow"/>
              </w:rPr>
              <w:t>0,0</w:t>
            </w:r>
            <w:r w:rsidR="00FF25FE">
              <w:t xml:space="preserve"> тыс. </w:t>
            </w:r>
            <w:r w:rsidR="00FF25FE" w:rsidRPr="00EF0FA5">
              <w:t>рублей</w:t>
            </w:r>
          </w:p>
          <w:p w:rsidR="00FF25FE" w:rsidRPr="00EF0FA5" w:rsidRDefault="00107C16" w:rsidP="00D11FA1">
            <w:pPr>
              <w:autoSpaceDE w:val="0"/>
            </w:pPr>
            <w:r>
              <w:rPr>
                <w:bCs/>
              </w:rPr>
              <w:t>2022-2028</w:t>
            </w:r>
            <w:r w:rsidR="00D11FA1">
              <w:rPr>
                <w:bCs/>
              </w:rPr>
              <w:t xml:space="preserve">- </w:t>
            </w:r>
            <w:r w:rsidR="00D11FA1" w:rsidRPr="00181D7D">
              <w:rPr>
                <w:bCs/>
                <w:highlight w:val="yellow"/>
              </w:rPr>
              <w:t>5070,0</w:t>
            </w:r>
            <w:r w:rsidR="00D11FA1">
              <w:rPr>
                <w:bCs/>
              </w:rPr>
              <w:t xml:space="preserve"> тыс.</w:t>
            </w:r>
            <w:r w:rsidR="00FF25FE" w:rsidRPr="00EF0FA5">
              <w:rPr>
                <w:bCs/>
              </w:rPr>
              <w:t xml:space="preserve"> рублей</w:t>
            </w:r>
          </w:p>
        </w:tc>
      </w:tr>
      <w:tr w:rsidR="00FF25FE" w:rsidRPr="00EF0FA5" w:rsidTr="00560D43">
        <w:tc>
          <w:tcPr>
            <w:tcW w:w="3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F25FE" w:rsidRPr="00EF0FA5" w:rsidRDefault="00FF25FE" w:rsidP="00560D43">
            <w:pPr>
              <w:autoSpaceDE w:val="0"/>
            </w:pPr>
            <w:r w:rsidRPr="00EF0FA5">
              <w:t>ОЖИДАЕМЫЕ РЕЗУЛЬТАТЫ РЕАЛИЗАЦИИ ПРОГРАММЫ</w:t>
            </w:r>
          </w:p>
          <w:p w:rsidR="00FF25FE" w:rsidRPr="00EF0FA5" w:rsidRDefault="00FF25FE" w:rsidP="00560D43">
            <w:pPr>
              <w:autoSpaceDE w:val="0"/>
            </w:pPr>
          </w:p>
        </w:tc>
        <w:tc>
          <w:tcPr>
            <w:tcW w:w="6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F25FE" w:rsidRPr="00EF0FA5" w:rsidRDefault="00FF25FE" w:rsidP="00560D43">
            <w:pPr>
              <w:tabs>
                <w:tab w:val="left" w:pos="320"/>
                <w:tab w:val="left" w:pos="350"/>
                <w:tab w:val="left" w:pos="800"/>
              </w:tabs>
            </w:pPr>
            <w:r w:rsidRPr="00EF0FA5">
              <w:t>- увеличение количества модернизированных и реконструир</w:t>
            </w:r>
            <w:r>
              <w:t>ованных объектов водоснабжения,</w:t>
            </w:r>
            <w:r w:rsidR="0013490F">
              <w:t xml:space="preserve"> </w:t>
            </w:r>
            <w:r>
              <w:t>газификации,</w:t>
            </w:r>
            <w:r w:rsidR="0013490F">
              <w:t xml:space="preserve"> </w:t>
            </w:r>
            <w:r>
              <w:t>электроснабжения,</w:t>
            </w:r>
            <w:r w:rsidRPr="00EF0FA5">
              <w:t xml:space="preserve"> водоотведения;</w:t>
            </w:r>
          </w:p>
          <w:p w:rsidR="00FF25FE" w:rsidRPr="00EF0FA5" w:rsidRDefault="00FF25FE" w:rsidP="00560D43">
            <w:pPr>
              <w:tabs>
                <w:tab w:val="left" w:pos="905"/>
                <w:tab w:val="left" w:leader="underscore" w:pos="7344"/>
              </w:tabs>
            </w:pPr>
            <w:r w:rsidRPr="00EF0FA5">
              <w:t>-   повышение удовлетворенности населения сельского поселения</w:t>
            </w:r>
            <w:r>
              <w:t xml:space="preserve"> </w:t>
            </w:r>
            <w:proofErr w:type="gramStart"/>
            <w:r>
              <w:t>Севрюкаево</w:t>
            </w:r>
            <w:r w:rsidRPr="00EF0FA5">
              <w:t xml:space="preserve">  уровнем</w:t>
            </w:r>
            <w:proofErr w:type="gramEnd"/>
            <w:r w:rsidRPr="00EF0FA5">
              <w:t xml:space="preserve"> жилищно-коммунального обслуживания;</w:t>
            </w:r>
          </w:p>
          <w:p w:rsidR="00FF25FE" w:rsidRPr="00237D8B" w:rsidRDefault="00FF25FE" w:rsidP="00237D8B">
            <w:r w:rsidRPr="00EF0FA5">
              <w:t>- усовершенствование системы обращения с отходами на территории сельского поселения</w:t>
            </w:r>
            <w:r>
              <w:t xml:space="preserve"> Севрюкаево</w:t>
            </w:r>
            <w:r w:rsidRPr="00EF0FA5">
              <w:t>;</w:t>
            </w:r>
          </w:p>
        </w:tc>
      </w:tr>
    </w:tbl>
    <w:p w:rsidR="0013490F" w:rsidRDefault="0013490F" w:rsidP="00237D8B">
      <w:pPr>
        <w:autoSpaceDE w:val="0"/>
        <w:rPr>
          <w:b/>
          <w:bCs/>
        </w:rPr>
      </w:pPr>
    </w:p>
    <w:p w:rsidR="00142063" w:rsidRPr="00EF0FA5" w:rsidRDefault="00142063" w:rsidP="00FF25FE">
      <w:pPr>
        <w:autoSpaceDE w:val="0"/>
        <w:jc w:val="center"/>
        <w:rPr>
          <w:b/>
          <w:bCs/>
        </w:rPr>
      </w:pPr>
    </w:p>
    <w:p w:rsidR="00FF25FE" w:rsidRPr="00A13A1E" w:rsidRDefault="00FF25FE" w:rsidP="00FF25FE">
      <w:pPr>
        <w:numPr>
          <w:ilvl w:val="0"/>
          <w:numId w:val="1"/>
        </w:numPr>
        <w:spacing w:after="120"/>
        <w:ind w:left="0" w:firstLine="0"/>
        <w:jc w:val="center"/>
      </w:pPr>
      <w:r w:rsidRPr="00EF0FA5">
        <w:rPr>
          <w:b/>
        </w:rPr>
        <w:t>Характеристика текущего состояния, основные проблемы в жилищно-коммунальной сфере, показатели и анализ социальных, финансово-экономических и прочих рисков реализации Программы</w:t>
      </w:r>
    </w:p>
    <w:p w:rsidR="00FF25FE" w:rsidRDefault="00FF25FE" w:rsidP="00FF25FE">
      <w:pPr>
        <w:ind w:firstLine="539"/>
        <w:jc w:val="both"/>
      </w:pPr>
      <w:r>
        <w:t xml:space="preserve">Одним из основополагающих условий </w:t>
      </w:r>
      <w:proofErr w:type="gramStart"/>
      <w:r>
        <w:t>развития  поселения</w:t>
      </w:r>
      <w:proofErr w:type="gramEnd"/>
      <w:r>
        <w:t xml:space="preserve"> является комплексное развитие систем жизнеобеспечения сельского  поселения Севрюкаево муниципального района Ставропольский. Этапом, предшествующим разработке основных мероприятий Программы комплексного развития систем коммунальной инфраструктуры (далее – Программа), является проведение анализа и оценки социально-экономического и территориального развития сельского поселения.</w:t>
      </w:r>
    </w:p>
    <w:p w:rsidR="00FF25FE" w:rsidRDefault="00FF25FE" w:rsidP="00FF25FE">
      <w:pPr>
        <w:ind w:firstLine="539"/>
        <w:jc w:val="both"/>
      </w:pPr>
      <w:r>
        <w:t>Анализ и оценка социально-экономического и территориального развития муниципального образования, а также прогноз его развития проводится по следующим направлениям:</w:t>
      </w:r>
    </w:p>
    <w:p w:rsidR="00FF25FE" w:rsidRDefault="00FF25FE" w:rsidP="00FF25FE">
      <w:pPr>
        <w:widowControl/>
        <w:numPr>
          <w:ilvl w:val="0"/>
          <w:numId w:val="10"/>
        </w:numPr>
        <w:tabs>
          <w:tab w:val="num" w:pos="1080"/>
        </w:tabs>
        <w:suppressAutoHyphens w:val="0"/>
        <w:spacing w:line="276" w:lineRule="auto"/>
        <w:ind w:firstLine="539"/>
        <w:jc w:val="both"/>
      </w:pPr>
      <w:r>
        <w:t>демографическое развитие;</w:t>
      </w:r>
    </w:p>
    <w:p w:rsidR="00FF25FE" w:rsidRDefault="00FF25FE" w:rsidP="00FF25FE">
      <w:pPr>
        <w:widowControl/>
        <w:numPr>
          <w:ilvl w:val="0"/>
          <w:numId w:val="10"/>
        </w:numPr>
        <w:tabs>
          <w:tab w:val="num" w:pos="1080"/>
        </w:tabs>
        <w:suppressAutoHyphens w:val="0"/>
        <w:spacing w:line="276" w:lineRule="auto"/>
        <w:ind w:firstLine="539"/>
        <w:jc w:val="both"/>
      </w:pPr>
      <w:r>
        <w:t>перспективное строительство;</w:t>
      </w:r>
    </w:p>
    <w:p w:rsidR="00FF25FE" w:rsidRDefault="00FF25FE" w:rsidP="00FF25FE">
      <w:pPr>
        <w:widowControl/>
        <w:numPr>
          <w:ilvl w:val="0"/>
          <w:numId w:val="10"/>
        </w:numPr>
        <w:tabs>
          <w:tab w:val="num" w:pos="1080"/>
        </w:tabs>
        <w:suppressAutoHyphens w:val="0"/>
        <w:spacing w:line="276" w:lineRule="auto"/>
        <w:ind w:firstLine="539"/>
        <w:jc w:val="both"/>
      </w:pPr>
      <w:r>
        <w:t>перспективный спрос коммунальных ресурсов;</w:t>
      </w:r>
    </w:p>
    <w:p w:rsidR="00FF25FE" w:rsidRDefault="00FF25FE" w:rsidP="00FF25FE">
      <w:pPr>
        <w:widowControl/>
        <w:numPr>
          <w:ilvl w:val="0"/>
          <w:numId w:val="10"/>
        </w:numPr>
        <w:tabs>
          <w:tab w:val="num" w:pos="1080"/>
        </w:tabs>
        <w:suppressAutoHyphens w:val="0"/>
        <w:spacing w:line="276" w:lineRule="auto"/>
        <w:ind w:firstLine="539"/>
        <w:jc w:val="both"/>
      </w:pPr>
      <w:r>
        <w:t>состояние коммунальной инфраструктуры;</w:t>
      </w:r>
    </w:p>
    <w:p w:rsidR="00FF25FE" w:rsidRDefault="00FF25FE" w:rsidP="00FF25FE">
      <w:pPr>
        <w:autoSpaceDE w:val="0"/>
        <w:ind w:firstLine="540"/>
        <w:jc w:val="both"/>
        <w:rPr>
          <w:rFonts w:eastAsia="Arial" w:cs="Arial"/>
          <w:lang w:eastAsia="ar-SA"/>
        </w:rPr>
      </w:pPr>
      <w:r>
        <w:rPr>
          <w:rFonts w:eastAsia="Arial" w:cs="Arial"/>
          <w:lang w:eastAsia="ar-SA"/>
        </w:rPr>
        <w:t xml:space="preserve">Программа комплексного развития систем коммунальной инфраструктуры сельского  </w:t>
      </w:r>
      <w:r>
        <w:rPr>
          <w:rFonts w:eastAsia="Arial" w:cs="Arial"/>
          <w:lang w:eastAsia="ar-SA"/>
        </w:rPr>
        <w:lastRenderedPageBreak/>
        <w:t xml:space="preserve">поселения </w:t>
      </w:r>
      <w:r>
        <w:t>Севрюкаево</w:t>
      </w:r>
      <w:r w:rsidR="0013490F">
        <w:rPr>
          <w:rFonts w:eastAsia="Arial" w:cs="Arial"/>
          <w:lang w:eastAsia="ar-SA"/>
        </w:rPr>
        <w:t xml:space="preserve"> на 2019</w:t>
      </w:r>
      <w:r w:rsidR="00107C16">
        <w:rPr>
          <w:rFonts w:eastAsia="Arial" w:cs="Arial"/>
          <w:lang w:eastAsia="ar-SA"/>
        </w:rPr>
        <w:t>-2028</w:t>
      </w:r>
      <w:r>
        <w:rPr>
          <w:rFonts w:eastAsia="Arial" w:cs="Arial"/>
          <w:lang w:eastAsia="ar-SA"/>
        </w:rPr>
        <w:t xml:space="preserve"> годы предусматривает обеспечение коммунальными ресурсами земельных участков, отведенных под перспективное строительство жилья, повышение качества предоставления коммунальных услуг, стабилизацию и снижение удельных затрат в структуре тарифов и ставок оплаты для населения, создание условий, необходимых для привлечения организаций различных организационно-правовых форм к управлению объектами коммунальной инфраструктуры, а также инвестиционных средств внебюджетных источников для модернизации объектов коммунальной инфраструктуры, улучшения экологической обстановки.</w:t>
      </w:r>
    </w:p>
    <w:p w:rsidR="00FF25FE" w:rsidRDefault="00FF25FE" w:rsidP="00FF25FE">
      <w:pPr>
        <w:autoSpaceDE w:val="0"/>
        <w:ind w:firstLine="540"/>
        <w:jc w:val="both"/>
        <w:rPr>
          <w:rFonts w:eastAsia="Arial" w:cs="Arial"/>
          <w:lang w:eastAsia="ar-SA"/>
        </w:rPr>
      </w:pPr>
      <w:r>
        <w:rPr>
          <w:rFonts w:eastAsia="Arial" w:cs="Arial"/>
          <w:lang w:eastAsia="ar-SA"/>
        </w:rPr>
        <w:t xml:space="preserve">Программа направлена на обеспечение надежного и устойчивого обслуживания потребителей коммунальными услугами, снижение износа объектов коммунальной инфраструктуры, модернизацию этих объектов путем внедрения </w:t>
      </w:r>
      <w:proofErr w:type="spellStart"/>
      <w:r>
        <w:rPr>
          <w:rFonts w:eastAsia="Arial" w:cs="Arial"/>
          <w:lang w:eastAsia="ar-SA"/>
        </w:rPr>
        <w:t>ресурсо</w:t>
      </w:r>
      <w:proofErr w:type="spellEnd"/>
      <w:r>
        <w:rPr>
          <w:rFonts w:eastAsia="Arial" w:cs="Arial"/>
          <w:lang w:eastAsia="ar-SA"/>
        </w:rPr>
        <w:t xml:space="preserve">-энергосберегающих технологий, разработку и внедрение мер по стимулированию эффективного и рационального хозяйствования организаций коммунального комплекса, привлечение средств внебюджетных инвестиционных ресурсов. </w:t>
      </w:r>
    </w:p>
    <w:p w:rsidR="00FF25FE" w:rsidRPr="002D3643" w:rsidRDefault="00FF25FE" w:rsidP="00FF25FE">
      <w:pPr>
        <w:spacing w:after="120"/>
      </w:pPr>
    </w:p>
    <w:p w:rsidR="00FF25FE" w:rsidRPr="008257E0" w:rsidRDefault="00FF25FE" w:rsidP="00FF25FE">
      <w:pPr>
        <w:ind w:firstLine="567"/>
      </w:pPr>
      <w:r w:rsidRPr="008257E0">
        <w:t xml:space="preserve">Инженерное обеспечение сельского поселения </w:t>
      </w:r>
      <w:r>
        <w:t>Севрюкаево</w:t>
      </w:r>
      <w:r w:rsidRPr="008257E0">
        <w:t xml:space="preserve"> включает в себя: </w:t>
      </w:r>
    </w:p>
    <w:p w:rsidR="00FF25FE" w:rsidRPr="008257E0" w:rsidRDefault="00FF25FE" w:rsidP="00FF25FE">
      <w:pPr>
        <w:widowControl/>
        <w:numPr>
          <w:ilvl w:val="0"/>
          <w:numId w:val="7"/>
        </w:numPr>
        <w:suppressAutoHyphens w:val="0"/>
      </w:pPr>
      <w:r w:rsidRPr="008257E0">
        <w:t>водоснабжение;</w:t>
      </w:r>
    </w:p>
    <w:p w:rsidR="00FF25FE" w:rsidRPr="008257E0" w:rsidRDefault="00FF25FE" w:rsidP="00FF25FE">
      <w:pPr>
        <w:widowControl/>
        <w:numPr>
          <w:ilvl w:val="0"/>
          <w:numId w:val="7"/>
        </w:numPr>
        <w:suppressAutoHyphens w:val="0"/>
      </w:pPr>
      <w:r w:rsidRPr="008257E0">
        <w:t>водоотведение;</w:t>
      </w:r>
    </w:p>
    <w:p w:rsidR="00FF25FE" w:rsidRPr="008257E0" w:rsidRDefault="00FF25FE" w:rsidP="00FF25FE">
      <w:pPr>
        <w:widowControl/>
        <w:numPr>
          <w:ilvl w:val="0"/>
          <w:numId w:val="7"/>
        </w:numPr>
        <w:suppressAutoHyphens w:val="0"/>
      </w:pPr>
      <w:r w:rsidRPr="008257E0">
        <w:t xml:space="preserve">теплоснабжение; </w:t>
      </w:r>
    </w:p>
    <w:p w:rsidR="00FF25FE" w:rsidRPr="008257E0" w:rsidRDefault="00FF25FE" w:rsidP="00FF25FE">
      <w:pPr>
        <w:widowControl/>
        <w:numPr>
          <w:ilvl w:val="0"/>
          <w:numId w:val="7"/>
        </w:numPr>
        <w:suppressAutoHyphens w:val="0"/>
      </w:pPr>
      <w:r w:rsidRPr="008257E0">
        <w:t>газоснабжение;</w:t>
      </w:r>
    </w:p>
    <w:p w:rsidR="00FF25FE" w:rsidRPr="004F23F7" w:rsidRDefault="00FF25FE" w:rsidP="00FF25FE">
      <w:pPr>
        <w:widowControl/>
        <w:numPr>
          <w:ilvl w:val="0"/>
          <w:numId w:val="7"/>
        </w:numPr>
        <w:suppressAutoHyphens w:val="0"/>
      </w:pPr>
      <w:r w:rsidRPr="008257E0">
        <w:t>электроснабжение;</w:t>
      </w:r>
    </w:p>
    <w:p w:rsidR="00FF25FE" w:rsidRDefault="00FF25FE" w:rsidP="00FF25FE">
      <w:pPr>
        <w:jc w:val="both"/>
        <w:rPr>
          <w:bCs/>
        </w:rPr>
      </w:pPr>
      <w:r w:rsidRPr="008257E0">
        <w:rPr>
          <w:bCs/>
        </w:rPr>
        <w:t xml:space="preserve">Населенные пункты сельского поселения </w:t>
      </w:r>
      <w:r>
        <w:rPr>
          <w:bCs/>
        </w:rPr>
        <w:t xml:space="preserve">Севрюкаево </w:t>
      </w:r>
      <w:r w:rsidRPr="008257E0">
        <w:rPr>
          <w:bCs/>
        </w:rPr>
        <w:t>обеспечены централизованным водоснабжением.</w:t>
      </w:r>
    </w:p>
    <w:p w:rsidR="00FF25FE" w:rsidRDefault="00FF25FE" w:rsidP="00FF25FE">
      <w:pPr>
        <w:jc w:val="both"/>
        <w:rPr>
          <w:bCs/>
        </w:rPr>
      </w:pPr>
    </w:p>
    <w:p w:rsidR="00FF25FE" w:rsidRPr="008257E0" w:rsidRDefault="00FF25FE" w:rsidP="00FF25FE">
      <w:pPr>
        <w:jc w:val="both"/>
        <w:rPr>
          <w:bCs/>
        </w:rPr>
      </w:pPr>
    </w:p>
    <w:p w:rsidR="00FF25FE" w:rsidRPr="008257E0" w:rsidRDefault="00FF25FE" w:rsidP="00FF25FE">
      <w:pPr>
        <w:shd w:val="clear" w:color="auto" w:fill="FFFFFF"/>
        <w:spacing w:line="326" w:lineRule="exact"/>
        <w:ind w:left="2124" w:right="1786"/>
        <w:jc w:val="both"/>
        <w:rPr>
          <w:b/>
          <w:bCs/>
          <w:spacing w:val="-4"/>
        </w:rPr>
      </w:pPr>
      <w:r w:rsidRPr="008257E0">
        <w:rPr>
          <w:b/>
          <w:bCs/>
          <w:spacing w:val="-2"/>
        </w:rPr>
        <w:t xml:space="preserve">Данные о водоснабжении </w:t>
      </w:r>
      <w:r w:rsidRPr="008257E0">
        <w:rPr>
          <w:b/>
          <w:bCs/>
          <w:spacing w:val="-4"/>
        </w:rPr>
        <w:t>населенного пункта</w:t>
      </w:r>
    </w:p>
    <w:p w:rsidR="00FF25FE" w:rsidRPr="008257E0" w:rsidRDefault="00FF25FE" w:rsidP="00FF25FE">
      <w:pPr>
        <w:jc w:val="right"/>
      </w:pPr>
      <w:r w:rsidRPr="008257E0">
        <w:t>Таблица 1</w:t>
      </w:r>
    </w:p>
    <w:tbl>
      <w:tblPr>
        <w:tblW w:w="0" w:type="auto"/>
        <w:tblInd w:w="-8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5520"/>
        <w:gridCol w:w="1260"/>
        <w:gridCol w:w="2667"/>
      </w:tblGrid>
      <w:tr w:rsidR="00FF25FE" w:rsidRPr="008257E0" w:rsidTr="00560D43">
        <w:trPr>
          <w:trHeight w:hRule="exact" w:val="293"/>
        </w:trPr>
        <w:tc>
          <w:tcPr>
            <w:tcW w:w="94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FF25FE" w:rsidRPr="008257E0" w:rsidRDefault="00FF25FE" w:rsidP="00560D43">
            <w:pPr>
              <w:shd w:val="clear" w:color="auto" w:fill="FFFFFF"/>
              <w:ind w:left="2986"/>
            </w:pPr>
            <w:r w:rsidRPr="008257E0">
              <w:t>Сооружения, характеристики</w:t>
            </w:r>
          </w:p>
        </w:tc>
      </w:tr>
      <w:tr w:rsidR="00FF25FE" w:rsidRPr="008257E0" w:rsidTr="00560D43">
        <w:trPr>
          <w:trHeight w:hRule="exact" w:val="288"/>
        </w:trPr>
        <w:tc>
          <w:tcPr>
            <w:tcW w:w="94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FF25FE" w:rsidRPr="008257E0" w:rsidRDefault="00FF25FE" w:rsidP="00560D43">
            <w:pPr>
              <w:shd w:val="clear" w:color="auto" w:fill="FFFFFF"/>
              <w:ind w:left="4546"/>
            </w:pPr>
            <w:r w:rsidRPr="008257E0">
              <w:t>1</w:t>
            </w:r>
          </w:p>
        </w:tc>
      </w:tr>
      <w:tr w:rsidR="00FF25FE" w:rsidRPr="008257E0" w:rsidTr="00560D43">
        <w:trPr>
          <w:trHeight w:hRule="exact" w:val="754"/>
        </w:trPr>
        <w:tc>
          <w:tcPr>
            <w:tcW w:w="94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FF25FE" w:rsidRPr="008257E0" w:rsidRDefault="00FF25FE" w:rsidP="00560D43">
            <w:pPr>
              <w:shd w:val="clear" w:color="auto" w:fill="FFFFFF"/>
              <w:spacing w:line="274" w:lineRule="exact"/>
              <w:ind w:left="149" w:right="2741" w:firstLine="288"/>
            </w:pPr>
            <w:r w:rsidRPr="008257E0">
              <w:t>-    Местоположение и тип водозаборных сооружений (</w:t>
            </w:r>
            <w:r w:rsidRPr="008257E0">
              <w:rPr>
                <w:b/>
                <w:bCs/>
              </w:rPr>
              <w:t>подземный)</w:t>
            </w:r>
          </w:p>
        </w:tc>
      </w:tr>
      <w:tr w:rsidR="00FF25FE" w:rsidRPr="008257E0" w:rsidTr="00560D43">
        <w:trPr>
          <w:trHeight w:hRule="exact" w:val="918"/>
        </w:trPr>
        <w:tc>
          <w:tcPr>
            <w:tcW w:w="5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FF25FE" w:rsidRPr="008257E0" w:rsidRDefault="00FF25FE" w:rsidP="00560D43">
            <w:pPr>
              <w:shd w:val="clear" w:color="auto" w:fill="FFFFFF"/>
              <w:spacing w:line="274" w:lineRule="exact"/>
              <w:ind w:right="259" w:firstLine="5"/>
            </w:pPr>
            <w:r w:rsidRPr="008257E0">
              <w:t xml:space="preserve">Типы насосов </w:t>
            </w:r>
          </w:p>
          <w:p w:rsidR="00FF25FE" w:rsidRPr="008257E0" w:rsidRDefault="00FF25FE" w:rsidP="00560D43">
            <w:pPr>
              <w:shd w:val="clear" w:color="auto" w:fill="FFFFFF"/>
              <w:spacing w:line="274" w:lineRule="exact"/>
              <w:ind w:right="259" w:firstLine="5"/>
            </w:pPr>
            <w:r w:rsidRPr="008257E0">
              <w:t>(глубина установки;</w:t>
            </w:r>
            <w:r>
              <w:t xml:space="preserve"> </w:t>
            </w:r>
            <w:r w:rsidRPr="008257E0">
              <w:t>производит.)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FF25FE" w:rsidRPr="008257E0" w:rsidRDefault="00FF25FE" w:rsidP="00560D43">
            <w:pPr>
              <w:shd w:val="clear" w:color="auto" w:fill="FFFFFF"/>
              <w:ind w:left="24"/>
            </w:pPr>
            <w:r w:rsidRPr="008257E0">
              <w:t xml:space="preserve">№ </w:t>
            </w:r>
            <w:proofErr w:type="spellStart"/>
            <w:r w:rsidRPr="008257E0">
              <w:t>скв</w:t>
            </w:r>
            <w:proofErr w:type="spellEnd"/>
            <w:r w:rsidRPr="008257E0">
              <w:t>.</w:t>
            </w:r>
          </w:p>
          <w:p w:rsidR="00FF25FE" w:rsidRPr="008257E0" w:rsidRDefault="00FF25FE" w:rsidP="00560D43">
            <w:pPr>
              <w:shd w:val="clear" w:color="auto" w:fill="FFFFFF"/>
              <w:ind w:left="24"/>
            </w:pPr>
            <w:r w:rsidRPr="008257E0">
              <w:t>По пас-порту</w:t>
            </w:r>
          </w:p>
        </w:tc>
        <w:tc>
          <w:tcPr>
            <w:tcW w:w="26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FF25FE" w:rsidRPr="008257E0" w:rsidRDefault="00FF25FE" w:rsidP="00560D43">
            <w:pPr>
              <w:shd w:val="clear" w:color="auto" w:fill="FFFFFF"/>
              <w:ind w:left="24"/>
            </w:pPr>
            <w:r w:rsidRPr="008257E0">
              <w:t>местоположение</w:t>
            </w:r>
          </w:p>
        </w:tc>
      </w:tr>
      <w:tr w:rsidR="00FF25FE" w:rsidRPr="008257E0" w:rsidTr="00560D43">
        <w:trPr>
          <w:trHeight w:hRule="exact" w:val="845"/>
        </w:trPr>
        <w:tc>
          <w:tcPr>
            <w:tcW w:w="5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FF25FE" w:rsidRPr="008257E0" w:rsidRDefault="00FF25FE" w:rsidP="00560D43">
            <w:pPr>
              <w:shd w:val="clear" w:color="auto" w:fill="FFFFFF"/>
            </w:pPr>
            <w:r>
              <w:t>Насос ЭЦВ 6-10-185</w:t>
            </w:r>
          </w:p>
          <w:p w:rsidR="00FF25FE" w:rsidRPr="008257E0" w:rsidRDefault="00FF25FE" w:rsidP="00560D43">
            <w:pPr>
              <w:shd w:val="clear" w:color="auto" w:fill="FFFFFF"/>
              <w:spacing w:line="274" w:lineRule="exact"/>
              <w:ind w:right="259" w:firstLine="5"/>
            </w:pPr>
            <w:r w:rsidRPr="008257E0">
              <w:t>296 м-глубина установки</w:t>
            </w:r>
          </w:p>
          <w:p w:rsidR="00FF25FE" w:rsidRPr="008257E0" w:rsidRDefault="00FF25FE" w:rsidP="00560D43">
            <w:pPr>
              <w:shd w:val="clear" w:color="auto" w:fill="FFFFFF"/>
              <w:spacing w:line="274" w:lineRule="exact"/>
              <w:ind w:right="259" w:firstLine="5"/>
            </w:pPr>
            <w:r>
              <w:t>Мощность – 9</w:t>
            </w:r>
            <w:r w:rsidRPr="008257E0">
              <w:t xml:space="preserve"> м</w:t>
            </w:r>
            <w:r w:rsidRPr="008257E0">
              <w:rPr>
                <w:vertAlign w:val="superscript"/>
              </w:rPr>
              <w:t>3</w:t>
            </w:r>
            <w:r w:rsidRPr="008257E0">
              <w:t xml:space="preserve">/час, 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FF25FE" w:rsidRPr="008257E0" w:rsidRDefault="00FF25FE" w:rsidP="00560D43">
            <w:pPr>
              <w:shd w:val="clear" w:color="auto" w:fill="FFFFFF"/>
              <w:ind w:left="14"/>
            </w:pPr>
            <w:r>
              <w:t>б/н</w:t>
            </w:r>
          </w:p>
        </w:tc>
        <w:tc>
          <w:tcPr>
            <w:tcW w:w="26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FF25FE" w:rsidRPr="008257E0" w:rsidRDefault="00FF25FE" w:rsidP="00560D43">
            <w:pPr>
              <w:shd w:val="clear" w:color="auto" w:fill="FFFFFF"/>
              <w:spacing w:line="278" w:lineRule="exact"/>
              <w:ind w:left="14" w:right="667" w:firstLine="19"/>
            </w:pPr>
            <w:r w:rsidRPr="008257E0">
              <w:rPr>
                <w:spacing w:val="-2"/>
              </w:rPr>
              <w:t xml:space="preserve">с. </w:t>
            </w:r>
            <w:r>
              <w:t>Севрюкаево</w:t>
            </w:r>
          </w:p>
        </w:tc>
      </w:tr>
      <w:tr w:rsidR="00FF25FE" w:rsidRPr="008257E0" w:rsidTr="00560D43">
        <w:trPr>
          <w:trHeight w:hRule="exact" w:val="1012"/>
        </w:trPr>
        <w:tc>
          <w:tcPr>
            <w:tcW w:w="5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FF25FE" w:rsidRPr="008257E0" w:rsidRDefault="0080264F" w:rsidP="00560D43">
            <w:pPr>
              <w:shd w:val="clear" w:color="auto" w:fill="FFFFFF"/>
            </w:pPr>
            <w:r>
              <w:t>Насос ЭЦВ 6-10-16</w:t>
            </w:r>
            <w:r w:rsidR="00FF25FE">
              <w:t>5</w:t>
            </w:r>
          </w:p>
          <w:p w:rsidR="00FF25FE" w:rsidRPr="008257E0" w:rsidRDefault="00FF25FE" w:rsidP="00560D43">
            <w:pPr>
              <w:shd w:val="clear" w:color="auto" w:fill="FFFFFF"/>
              <w:spacing w:line="274" w:lineRule="exact"/>
              <w:ind w:right="259" w:firstLine="5"/>
            </w:pPr>
            <w:r w:rsidRPr="008257E0">
              <w:t xml:space="preserve">294 м-глубина установки; </w:t>
            </w:r>
          </w:p>
          <w:p w:rsidR="00FF25FE" w:rsidRPr="008257E0" w:rsidRDefault="00FF25FE" w:rsidP="00560D43">
            <w:pPr>
              <w:shd w:val="clear" w:color="auto" w:fill="FFFFFF"/>
              <w:spacing w:line="274" w:lineRule="exact"/>
              <w:ind w:right="259" w:firstLine="5"/>
            </w:pPr>
            <w:r w:rsidRPr="008257E0">
              <w:t>Мощность –</w:t>
            </w:r>
            <w:r>
              <w:t>9</w:t>
            </w:r>
            <w:r w:rsidRPr="008257E0">
              <w:t>м</w:t>
            </w:r>
            <w:r w:rsidRPr="008257E0">
              <w:rPr>
                <w:vertAlign w:val="superscript"/>
              </w:rPr>
              <w:t>3</w:t>
            </w:r>
            <w:r w:rsidRPr="008257E0">
              <w:t xml:space="preserve">/час, 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FF25FE" w:rsidRPr="008257E0" w:rsidRDefault="00FF25FE" w:rsidP="00560D43">
            <w:pPr>
              <w:shd w:val="clear" w:color="auto" w:fill="FFFFFF"/>
              <w:ind w:left="24"/>
            </w:pPr>
            <w:r>
              <w:t>б/н</w:t>
            </w:r>
          </w:p>
        </w:tc>
        <w:tc>
          <w:tcPr>
            <w:tcW w:w="26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FF25FE" w:rsidRPr="008257E0" w:rsidRDefault="00FF25FE" w:rsidP="00560D43">
            <w:pPr>
              <w:shd w:val="clear" w:color="auto" w:fill="FFFFFF"/>
              <w:spacing w:line="278" w:lineRule="exact"/>
              <w:ind w:left="5" w:right="202" w:firstLine="10"/>
            </w:pPr>
            <w:r w:rsidRPr="008257E0">
              <w:rPr>
                <w:spacing w:val="-2"/>
              </w:rPr>
              <w:t>с.</w:t>
            </w:r>
            <w:r>
              <w:t xml:space="preserve"> Севрюкаево</w:t>
            </w:r>
            <w:r w:rsidRPr="008257E0">
              <w:rPr>
                <w:spacing w:val="-2"/>
              </w:rPr>
              <w:t xml:space="preserve"> </w:t>
            </w:r>
          </w:p>
        </w:tc>
      </w:tr>
      <w:tr w:rsidR="00FF25FE" w:rsidRPr="008257E0" w:rsidTr="00560D43">
        <w:trPr>
          <w:trHeight w:hRule="exact" w:val="845"/>
        </w:trPr>
        <w:tc>
          <w:tcPr>
            <w:tcW w:w="5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FF25FE" w:rsidRPr="008257E0" w:rsidRDefault="00FF25FE" w:rsidP="00560D43">
            <w:pPr>
              <w:shd w:val="clear" w:color="auto" w:fill="FFFFFF"/>
            </w:pPr>
            <w:r w:rsidRPr="008257E0">
              <w:t>Насос ЭЦВ 6-10-</w:t>
            </w:r>
            <w:r>
              <w:t>185</w:t>
            </w:r>
          </w:p>
          <w:p w:rsidR="00FF25FE" w:rsidRPr="008257E0" w:rsidRDefault="00FF25FE" w:rsidP="00560D43">
            <w:pPr>
              <w:shd w:val="clear" w:color="auto" w:fill="FFFFFF"/>
              <w:spacing w:line="274" w:lineRule="exact"/>
              <w:ind w:right="259" w:firstLine="5"/>
            </w:pPr>
            <w:r w:rsidRPr="008257E0">
              <w:t xml:space="preserve">250 м-глубина установки; </w:t>
            </w:r>
          </w:p>
          <w:p w:rsidR="00FF25FE" w:rsidRPr="008257E0" w:rsidRDefault="00FF25FE" w:rsidP="00560D43">
            <w:pPr>
              <w:shd w:val="clear" w:color="auto" w:fill="FFFFFF"/>
              <w:spacing w:line="274" w:lineRule="exact"/>
              <w:ind w:right="259" w:firstLine="5"/>
            </w:pPr>
            <w:r w:rsidRPr="008257E0">
              <w:t>Мощность –</w:t>
            </w:r>
            <w:r>
              <w:t>9</w:t>
            </w:r>
            <w:r w:rsidRPr="008257E0">
              <w:t>м</w:t>
            </w:r>
            <w:r w:rsidRPr="008257E0">
              <w:rPr>
                <w:vertAlign w:val="superscript"/>
              </w:rPr>
              <w:t>3</w:t>
            </w:r>
            <w:r w:rsidRPr="008257E0">
              <w:t xml:space="preserve">/час, 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FF25FE" w:rsidRPr="008257E0" w:rsidRDefault="00FF25FE" w:rsidP="00560D43">
            <w:pPr>
              <w:shd w:val="clear" w:color="auto" w:fill="FFFFFF"/>
              <w:ind w:left="5"/>
            </w:pPr>
            <w:r>
              <w:t>б/н</w:t>
            </w:r>
          </w:p>
        </w:tc>
        <w:tc>
          <w:tcPr>
            <w:tcW w:w="26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FF25FE" w:rsidRPr="008257E0" w:rsidRDefault="00FF25FE" w:rsidP="00560D43">
            <w:pPr>
              <w:shd w:val="clear" w:color="auto" w:fill="FFFFFF"/>
              <w:spacing w:line="274" w:lineRule="exact"/>
              <w:ind w:right="259" w:firstLine="5"/>
            </w:pPr>
            <w:r w:rsidRPr="008257E0">
              <w:rPr>
                <w:spacing w:val="-2"/>
              </w:rPr>
              <w:t xml:space="preserve">с. </w:t>
            </w:r>
            <w:proofErr w:type="spellStart"/>
            <w:r>
              <w:rPr>
                <w:spacing w:val="-2"/>
              </w:rPr>
              <w:t>Кармалы</w:t>
            </w:r>
            <w:proofErr w:type="spellEnd"/>
          </w:p>
        </w:tc>
      </w:tr>
      <w:tr w:rsidR="00FF25FE" w:rsidRPr="008257E0" w:rsidTr="00560D43">
        <w:trPr>
          <w:trHeight w:hRule="exact" w:val="845"/>
        </w:trPr>
        <w:tc>
          <w:tcPr>
            <w:tcW w:w="5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FF25FE" w:rsidRPr="008257E0" w:rsidRDefault="00FF25FE" w:rsidP="00560D43">
            <w:pPr>
              <w:shd w:val="clear" w:color="auto" w:fill="FFFFFF"/>
            </w:pPr>
            <w:r>
              <w:t>Насос ЭЦВ 6-10-110</w:t>
            </w:r>
          </w:p>
          <w:p w:rsidR="00FF25FE" w:rsidRPr="008257E0" w:rsidRDefault="00FF25FE" w:rsidP="00560D43">
            <w:pPr>
              <w:shd w:val="clear" w:color="auto" w:fill="FFFFFF"/>
              <w:spacing w:line="274" w:lineRule="exact"/>
              <w:ind w:right="259" w:firstLine="5"/>
            </w:pPr>
            <w:r w:rsidRPr="008257E0">
              <w:t xml:space="preserve">260 м-глубина установки; </w:t>
            </w:r>
          </w:p>
          <w:p w:rsidR="00FF25FE" w:rsidRPr="008257E0" w:rsidRDefault="00FF25FE" w:rsidP="00560D43">
            <w:pPr>
              <w:shd w:val="clear" w:color="auto" w:fill="FFFFFF"/>
            </w:pPr>
            <w:r w:rsidRPr="008257E0">
              <w:t>Мощность – 7,5 м</w:t>
            </w:r>
            <w:r w:rsidRPr="008257E0">
              <w:rPr>
                <w:vertAlign w:val="superscript"/>
              </w:rPr>
              <w:t>3</w:t>
            </w:r>
            <w:r w:rsidRPr="008257E0">
              <w:t xml:space="preserve">/час, 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FF25FE" w:rsidRPr="008257E0" w:rsidRDefault="00FF25FE" w:rsidP="00560D43">
            <w:pPr>
              <w:shd w:val="clear" w:color="auto" w:fill="FFFFFF"/>
              <w:ind w:left="5"/>
            </w:pPr>
            <w:r w:rsidRPr="008257E0">
              <w:t>б/н</w:t>
            </w:r>
          </w:p>
        </w:tc>
        <w:tc>
          <w:tcPr>
            <w:tcW w:w="26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FF25FE" w:rsidRPr="008257E0" w:rsidRDefault="00FF25FE" w:rsidP="00560D43">
            <w:pPr>
              <w:shd w:val="clear" w:color="auto" w:fill="FFFFFF"/>
              <w:spacing w:line="274" w:lineRule="exact"/>
              <w:ind w:right="259" w:firstLine="5"/>
              <w:rPr>
                <w:spacing w:val="-2"/>
              </w:rPr>
            </w:pPr>
            <w:r w:rsidRPr="008257E0">
              <w:rPr>
                <w:spacing w:val="-2"/>
              </w:rPr>
              <w:t xml:space="preserve">с. </w:t>
            </w:r>
            <w:r>
              <w:rPr>
                <w:spacing w:val="-2"/>
              </w:rPr>
              <w:t>Мордово</w:t>
            </w:r>
          </w:p>
        </w:tc>
      </w:tr>
    </w:tbl>
    <w:p w:rsidR="00FF25FE" w:rsidRPr="008257E0" w:rsidRDefault="00FF25FE" w:rsidP="00FF25FE">
      <w:pPr>
        <w:ind w:firstLine="540"/>
        <w:jc w:val="both"/>
        <w:rPr>
          <w:b/>
        </w:rPr>
      </w:pPr>
    </w:p>
    <w:p w:rsidR="00FF25FE" w:rsidRPr="008257E0" w:rsidRDefault="00142063" w:rsidP="00142063">
      <w:pPr>
        <w:ind w:firstLine="540"/>
        <w:jc w:val="both"/>
        <w:rPr>
          <w:b/>
        </w:rPr>
      </w:pPr>
      <w:r>
        <w:rPr>
          <w:b/>
        </w:rPr>
        <w:t xml:space="preserve">Сведения о водных объектах </w:t>
      </w:r>
    </w:p>
    <w:p w:rsidR="00FF25FE" w:rsidRPr="008257E0" w:rsidRDefault="00FF25FE" w:rsidP="00FF25FE">
      <w:pPr>
        <w:ind w:left="-360" w:firstLine="360"/>
        <w:jc w:val="both"/>
        <w:rPr>
          <w:color w:val="008000"/>
        </w:rPr>
      </w:pPr>
    </w:p>
    <w:p w:rsidR="00FF25FE" w:rsidRDefault="00FF25FE" w:rsidP="00FF25FE">
      <w:pPr>
        <w:ind w:left="-360" w:firstLine="360"/>
        <w:jc w:val="both"/>
      </w:pPr>
      <w:r w:rsidRPr="008257E0">
        <w:t xml:space="preserve">Уличные водопроводные сети закольцованы в общую схему, смонтированы из стальных и полиэтиленовых труб различных диаметров. На сети установлены водоразборные колонки, колодцы </w:t>
      </w:r>
      <w:bookmarkStart w:id="0" w:name="_GoBack"/>
      <w:bookmarkEnd w:id="0"/>
      <w:r w:rsidRPr="008257E0">
        <w:lastRenderedPageBreak/>
        <w:t>и пожарные гидранты.</w:t>
      </w:r>
      <w:r w:rsidR="00107C16">
        <w:t xml:space="preserve"> Износ составляет – 7</w:t>
      </w:r>
      <w:r w:rsidR="00982345">
        <w:t>0%.</w:t>
      </w:r>
    </w:p>
    <w:p w:rsidR="008E090B" w:rsidRPr="008257E0" w:rsidRDefault="008E090B" w:rsidP="00FF25FE">
      <w:pPr>
        <w:ind w:left="-360" w:firstLine="360"/>
        <w:jc w:val="both"/>
      </w:pPr>
      <w:r>
        <w:t>Село Севрюкаево:</w:t>
      </w:r>
    </w:p>
    <w:p w:rsidR="00FF25FE" w:rsidRPr="008257E0" w:rsidRDefault="00FF25FE" w:rsidP="00FF25FE">
      <w:pPr>
        <w:ind w:left="-360" w:firstLine="360"/>
        <w:jc w:val="both"/>
      </w:pPr>
      <w:r w:rsidRPr="008257E0">
        <w:t>Общая протяжённость сетей села</w:t>
      </w:r>
      <w:r w:rsidRPr="000C7C41">
        <w:t xml:space="preserve"> </w:t>
      </w:r>
      <w:r>
        <w:t>Севрюкаево</w:t>
      </w:r>
      <w:r w:rsidR="008E090B">
        <w:t xml:space="preserve"> – 7,2</w:t>
      </w:r>
      <w:r w:rsidRPr="008257E0">
        <w:t xml:space="preserve"> км.</w:t>
      </w:r>
    </w:p>
    <w:p w:rsidR="00FF25FE" w:rsidRPr="008257E0" w:rsidRDefault="00FF25FE" w:rsidP="00FF25FE">
      <w:pPr>
        <w:ind w:left="-360" w:firstLine="360"/>
        <w:jc w:val="both"/>
      </w:pPr>
      <w:r w:rsidRPr="008257E0">
        <w:t xml:space="preserve">В </w:t>
      </w:r>
      <w:proofErr w:type="gramStart"/>
      <w:r w:rsidRPr="008257E0">
        <w:t>сельском  поселении</w:t>
      </w:r>
      <w:proofErr w:type="gramEnd"/>
      <w:r w:rsidRPr="008257E0">
        <w:t xml:space="preserve"> действуют скважины мощностью </w:t>
      </w:r>
      <w:r>
        <w:t>9</w:t>
      </w:r>
      <w:r w:rsidRPr="008257E0">
        <w:t>м</w:t>
      </w:r>
      <w:r w:rsidRPr="008257E0">
        <w:rPr>
          <w:vertAlign w:val="superscript"/>
        </w:rPr>
        <w:t>3/</w:t>
      </w:r>
      <w:r w:rsidRPr="008257E0">
        <w:t>час</w:t>
      </w:r>
      <w:r>
        <w:t xml:space="preserve"> и 7,5</w:t>
      </w:r>
      <w:r w:rsidRPr="008257E0">
        <w:t>м</w:t>
      </w:r>
      <w:r w:rsidRPr="008257E0">
        <w:rPr>
          <w:vertAlign w:val="superscript"/>
        </w:rPr>
        <w:t>3/</w:t>
      </w:r>
      <w:r w:rsidRPr="008257E0">
        <w:t>час</w:t>
      </w:r>
      <w:r w:rsidR="00982345">
        <w:t xml:space="preserve"> </w:t>
      </w:r>
      <w:r w:rsidRPr="008257E0">
        <w:t xml:space="preserve"> на глубине </w:t>
      </w:r>
      <w:r w:rsidR="00982345">
        <w:t>160м.</w:t>
      </w:r>
    </w:p>
    <w:p w:rsidR="00FF25FE" w:rsidRDefault="00FF25FE" w:rsidP="00982345">
      <w:pPr>
        <w:ind w:firstLine="360"/>
        <w:jc w:val="both"/>
        <w:rPr>
          <w:bCs/>
        </w:rPr>
      </w:pPr>
      <w:r w:rsidRPr="008257E0">
        <w:t>Подача воды осуществляется на хозяйственно-питьевые нужды, противопожарные и производственные цели и полив.</w:t>
      </w:r>
    </w:p>
    <w:p w:rsidR="008E090B" w:rsidRDefault="008E090B" w:rsidP="00142063">
      <w:pPr>
        <w:ind w:firstLine="360"/>
        <w:jc w:val="both"/>
        <w:rPr>
          <w:bCs/>
        </w:rPr>
      </w:pPr>
      <w:r>
        <w:rPr>
          <w:bCs/>
        </w:rPr>
        <w:t xml:space="preserve">Село </w:t>
      </w:r>
      <w:proofErr w:type="spellStart"/>
      <w:r>
        <w:rPr>
          <w:bCs/>
        </w:rPr>
        <w:t>Кармалы</w:t>
      </w:r>
      <w:proofErr w:type="spellEnd"/>
      <w:r>
        <w:rPr>
          <w:bCs/>
        </w:rPr>
        <w:t>:</w:t>
      </w:r>
    </w:p>
    <w:p w:rsidR="008E090B" w:rsidRPr="008E090B" w:rsidRDefault="008E090B" w:rsidP="00982345">
      <w:pPr>
        <w:ind w:firstLine="360"/>
        <w:jc w:val="both"/>
        <w:rPr>
          <w:bCs/>
        </w:rPr>
      </w:pPr>
      <w:r w:rsidRPr="008E090B">
        <w:rPr>
          <w:bCs/>
        </w:rPr>
        <w:t>Общая протяжённость сетей села Севрюкаево</w:t>
      </w:r>
      <w:r>
        <w:rPr>
          <w:bCs/>
        </w:rPr>
        <w:t xml:space="preserve"> – 3</w:t>
      </w:r>
      <w:r w:rsidRPr="008E090B">
        <w:rPr>
          <w:bCs/>
        </w:rPr>
        <w:t xml:space="preserve"> км.</w:t>
      </w:r>
    </w:p>
    <w:p w:rsidR="008E090B" w:rsidRPr="008E090B" w:rsidRDefault="008E090B" w:rsidP="008E090B">
      <w:pPr>
        <w:ind w:firstLine="360"/>
        <w:jc w:val="both"/>
        <w:rPr>
          <w:bCs/>
        </w:rPr>
      </w:pPr>
      <w:r>
        <w:rPr>
          <w:bCs/>
        </w:rPr>
        <w:t xml:space="preserve">В </w:t>
      </w:r>
      <w:proofErr w:type="gramStart"/>
      <w:r>
        <w:rPr>
          <w:bCs/>
        </w:rPr>
        <w:t>сельском  поселении</w:t>
      </w:r>
      <w:proofErr w:type="gramEnd"/>
      <w:r>
        <w:rPr>
          <w:bCs/>
        </w:rPr>
        <w:t xml:space="preserve"> действует скважина </w:t>
      </w:r>
      <w:r w:rsidRPr="008E090B">
        <w:rPr>
          <w:bCs/>
        </w:rPr>
        <w:t xml:space="preserve">мощностью </w:t>
      </w:r>
      <w:r>
        <w:rPr>
          <w:bCs/>
        </w:rPr>
        <w:t>432м3/</w:t>
      </w:r>
      <w:proofErr w:type="spellStart"/>
      <w:r>
        <w:rPr>
          <w:bCs/>
        </w:rPr>
        <w:t>сут</w:t>
      </w:r>
      <w:proofErr w:type="spellEnd"/>
      <w:r>
        <w:rPr>
          <w:bCs/>
        </w:rPr>
        <w:t>.  Глубина скважины – 160м</w:t>
      </w:r>
    </w:p>
    <w:p w:rsidR="008E090B" w:rsidRPr="008E090B" w:rsidRDefault="008E090B" w:rsidP="008E090B">
      <w:pPr>
        <w:ind w:firstLine="360"/>
        <w:jc w:val="both"/>
        <w:rPr>
          <w:bCs/>
        </w:rPr>
      </w:pPr>
      <w:r w:rsidRPr="008E090B">
        <w:rPr>
          <w:bCs/>
        </w:rPr>
        <w:t>Подача воды осуществляется на хозяйственно-питьевые нужды, противопожарные и производственные цели и полив.</w:t>
      </w:r>
    </w:p>
    <w:p w:rsidR="00982345" w:rsidRDefault="008E090B" w:rsidP="008E090B">
      <w:pPr>
        <w:ind w:firstLine="360"/>
        <w:jc w:val="both"/>
        <w:rPr>
          <w:bCs/>
        </w:rPr>
      </w:pPr>
      <w:r w:rsidRPr="008E090B">
        <w:rPr>
          <w:bCs/>
        </w:rPr>
        <w:t xml:space="preserve"> </w:t>
      </w:r>
      <w:r w:rsidR="00982345">
        <w:rPr>
          <w:bCs/>
        </w:rPr>
        <w:t>Село Мордово:</w:t>
      </w:r>
    </w:p>
    <w:p w:rsidR="00982345" w:rsidRPr="00982345" w:rsidRDefault="00982345" w:rsidP="00982345">
      <w:pPr>
        <w:ind w:firstLine="360"/>
        <w:jc w:val="both"/>
        <w:rPr>
          <w:bCs/>
        </w:rPr>
      </w:pPr>
      <w:r w:rsidRPr="00982345">
        <w:rPr>
          <w:bCs/>
        </w:rPr>
        <w:t>Общая протяжённость сетей села Севрюкаево</w:t>
      </w:r>
      <w:r>
        <w:rPr>
          <w:bCs/>
        </w:rPr>
        <w:t xml:space="preserve"> – 0,77</w:t>
      </w:r>
      <w:r w:rsidRPr="00982345">
        <w:rPr>
          <w:bCs/>
        </w:rPr>
        <w:t xml:space="preserve"> км.</w:t>
      </w:r>
    </w:p>
    <w:p w:rsidR="00982345" w:rsidRPr="00982345" w:rsidRDefault="00982345" w:rsidP="00982345">
      <w:pPr>
        <w:ind w:firstLine="360"/>
        <w:jc w:val="both"/>
        <w:rPr>
          <w:bCs/>
        </w:rPr>
      </w:pPr>
      <w:r>
        <w:rPr>
          <w:bCs/>
        </w:rPr>
        <w:t>Дебит скважины составляет – 600м3/</w:t>
      </w:r>
      <w:proofErr w:type="spellStart"/>
      <w:r>
        <w:rPr>
          <w:bCs/>
        </w:rPr>
        <w:t>сут</w:t>
      </w:r>
      <w:proofErr w:type="spellEnd"/>
      <w:r>
        <w:rPr>
          <w:bCs/>
        </w:rPr>
        <w:t>.  Глубина скважины -</w:t>
      </w:r>
      <w:r w:rsidRPr="00982345">
        <w:rPr>
          <w:bCs/>
        </w:rPr>
        <w:t xml:space="preserve"> </w:t>
      </w:r>
      <w:r>
        <w:rPr>
          <w:bCs/>
        </w:rPr>
        <w:t>150м.</w:t>
      </w:r>
    </w:p>
    <w:p w:rsidR="00982345" w:rsidRDefault="00982345" w:rsidP="00982345">
      <w:pPr>
        <w:ind w:firstLine="360"/>
        <w:jc w:val="both"/>
        <w:rPr>
          <w:bCs/>
        </w:rPr>
      </w:pPr>
      <w:r w:rsidRPr="00982345">
        <w:rPr>
          <w:bCs/>
        </w:rPr>
        <w:t>Подача воды осуществляется на хозяйственно-питьевые нужды, противопожарные и производственные цели и полив.</w:t>
      </w:r>
    </w:p>
    <w:p w:rsidR="00982345" w:rsidRPr="00982345" w:rsidRDefault="00982345" w:rsidP="00982345">
      <w:pPr>
        <w:ind w:firstLine="360"/>
        <w:jc w:val="both"/>
        <w:rPr>
          <w:bCs/>
        </w:rPr>
      </w:pPr>
      <w:r>
        <w:rPr>
          <w:bCs/>
        </w:rPr>
        <w:t>Кольцово и Лбище не обеспечены системами централизованного водоснабжения.</w:t>
      </w:r>
    </w:p>
    <w:p w:rsidR="008E090B" w:rsidRPr="008257E0" w:rsidRDefault="008E090B" w:rsidP="00982345">
      <w:pPr>
        <w:jc w:val="both"/>
        <w:rPr>
          <w:bCs/>
        </w:rPr>
      </w:pPr>
    </w:p>
    <w:p w:rsidR="00FF25FE" w:rsidRDefault="00FF25FE" w:rsidP="00FF25FE">
      <w:pPr>
        <w:pStyle w:val="2"/>
        <w:ind w:left="-284" w:right="-144" w:firstLine="284"/>
        <w:rPr>
          <w:rFonts w:ascii="Times New Roman" w:hAnsi="Times New Roman"/>
          <w:sz w:val="24"/>
          <w:szCs w:val="24"/>
        </w:rPr>
      </w:pPr>
      <w:bookmarkStart w:id="1" w:name="_Toc366068046"/>
      <w:r w:rsidRPr="008257E0">
        <w:rPr>
          <w:rFonts w:ascii="Times New Roman" w:hAnsi="Times New Roman"/>
          <w:sz w:val="24"/>
          <w:szCs w:val="24"/>
        </w:rPr>
        <w:t>Канализация</w:t>
      </w:r>
      <w:bookmarkEnd w:id="1"/>
    </w:p>
    <w:p w:rsidR="00FF25FE" w:rsidRPr="00D75DC3" w:rsidRDefault="00FF25FE" w:rsidP="00FF25FE">
      <w:pPr>
        <w:pStyle w:val="2"/>
        <w:spacing w:before="0" w:after="0"/>
        <w:ind w:left="0"/>
        <w:jc w:val="left"/>
        <w:rPr>
          <w:rFonts w:ascii="Times New Roman" w:hAnsi="Times New Roman"/>
          <w:b w:val="0"/>
          <w:sz w:val="24"/>
          <w:szCs w:val="24"/>
        </w:rPr>
      </w:pPr>
      <w:r>
        <w:rPr>
          <w:rFonts w:ascii="Times New Roman" w:hAnsi="Times New Roman"/>
          <w:b w:val="0"/>
          <w:sz w:val="24"/>
          <w:szCs w:val="24"/>
        </w:rPr>
        <w:t xml:space="preserve">   </w:t>
      </w:r>
      <w:r w:rsidRPr="00D75DC3">
        <w:rPr>
          <w:rFonts w:ascii="Times New Roman" w:hAnsi="Times New Roman"/>
          <w:b w:val="0"/>
          <w:sz w:val="24"/>
          <w:szCs w:val="24"/>
        </w:rPr>
        <w:t xml:space="preserve">В сельском поселении </w:t>
      </w:r>
      <w:r>
        <w:rPr>
          <w:rFonts w:ascii="Times New Roman" w:hAnsi="Times New Roman"/>
          <w:b w:val="0"/>
          <w:sz w:val="24"/>
          <w:szCs w:val="24"/>
        </w:rPr>
        <w:t xml:space="preserve">Севрюкаево </w:t>
      </w:r>
      <w:r w:rsidRPr="00D75DC3">
        <w:rPr>
          <w:rFonts w:ascii="Times New Roman" w:hAnsi="Times New Roman"/>
          <w:b w:val="0"/>
          <w:sz w:val="24"/>
          <w:szCs w:val="24"/>
        </w:rPr>
        <w:t>централизованная система канализации в настоящее время отсутствует.</w:t>
      </w:r>
    </w:p>
    <w:p w:rsidR="00FF25FE" w:rsidRPr="008257E0" w:rsidRDefault="00FF25FE" w:rsidP="00FF25FE">
      <w:pPr>
        <w:ind w:left="-284" w:right="-144" w:firstLine="284"/>
        <w:jc w:val="both"/>
      </w:pPr>
      <w:r w:rsidRPr="008257E0">
        <w:t>Хозяйственно-бытовые стоки от существующей застройки частично поступают в выгребные ямы и надворные уборные, откуда вывозятся техническим транспортом в места, отведённые для этой цели санитарным надзором.</w:t>
      </w:r>
    </w:p>
    <w:p w:rsidR="00FF25FE" w:rsidRPr="008257E0" w:rsidRDefault="00FF25FE" w:rsidP="00FF25FE">
      <w:pPr>
        <w:pStyle w:val="2"/>
        <w:ind w:left="0" w:right="-144"/>
        <w:jc w:val="left"/>
        <w:rPr>
          <w:rFonts w:ascii="Times New Roman" w:hAnsi="Times New Roman"/>
          <w:sz w:val="24"/>
          <w:szCs w:val="24"/>
        </w:rPr>
      </w:pPr>
      <w:bookmarkStart w:id="2" w:name="_Toc154550805"/>
      <w:bookmarkStart w:id="3" w:name="_Toc366068047"/>
      <w:r>
        <w:rPr>
          <w:rFonts w:ascii="Times New Roman" w:hAnsi="Times New Roman"/>
          <w:sz w:val="24"/>
          <w:szCs w:val="24"/>
        </w:rPr>
        <w:t xml:space="preserve">                                                                    </w:t>
      </w:r>
      <w:r w:rsidRPr="008257E0">
        <w:rPr>
          <w:rFonts w:ascii="Times New Roman" w:hAnsi="Times New Roman"/>
          <w:sz w:val="24"/>
          <w:szCs w:val="24"/>
        </w:rPr>
        <w:t>Теплоснабжение</w:t>
      </w:r>
      <w:bookmarkEnd w:id="2"/>
      <w:bookmarkEnd w:id="3"/>
    </w:p>
    <w:p w:rsidR="00FF25FE" w:rsidRPr="008257E0" w:rsidRDefault="00FF25FE" w:rsidP="00FF25FE">
      <w:pPr>
        <w:ind w:left="-284" w:right="-144" w:firstLine="284"/>
        <w:rPr>
          <w:b/>
        </w:rPr>
      </w:pPr>
    </w:p>
    <w:p w:rsidR="00FF25FE" w:rsidRPr="008257E0" w:rsidRDefault="00FF25FE" w:rsidP="00FF25FE">
      <w:pPr>
        <w:ind w:left="-284" w:right="-144" w:firstLine="284"/>
        <w:jc w:val="both"/>
      </w:pPr>
      <w:r w:rsidRPr="008257E0">
        <w:t>Централизованным тепло</w:t>
      </w:r>
      <w:r>
        <w:t xml:space="preserve">снабжением в сельском поселении </w:t>
      </w:r>
      <w:r w:rsidRPr="000C7C41">
        <w:t>Севрюкаево</w:t>
      </w:r>
      <w:r w:rsidRPr="008257E0">
        <w:t xml:space="preserve"> обеспечивается школа, д/сад, администрация, ДК,</w:t>
      </w:r>
      <w:r>
        <w:t xml:space="preserve"> библиотека, администрация </w:t>
      </w:r>
      <w:proofErr w:type="spellStart"/>
      <w:r>
        <w:t>с.п</w:t>
      </w:r>
      <w:proofErr w:type="spellEnd"/>
      <w:r>
        <w:t>. Севрюкаево</w:t>
      </w:r>
      <w:r w:rsidRPr="008257E0">
        <w:t xml:space="preserve">. </w:t>
      </w:r>
    </w:p>
    <w:p w:rsidR="00FF25FE" w:rsidRPr="008257E0" w:rsidRDefault="00FF25FE" w:rsidP="00FF25FE">
      <w:pPr>
        <w:ind w:left="-284" w:right="-144" w:firstLine="284"/>
        <w:jc w:val="both"/>
      </w:pPr>
    </w:p>
    <w:p w:rsidR="00FF25FE" w:rsidRPr="008257E0" w:rsidRDefault="00FF25FE" w:rsidP="00FF25FE">
      <w:pPr>
        <w:ind w:left="-360" w:firstLine="360"/>
        <w:jc w:val="both"/>
      </w:pPr>
      <w:r w:rsidRPr="008257E0">
        <w:t xml:space="preserve">Теплоснабжение домов усадебной застройки осуществляется от </w:t>
      </w:r>
      <w:proofErr w:type="gramStart"/>
      <w:r w:rsidRPr="008257E0">
        <w:t>газовых,  инди</w:t>
      </w:r>
      <w:r>
        <w:t>видуальных</w:t>
      </w:r>
      <w:proofErr w:type="gramEnd"/>
      <w:r>
        <w:t xml:space="preserve"> котлов и </w:t>
      </w:r>
      <w:proofErr w:type="spellStart"/>
      <w:r>
        <w:t>электрокотлов</w:t>
      </w:r>
      <w:proofErr w:type="spellEnd"/>
      <w:r>
        <w:t>.</w:t>
      </w:r>
    </w:p>
    <w:p w:rsidR="00FF25FE" w:rsidRPr="008257E0" w:rsidRDefault="00FF25FE" w:rsidP="00FF25FE">
      <w:pPr>
        <w:pStyle w:val="8"/>
        <w:jc w:val="center"/>
        <w:rPr>
          <w:b/>
          <w:i w:val="0"/>
          <w:lang w:val="ru-RU"/>
        </w:rPr>
      </w:pPr>
      <w:r w:rsidRPr="008257E0">
        <w:rPr>
          <w:b/>
          <w:i w:val="0"/>
          <w:lang w:val="ru-RU"/>
        </w:rPr>
        <w:t>Котельные</w:t>
      </w:r>
    </w:p>
    <w:p w:rsidR="00FF25FE" w:rsidRPr="008257E0" w:rsidRDefault="00FF25FE" w:rsidP="00FF25FE">
      <w:pPr>
        <w:jc w:val="right"/>
        <w:rPr>
          <w:iCs/>
        </w:rPr>
      </w:pPr>
      <w:r w:rsidRPr="008257E0">
        <w:rPr>
          <w:iCs/>
        </w:rPr>
        <w:t xml:space="preserve">  Таблица 2</w:t>
      </w:r>
    </w:p>
    <w:tbl>
      <w:tblPr>
        <w:tblW w:w="10376" w:type="dxa"/>
        <w:tblInd w:w="-4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431"/>
        <w:gridCol w:w="1789"/>
        <w:gridCol w:w="1326"/>
        <w:gridCol w:w="1674"/>
        <w:gridCol w:w="1440"/>
        <w:gridCol w:w="1680"/>
        <w:gridCol w:w="1200"/>
        <w:gridCol w:w="836"/>
      </w:tblGrid>
      <w:tr w:rsidR="00FF25FE" w:rsidRPr="008257E0" w:rsidTr="008E090B">
        <w:trPr>
          <w:cantSplit/>
          <w:trHeight w:val="1403"/>
        </w:trPr>
        <w:tc>
          <w:tcPr>
            <w:tcW w:w="431" w:type="dxa"/>
            <w:vMerge w:val="restart"/>
            <w:shd w:val="clear" w:color="auto" w:fill="auto"/>
          </w:tcPr>
          <w:p w:rsidR="00FF25FE" w:rsidRPr="008257E0" w:rsidRDefault="00FF25FE" w:rsidP="00560D43">
            <w:pPr>
              <w:jc w:val="center"/>
            </w:pPr>
            <w:r w:rsidRPr="008257E0">
              <w:t>№</w:t>
            </w:r>
            <w:proofErr w:type="spellStart"/>
            <w:r w:rsidRPr="008257E0">
              <w:t>пп</w:t>
            </w:r>
            <w:proofErr w:type="spellEnd"/>
          </w:p>
        </w:tc>
        <w:tc>
          <w:tcPr>
            <w:tcW w:w="1789" w:type="dxa"/>
            <w:vMerge w:val="restart"/>
            <w:shd w:val="clear" w:color="auto" w:fill="auto"/>
          </w:tcPr>
          <w:p w:rsidR="00FF25FE" w:rsidRPr="008257E0" w:rsidRDefault="00FF25FE" w:rsidP="00560D43">
            <w:pPr>
              <w:jc w:val="center"/>
            </w:pPr>
            <w:r w:rsidRPr="008257E0">
              <w:t>Наименование объекта</w:t>
            </w:r>
          </w:p>
        </w:tc>
        <w:tc>
          <w:tcPr>
            <w:tcW w:w="1326" w:type="dxa"/>
            <w:vMerge w:val="restart"/>
            <w:shd w:val="clear" w:color="auto" w:fill="auto"/>
          </w:tcPr>
          <w:p w:rsidR="00FF25FE" w:rsidRPr="008257E0" w:rsidRDefault="00FF25FE" w:rsidP="00560D43">
            <w:pPr>
              <w:jc w:val="center"/>
            </w:pPr>
            <w:r w:rsidRPr="008257E0">
              <w:t>Адрес</w:t>
            </w:r>
          </w:p>
        </w:tc>
        <w:tc>
          <w:tcPr>
            <w:tcW w:w="1674" w:type="dxa"/>
            <w:vMerge w:val="restart"/>
            <w:shd w:val="clear" w:color="auto" w:fill="auto"/>
          </w:tcPr>
          <w:p w:rsidR="00FF25FE" w:rsidRPr="008257E0" w:rsidRDefault="00FF25FE" w:rsidP="00560D43">
            <w:pPr>
              <w:jc w:val="center"/>
            </w:pPr>
            <w:r w:rsidRPr="008257E0">
              <w:t xml:space="preserve">Тип </w:t>
            </w:r>
          </w:p>
          <w:p w:rsidR="00FF25FE" w:rsidRPr="008257E0" w:rsidRDefault="00FF25FE" w:rsidP="00560D43">
            <w:pPr>
              <w:jc w:val="center"/>
            </w:pPr>
            <w:r w:rsidRPr="008257E0">
              <w:t>котлов</w:t>
            </w:r>
          </w:p>
        </w:tc>
        <w:tc>
          <w:tcPr>
            <w:tcW w:w="1440" w:type="dxa"/>
            <w:shd w:val="clear" w:color="auto" w:fill="auto"/>
            <w:textDirection w:val="btLr"/>
          </w:tcPr>
          <w:p w:rsidR="00FF25FE" w:rsidRPr="008257E0" w:rsidRDefault="00FF25FE" w:rsidP="00560D43">
            <w:pPr>
              <w:ind w:left="113" w:right="113"/>
              <w:jc w:val="center"/>
            </w:pPr>
            <w:r w:rsidRPr="008257E0">
              <w:t>Проектная производитель-</w:t>
            </w:r>
          </w:p>
          <w:p w:rsidR="00FF25FE" w:rsidRPr="008257E0" w:rsidRDefault="00FF25FE" w:rsidP="00560D43">
            <w:pPr>
              <w:ind w:left="113" w:right="113"/>
              <w:jc w:val="center"/>
            </w:pPr>
            <w:proofErr w:type="spellStart"/>
            <w:r w:rsidRPr="008257E0">
              <w:t>ность</w:t>
            </w:r>
            <w:proofErr w:type="spellEnd"/>
            <w:r w:rsidRPr="008257E0">
              <w:t xml:space="preserve"> Гкал/час</w:t>
            </w:r>
          </w:p>
        </w:tc>
        <w:tc>
          <w:tcPr>
            <w:tcW w:w="1680" w:type="dxa"/>
            <w:shd w:val="clear" w:color="auto" w:fill="auto"/>
            <w:textDirection w:val="btLr"/>
          </w:tcPr>
          <w:p w:rsidR="00FF25FE" w:rsidRPr="008257E0" w:rsidRDefault="00FF25FE" w:rsidP="00560D43">
            <w:pPr>
              <w:ind w:left="113" w:right="113"/>
            </w:pPr>
            <w:r w:rsidRPr="008257E0">
              <w:t>Выход тепла из котельной на нужды района Гкал/час</w:t>
            </w:r>
          </w:p>
        </w:tc>
        <w:tc>
          <w:tcPr>
            <w:tcW w:w="1200" w:type="dxa"/>
            <w:vMerge w:val="restart"/>
            <w:shd w:val="clear" w:color="auto" w:fill="auto"/>
          </w:tcPr>
          <w:p w:rsidR="00FF25FE" w:rsidRPr="008257E0" w:rsidRDefault="00FF25FE" w:rsidP="00560D43">
            <w:pPr>
              <w:ind w:right="-108"/>
              <w:jc w:val="center"/>
            </w:pPr>
            <w:r w:rsidRPr="008257E0">
              <w:t>Параметры теплоносителя С</w:t>
            </w:r>
          </w:p>
        </w:tc>
        <w:tc>
          <w:tcPr>
            <w:tcW w:w="836" w:type="dxa"/>
            <w:vMerge w:val="restart"/>
            <w:shd w:val="clear" w:color="auto" w:fill="auto"/>
          </w:tcPr>
          <w:p w:rsidR="00FF25FE" w:rsidRPr="008257E0" w:rsidRDefault="00FF25FE" w:rsidP="00560D43">
            <w:pPr>
              <w:jc w:val="center"/>
            </w:pPr>
            <w:r w:rsidRPr="008257E0">
              <w:t xml:space="preserve">Вид </w:t>
            </w:r>
          </w:p>
          <w:p w:rsidR="00FF25FE" w:rsidRPr="008257E0" w:rsidRDefault="00FF25FE" w:rsidP="00560D43">
            <w:pPr>
              <w:jc w:val="center"/>
            </w:pPr>
            <w:r w:rsidRPr="008257E0">
              <w:t>топлива</w:t>
            </w:r>
          </w:p>
        </w:tc>
      </w:tr>
      <w:tr w:rsidR="00FF25FE" w:rsidRPr="008257E0" w:rsidTr="008E090B">
        <w:trPr>
          <w:cantSplit/>
          <w:trHeight w:val="340"/>
        </w:trPr>
        <w:tc>
          <w:tcPr>
            <w:tcW w:w="431" w:type="dxa"/>
            <w:vMerge/>
            <w:shd w:val="clear" w:color="auto" w:fill="auto"/>
          </w:tcPr>
          <w:p w:rsidR="00FF25FE" w:rsidRPr="008257E0" w:rsidRDefault="00FF25FE" w:rsidP="00560D43">
            <w:pPr>
              <w:jc w:val="center"/>
            </w:pPr>
          </w:p>
        </w:tc>
        <w:tc>
          <w:tcPr>
            <w:tcW w:w="1789" w:type="dxa"/>
            <w:vMerge/>
            <w:shd w:val="clear" w:color="auto" w:fill="auto"/>
          </w:tcPr>
          <w:p w:rsidR="00FF25FE" w:rsidRPr="008257E0" w:rsidRDefault="00FF25FE" w:rsidP="00560D43">
            <w:pPr>
              <w:jc w:val="center"/>
            </w:pPr>
          </w:p>
        </w:tc>
        <w:tc>
          <w:tcPr>
            <w:tcW w:w="1326" w:type="dxa"/>
            <w:vMerge/>
            <w:shd w:val="clear" w:color="auto" w:fill="auto"/>
          </w:tcPr>
          <w:p w:rsidR="00FF25FE" w:rsidRPr="008257E0" w:rsidRDefault="00FF25FE" w:rsidP="00560D43">
            <w:pPr>
              <w:jc w:val="center"/>
            </w:pPr>
          </w:p>
        </w:tc>
        <w:tc>
          <w:tcPr>
            <w:tcW w:w="1674" w:type="dxa"/>
            <w:vMerge/>
            <w:shd w:val="clear" w:color="auto" w:fill="auto"/>
          </w:tcPr>
          <w:p w:rsidR="00FF25FE" w:rsidRPr="008257E0" w:rsidRDefault="00FF25FE" w:rsidP="00560D43">
            <w:pPr>
              <w:jc w:val="center"/>
            </w:pPr>
          </w:p>
        </w:tc>
        <w:tc>
          <w:tcPr>
            <w:tcW w:w="1440" w:type="dxa"/>
            <w:shd w:val="clear" w:color="auto" w:fill="auto"/>
          </w:tcPr>
          <w:p w:rsidR="00FF25FE" w:rsidRPr="008257E0" w:rsidRDefault="00FF25FE" w:rsidP="00560D43">
            <w:pPr>
              <w:jc w:val="center"/>
            </w:pPr>
            <w:r w:rsidRPr="008257E0">
              <w:t>Отопление, вентиляция</w:t>
            </w:r>
          </w:p>
        </w:tc>
        <w:tc>
          <w:tcPr>
            <w:tcW w:w="1680" w:type="dxa"/>
            <w:shd w:val="clear" w:color="auto" w:fill="auto"/>
          </w:tcPr>
          <w:p w:rsidR="00FF25FE" w:rsidRPr="008257E0" w:rsidRDefault="00FF25FE" w:rsidP="00560D43">
            <w:pPr>
              <w:jc w:val="center"/>
            </w:pPr>
            <w:r w:rsidRPr="008257E0">
              <w:t>Отопление, вентиляция</w:t>
            </w:r>
          </w:p>
        </w:tc>
        <w:tc>
          <w:tcPr>
            <w:tcW w:w="1200" w:type="dxa"/>
            <w:vMerge/>
            <w:shd w:val="clear" w:color="auto" w:fill="auto"/>
          </w:tcPr>
          <w:p w:rsidR="00FF25FE" w:rsidRPr="008257E0" w:rsidRDefault="00FF25FE" w:rsidP="00560D43">
            <w:pPr>
              <w:ind w:right="-108"/>
            </w:pPr>
          </w:p>
        </w:tc>
        <w:tc>
          <w:tcPr>
            <w:tcW w:w="836" w:type="dxa"/>
            <w:vMerge/>
            <w:shd w:val="clear" w:color="auto" w:fill="auto"/>
          </w:tcPr>
          <w:p w:rsidR="00FF25FE" w:rsidRPr="008257E0" w:rsidRDefault="00FF25FE" w:rsidP="00560D43">
            <w:pPr>
              <w:jc w:val="center"/>
            </w:pPr>
          </w:p>
        </w:tc>
      </w:tr>
      <w:tr w:rsidR="00FF25FE" w:rsidRPr="008257E0" w:rsidTr="008E090B">
        <w:tc>
          <w:tcPr>
            <w:tcW w:w="431" w:type="dxa"/>
            <w:shd w:val="clear" w:color="auto" w:fill="auto"/>
          </w:tcPr>
          <w:p w:rsidR="00FF25FE" w:rsidRPr="008257E0" w:rsidRDefault="00FF25FE" w:rsidP="00560D43">
            <w:pPr>
              <w:jc w:val="center"/>
            </w:pPr>
            <w:r w:rsidRPr="008257E0">
              <w:t>1</w:t>
            </w:r>
          </w:p>
        </w:tc>
        <w:tc>
          <w:tcPr>
            <w:tcW w:w="1789" w:type="dxa"/>
            <w:shd w:val="clear" w:color="auto" w:fill="auto"/>
          </w:tcPr>
          <w:p w:rsidR="00FF25FE" w:rsidRPr="008257E0" w:rsidRDefault="00FF25FE" w:rsidP="00560D43">
            <w:pPr>
              <w:jc w:val="center"/>
            </w:pPr>
            <w:r w:rsidRPr="008257E0">
              <w:t>2</w:t>
            </w:r>
          </w:p>
        </w:tc>
        <w:tc>
          <w:tcPr>
            <w:tcW w:w="1326" w:type="dxa"/>
            <w:shd w:val="clear" w:color="auto" w:fill="auto"/>
          </w:tcPr>
          <w:p w:rsidR="00FF25FE" w:rsidRPr="008257E0" w:rsidRDefault="00FF25FE" w:rsidP="00560D43">
            <w:pPr>
              <w:jc w:val="center"/>
            </w:pPr>
            <w:r w:rsidRPr="008257E0">
              <w:t>3</w:t>
            </w:r>
          </w:p>
        </w:tc>
        <w:tc>
          <w:tcPr>
            <w:tcW w:w="1674" w:type="dxa"/>
            <w:shd w:val="clear" w:color="auto" w:fill="auto"/>
          </w:tcPr>
          <w:p w:rsidR="00FF25FE" w:rsidRPr="008257E0" w:rsidRDefault="00FF25FE" w:rsidP="00560D43">
            <w:pPr>
              <w:jc w:val="center"/>
            </w:pPr>
            <w:r w:rsidRPr="008257E0">
              <w:t>4</w:t>
            </w:r>
          </w:p>
        </w:tc>
        <w:tc>
          <w:tcPr>
            <w:tcW w:w="1440" w:type="dxa"/>
            <w:shd w:val="clear" w:color="auto" w:fill="auto"/>
          </w:tcPr>
          <w:p w:rsidR="00FF25FE" w:rsidRPr="008257E0" w:rsidRDefault="00FF25FE" w:rsidP="00560D43">
            <w:pPr>
              <w:jc w:val="center"/>
            </w:pPr>
            <w:r w:rsidRPr="008257E0">
              <w:t>5</w:t>
            </w:r>
          </w:p>
        </w:tc>
        <w:tc>
          <w:tcPr>
            <w:tcW w:w="1680" w:type="dxa"/>
            <w:shd w:val="clear" w:color="auto" w:fill="auto"/>
          </w:tcPr>
          <w:p w:rsidR="00FF25FE" w:rsidRPr="008257E0" w:rsidRDefault="00FF25FE" w:rsidP="00560D43">
            <w:pPr>
              <w:jc w:val="center"/>
            </w:pPr>
            <w:r w:rsidRPr="008257E0">
              <w:t>6</w:t>
            </w:r>
          </w:p>
        </w:tc>
        <w:tc>
          <w:tcPr>
            <w:tcW w:w="1200" w:type="dxa"/>
            <w:shd w:val="clear" w:color="auto" w:fill="auto"/>
          </w:tcPr>
          <w:p w:rsidR="00FF25FE" w:rsidRPr="008257E0" w:rsidRDefault="00FF25FE" w:rsidP="00560D43">
            <w:pPr>
              <w:jc w:val="center"/>
            </w:pPr>
            <w:r w:rsidRPr="008257E0">
              <w:t>7</w:t>
            </w:r>
          </w:p>
        </w:tc>
        <w:tc>
          <w:tcPr>
            <w:tcW w:w="836" w:type="dxa"/>
            <w:shd w:val="clear" w:color="auto" w:fill="auto"/>
          </w:tcPr>
          <w:p w:rsidR="00FF25FE" w:rsidRPr="008257E0" w:rsidRDefault="00FF25FE" w:rsidP="00560D43">
            <w:pPr>
              <w:jc w:val="center"/>
            </w:pPr>
            <w:r w:rsidRPr="008257E0">
              <w:t>8</w:t>
            </w:r>
          </w:p>
        </w:tc>
      </w:tr>
      <w:tr w:rsidR="00FF25FE" w:rsidRPr="008257E0" w:rsidTr="008E090B">
        <w:tc>
          <w:tcPr>
            <w:tcW w:w="431" w:type="dxa"/>
            <w:shd w:val="clear" w:color="auto" w:fill="auto"/>
          </w:tcPr>
          <w:p w:rsidR="00FF25FE" w:rsidRPr="008257E0" w:rsidRDefault="00FF25FE" w:rsidP="00560D43">
            <w:pPr>
              <w:jc w:val="center"/>
            </w:pPr>
            <w:r w:rsidRPr="008257E0">
              <w:t>1</w:t>
            </w:r>
          </w:p>
        </w:tc>
        <w:tc>
          <w:tcPr>
            <w:tcW w:w="1789" w:type="dxa"/>
            <w:shd w:val="clear" w:color="auto" w:fill="auto"/>
          </w:tcPr>
          <w:p w:rsidR="00FF25FE" w:rsidRPr="008257E0" w:rsidRDefault="00FF25FE" w:rsidP="00560D43">
            <w:pPr>
              <w:jc w:val="both"/>
            </w:pPr>
            <w:r w:rsidRPr="008257E0">
              <w:t xml:space="preserve">Автономная газовая котельная </w:t>
            </w:r>
          </w:p>
          <w:p w:rsidR="00FF25FE" w:rsidRPr="008257E0" w:rsidRDefault="00FF25FE" w:rsidP="00560D43">
            <w:pPr>
              <w:jc w:val="both"/>
            </w:pPr>
            <w:r w:rsidRPr="008257E0">
              <w:t>Школы</w:t>
            </w:r>
            <w:r>
              <w:t xml:space="preserve">, </w:t>
            </w:r>
            <w:r w:rsidRPr="008257E0">
              <w:t>д/ сада</w:t>
            </w:r>
          </w:p>
        </w:tc>
        <w:tc>
          <w:tcPr>
            <w:tcW w:w="1326" w:type="dxa"/>
            <w:shd w:val="clear" w:color="auto" w:fill="auto"/>
          </w:tcPr>
          <w:p w:rsidR="00FF25FE" w:rsidRDefault="00FF25FE" w:rsidP="00560D43">
            <w:pPr>
              <w:jc w:val="both"/>
            </w:pPr>
            <w:r w:rsidRPr="008257E0">
              <w:rPr>
                <w:spacing w:val="-2"/>
              </w:rPr>
              <w:t xml:space="preserve">с.  </w:t>
            </w:r>
            <w:r w:rsidRPr="000C7C41">
              <w:t>Севрюкаево</w:t>
            </w:r>
          </w:p>
          <w:p w:rsidR="00FF25FE" w:rsidRPr="000C7C41" w:rsidRDefault="00FF25FE" w:rsidP="00560D43">
            <w:pPr>
              <w:jc w:val="both"/>
              <w:rPr>
                <w:color w:val="008000"/>
              </w:rPr>
            </w:pPr>
            <w:r>
              <w:t xml:space="preserve"> ул. Школьная 8</w:t>
            </w:r>
          </w:p>
        </w:tc>
        <w:tc>
          <w:tcPr>
            <w:tcW w:w="1674" w:type="dxa"/>
            <w:shd w:val="clear" w:color="auto" w:fill="auto"/>
          </w:tcPr>
          <w:p w:rsidR="00FF25FE" w:rsidRPr="008257E0" w:rsidRDefault="00FF25FE" w:rsidP="00560D43">
            <w:pPr>
              <w:jc w:val="center"/>
            </w:pPr>
            <w:r>
              <w:t>Микро-100 -4шт.</w:t>
            </w:r>
          </w:p>
        </w:tc>
        <w:tc>
          <w:tcPr>
            <w:tcW w:w="1440" w:type="dxa"/>
            <w:shd w:val="clear" w:color="auto" w:fill="auto"/>
            <w:vAlign w:val="center"/>
          </w:tcPr>
          <w:p w:rsidR="00FF25FE" w:rsidRPr="008257E0" w:rsidRDefault="00FF25FE" w:rsidP="00560D43">
            <w:pPr>
              <w:jc w:val="center"/>
            </w:pPr>
            <w:r>
              <w:t>0,08</w:t>
            </w:r>
          </w:p>
        </w:tc>
        <w:tc>
          <w:tcPr>
            <w:tcW w:w="1680" w:type="dxa"/>
            <w:shd w:val="clear" w:color="auto" w:fill="auto"/>
            <w:vAlign w:val="center"/>
          </w:tcPr>
          <w:p w:rsidR="00FF25FE" w:rsidRPr="008257E0" w:rsidRDefault="00FF25FE" w:rsidP="00560D43">
            <w:pPr>
              <w:jc w:val="center"/>
            </w:pPr>
            <w:r>
              <w:t>0,043</w:t>
            </w:r>
          </w:p>
        </w:tc>
        <w:tc>
          <w:tcPr>
            <w:tcW w:w="1200" w:type="dxa"/>
            <w:shd w:val="clear" w:color="auto" w:fill="auto"/>
            <w:vAlign w:val="center"/>
          </w:tcPr>
          <w:p w:rsidR="00FF25FE" w:rsidRPr="008257E0" w:rsidRDefault="00FF25FE" w:rsidP="00560D43">
            <w:pPr>
              <w:jc w:val="center"/>
            </w:pPr>
            <w:r w:rsidRPr="008257E0">
              <w:t>90-70</w:t>
            </w:r>
            <w:r w:rsidRPr="008257E0">
              <w:rPr>
                <w:rtl/>
              </w:rPr>
              <w:t>۫</w:t>
            </w:r>
            <w:r w:rsidRPr="008257E0">
              <w:t xml:space="preserve"> С</w:t>
            </w:r>
          </w:p>
        </w:tc>
        <w:tc>
          <w:tcPr>
            <w:tcW w:w="836" w:type="dxa"/>
            <w:shd w:val="clear" w:color="auto" w:fill="auto"/>
            <w:vAlign w:val="center"/>
          </w:tcPr>
          <w:p w:rsidR="00FF25FE" w:rsidRPr="008257E0" w:rsidRDefault="00FF25FE" w:rsidP="00560D43">
            <w:pPr>
              <w:jc w:val="center"/>
            </w:pPr>
            <w:r w:rsidRPr="008257E0">
              <w:t>газ</w:t>
            </w:r>
          </w:p>
        </w:tc>
      </w:tr>
      <w:tr w:rsidR="00FF25FE" w:rsidRPr="008257E0" w:rsidTr="008E090B">
        <w:tc>
          <w:tcPr>
            <w:tcW w:w="431" w:type="dxa"/>
            <w:shd w:val="clear" w:color="auto" w:fill="auto"/>
          </w:tcPr>
          <w:p w:rsidR="00FF25FE" w:rsidRPr="008257E0" w:rsidRDefault="00FF25FE" w:rsidP="00560D43">
            <w:pPr>
              <w:jc w:val="center"/>
            </w:pPr>
            <w:r w:rsidRPr="008257E0">
              <w:t>2</w:t>
            </w:r>
          </w:p>
        </w:tc>
        <w:tc>
          <w:tcPr>
            <w:tcW w:w="1789" w:type="dxa"/>
            <w:shd w:val="clear" w:color="auto" w:fill="auto"/>
          </w:tcPr>
          <w:p w:rsidR="00FF25FE" w:rsidRPr="008257E0" w:rsidRDefault="00FF25FE" w:rsidP="00560D43">
            <w:pPr>
              <w:jc w:val="both"/>
            </w:pPr>
            <w:r w:rsidRPr="008257E0">
              <w:t xml:space="preserve">Автономная </w:t>
            </w:r>
            <w:proofErr w:type="spellStart"/>
            <w:r>
              <w:t>электро</w:t>
            </w:r>
            <w:proofErr w:type="spellEnd"/>
            <w:r>
              <w:t xml:space="preserve">. </w:t>
            </w:r>
            <w:r w:rsidRPr="008257E0">
              <w:lastRenderedPageBreak/>
              <w:t xml:space="preserve">котельная </w:t>
            </w:r>
          </w:p>
          <w:p w:rsidR="00FF25FE" w:rsidRPr="008257E0" w:rsidRDefault="00FF25FE" w:rsidP="00560D43">
            <w:r>
              <w:t>ДК, библиотека, администрация</w:t>
            </w:r>
          </w:p>
        </w:tc>
        <w:tc>
          <w:tcPr>
            <w:tcW w:w="1326" w:type="dxa"/>
            <w:shd w:val="clear" w:color="auto" w:fill="auto"/>
          </w:tcPr>
          <w:p w:rsidR="00FF25FE" w:rsidRDefault="00FF25FE" w:rsidP="00560D43">
            <w:r w:rsidRPr="008257E0">
              <w:rPr>
                <w:spacing w:val="-2"/>
              </w:rPr>
              <w:lastRenderedPageBreak/>
              <w:t xml:space="preserve">с.  </w:t>
            </w:r>
            <w:r w:rsidRPr="000C7C41">
              <w:t>Севрюкае</w:t>
            </w:r>
            <w:r w:rsidRPr="000C7C41">
              <w:lastRenderedPageBreak/>
              <w:t>во</w:t>
            </w:r>
            <w:r>
              <w:t>,</w:t>
            </w:r>
          </w:p>
          <w:p w:rsidR="00FF25FE" w:rsidRPr="000C7C41" w:rsidRDefault="00FF25FE" w:rsidP="00560D43">
            <w:pPr>
              <w:rPr>
                <w:color w:val="008000"/>
              </w:rPr>
            </w:pPr>
            <w:r>
              <w:t xml:space="preserve"> ул. Овражная 6</w:t>
            </w:r>
          </w:p>
        </w:tc>
        <w:tc>
          <w:tcPr>
            <w:tcW w:w="1674" w:type="dxa"/>
            <w:shd w:val="clear" w:color="auto" w:fill="auto"/>
          </w:tcPr>
          <w:p w:rsidR="00FF25FE" w:rsidRDefault="00FF25FE" w:rsidP="00560D43">
            <w:pPr>
              <w:jc w:val="center"/>
            </w:pPr>
            <w:r>
              <w:rPr>
                <w:lang w:val="en-US"/>
              </w:rPr>
              <w:lastRenderedPageBreak/>
              <w:t>Stanless-48 –</w:t>
            </w:r>
          </w:p>
          <w:p w:rsidR="00FF25FE" w:rsidRPr="009C451E" w:rsidRDefault="00FF25FE" w:rsidP="00560D43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 xml:space="preserve"> 2</w:t>
            </w:r>
            <w:r>
              <w:t xml:space="preserve"> </w:t>
            </w:r>
            <w:proofErr w:type="spellStart"/>
            <w:r>
              <w:t>шт</w:t>
            </w:r>
            <w:proofErr w:type="spellEnd"/>
            <w:r>
              <w:rPr>
                <w:lang w:val="en-US"/>
              </w:rPr>
              <w:t xml:space="preserve"> </w:t>
            </w:r>
          </w:p>
        </w:tc>
        <w:tc>
          <w:tcPr>
            <w:tcW w:w="1440" w:type="dxa"/>
            <w:shd w:val="clear" w:color="auto" w:fill="auto"/>
            <w:vAlign w:val="center"/>
          </w:tcPr>
          <w:p w:rsidR="00FF25FE" w:rsidRPr="008257E0" w:rsidRDefault="00FF25FE" w:rsidP="00560D43">
            <w:pPr>
              <w:jc w:val="center"/>
            </w:pPr>
            <w:r>
              <w:t>48 квт.- 1шт.</w:t>
            </w:r>
          </w:p>
        </w:tc>
        <w:tc>
          <w:tcPr>
            <w:tcW w:w="1680" w:type="dxa"/>
            <w:shd w:val="clear" w:color="auto" w:fill="auto"/>
            <w:vAlign w:val="center"/>
          </w:tcPr>
          <w:p w:rsidR="00FF25FE" w:rsidRPr="008257E0" w:rsidRDefault="00FF25FE" w:rsidP="00560D43">
            <w:pPr>
              <w:jc w:val="center"/>
            </w:pPr>
            <w:r>
              <w:t>-</w:t>
            </w:r>
          </w:p>
        </w:tc>
        <w:tc>
          <w:tcPr>
            <w:tcW w:w="1200" w:type="dxa"/>
            <w:shd w:val="clear" w:color="auto" w:fill="auto"/>
            <w:vAlign w:val="center"/>
          </w:tcPr>
          <w:p w:rsidR="00FF25FE" w:rsidRPr="008257E0" w:rsidRDefault="00FF25FE" w:rsidP="00560D43">
            <w:pPr>
              <w:jc w:val="center"/>
            </w:pPr>
            <w:r>
              <w:t>90-5</w:t>
            </w:r>
            <w:r w:rsidRPr="008257E0">
              <w:t>0</w:t>
            </w:r>
            <w:r w:rsidRPr="008257E0">
              <w:rPr>
                <w:rtl/>
              </w:rPr>
              <w:t>۫</w:t>
            </w:r>
            <w:r w:rsidRPr="008257E0">
              <w:t xml:space="preserve"> С</w:t>
            </w:r>
          </w:p>
        </w:tc>
        <w:tc>
          <w:tcPr>
            <w:tcW w:w="836" w:type="dxa"/>
            <w:shd w:val="clear" w:color="auto" w:fill="auto"/>
            <w:vAlign w:val="center"/>
          </w:tcPr>
          <w:p w:rsidR="00FF25FE" w:rsidRPr="008257E0" w:rsidRDefault="00FF25FE" w:rsidP="00560D43">
            <w:pPr>
              <w:jc w:val="center"/>
            </w:pPr>
            <w:proofErr w:type="spellStart"/>
            <w:r>
              <w:t>Электро</w:t>
            </w:r>
            <w:proofErr w:type="spellEnd"/>
            <w:r>
              <w:t xml:space="preserve">. </w:t>
            </w:r>
            <w:r>
              <w:lastRenderedPageBreak/>
              <w:t>энергия</w:t>
            </w:r>
          </w:p>
        </w:tc>
      </w:tr>
    </w:tbl>
    <w:p w:rsidR="00FF25FE" w:rsidRPr="008257E0" w:rsidRDefault="00FF25FE" w:rsidP="00FF25FE">
      <w:pPr>
        <w:jc w:val="right"/>
      </w:pPr>
    </w:p>
    <w:p w:rsidR="00FF25FE" w:rsidRPr="008257E0" w:rsidRDefault="00FF25FE" w:rsidP="00FF25FE">
      <w:pPr>
        <w:pStyle w:val="2"/>
        <w:rPr>
          <w:rFonts w:ascii="Times New Roman" w:hAnsi="Times New Roman"/>
          <w:sz w:val="24"/>
          <w:szCs w:val="24"/>
        </w:rPr>
      </w:pPr>
      <w:bookmarkStart w:id="4" w:name="_Toc366068048"/>
      <w:r w:rsidRPr="008257E0">
        <w:rPr>
          <w:rFonts w:ascii="Times New Roman" w:hAnsi="Times New Roman"/>
          <w:sz w:val="24"/>
          <w:szCs w:val="24"/>
        </w:rPr>
        <w:t xml:space="preserve"> Газоснабжение</w:t>
      </w:r>
      <w:bookmarkEnd w:id="4"/>
    </w:p>
    <w:p w:rsidR="00FF25FE" w:rsidRPr="008257E0" w:rsidRDefault="00FF25FE" w:rsidP="00FF25FE">
      <w:pPr>
        <w:tabs>
          <w:tab w:val="left" w:pos="8820"/>
        </w:tabs>
        <w:ind w:firstLine="360"/>
        <w:jc w:val="both"/>
      </w:pPr>
    </w:p>
    <w:p w:rsidR="00FF25FE" w:rsidRPr="008257E0" w:rsidRDefault="00FF25FE" w:rsidP="00FF25FE">
      <w:pPr>
        <w:pStyle w:val="af0"/>
        <w:spacing w:line="240" w:lineRule="auto"/>
        <w:ind w:firstLine="567"/>
        <w:rPr>
          <w:sz w:val="24"/>
          <w:szCs w:val="24"/>
        </w:rPr>
      </w:pPr>
      <w:r w:rsidRPr="008257E0">
        <w:rPr>
          <w:sz w:val="24"/>
          <w:szCs w:val="24"/>
        </w:rPr>
        <w:t xml:space="preserve">Газоснабжение на территории сельского поселения </w:t>
      </w:r>
      <w:r>
        <w:rPr>
          <w:sz w:val="24"/>
          <w:szCs w:val="24"/>
        </w:rPr>
        <w:t xml:space="preserve">Севрюкаево </w:t>
      </w:r>
      <w:r w:rsidRPr="008257E0">
        <w:rPr>
          <w:sz w:val="24"/>
          <w:szCs w:val="24"/>
        </w:rPr>
        <w:t>от магистральных АГРС до потребителей, осуществляет ООО «</w:t>
      </w:r>
      <w:proofErr w:type="spellStart"/>
      <w:r w:rsidRPr="008257E0">
        <w:rPr>
          <w:sz w:val="24"/>
          <w:szCs w:val="24"/>
        </w:rPr>
        <w:t>Жигулевскгоргаз</w:t>
      </w:r>
      <w:proofErr w:type="spellEnd"/>
      <w:r w:rsidRPr="008257E0">
        <w:rPr>
          <w:sz w:val="24"/>
          <w:szCs w:val="24"/>
        </w:rPr>
        <w:t xml:space="preserve">». </w:t>
      </w:r>
    </w:p>
    <w:p w:rsidR="00FF25FE" w:rsidRPr="008257E0" w:rsidRDefault="00FF25FE" w:rsidP="00FF25FE">
      <w:pPr>
        <w:ind w:firstLine="540"/>
        <w:jc w:val="both"/>
      </w:pPr>
      <w:r w:rsidRPr="008257E0">
        <w:t xml:space="preserve">Централизованным газоснабжением населённые пункты сельского поселения </w:t>
      </w:r>
      <w:r>
        <w:t xml:space="preserve">Севрюкаево </w:t>
      </w:r>
      <w:r w:rsidRPr="008257E0">
        <w:t xml:space="preserve">-  обеспечены. </w:t>
      </w:r>
    </w:p>
    <w:p w:rsidR="00FF25FE" w:rsidRPr="008257E0" w:rsidRDefault="00FF25FE" w:rsidP="00FF25FE">
      <w:pPr>
        <w:ind w:firstLine="513"/>
        <w:jc w:val="both"/>
      </w:pPr>
      <w:r w:rsidRPr="008257E0">
        <w:t>По газопроводам низкого давления газ подаётся потребителям, которыми являются: население, использующее газ в бытовых целях, а также в качестве топлива для источников теплоснабжения и горячего водоснабжения, и коммунально-бытовые потребители.</w:t>
      </w:r>
    </w:p>
    <w:p w:rsidR="00FF25FE" w:rsidRPr="008257E0" w:rsidRDefault="00FF25FE" w:rsidP="00FF25FE">
      <w:pPr>
        <w:ind w:left="-360" w:firstLine="360"/>
        <w:jc w:val="both"/>
        <w:rPr>
          <w:b/>
          <w:u w:val="single"/>
        </w:rPr>
      </w:pPr>
      <w:r w:rsidRPr="008257E0">
        <w:t>Газопроводны</w:t>
      </w:r>
      <w:r>
        <w:t xml:space="preserve">е сети - стальные, проложены </w:t>
      </w:r>
      <w:proofErr w:type="spellStart"/>
      <w:r>
        <w:t>на</w:t>
      </w:r>
      <w:r w:rsidRPr="008257E0">
        <w:t>земно</w:t>
      </w:r>
      <w:proofErr w:type="spellEnd"/>
      <w:r w:rsidRPr="008257E0">
        <w:t xml:space="preserve"> на стойках.   </w:t>
      </w:r>
    </w:p>
    <w:p w:rsidR="00FF25FE" w:rsidRPr="008257E0" w:rsidRDefault="00FF25FE" w:rsidP="006B4139">
      <w:pPr>
        <w:ind w:firstLine="540"/>
        <w:jc w:val="both"/>
      </w:pPr>
      <w:r w:rsidRPr="008257E0">
        <w:t xml:space="preserve">Сведения об источниках централизованного газоснабжения сетевым газом (ГРС, АГРС, </w:t>
      </w:r>
      <w:proofErr w:type="gramStart"/>
      <w:r w:rsidRPr="008257E0">
        <w:t>ГР</w:t>
      </w:r>
      <w:r>
        <w:t>П)  поселения</w:t>
      </w:r>
      <w:proofErr w:type="gramEnd"/>
      <w:r>
        <w:t xml:space="preserve">  -  ГРС 91 г. Жигулёвск. </w:t>
      </w:r>
    </w:p>
    <w:p w:rsidR="00FF25FE" w:rsidRPr="008257E0" w:rsidRDefault="00FF25FE" w:rsidP="00FF25FE">
      <w:pPr>
        <w:pStyle w:val="2"/>
        <w:rPr>
          <w:rFonts w:ascii="Times New Roman" w:hAnsi="Times New Roman"/>
          <w:sz w:val="24"/>
          <w:szCs w:val="24"/>
        </w:rPr>
      </w:pPr>
      <w:bookmarkStart w:id="5" w:name="_Toc154550807"/>
      <w:bookmarkStart w:id="6" w:name="_Toc366068049"/>
      <w:r w:rsidRPr="008257E0">
        <w:rPr>
          <w:rFonts w:ascii="Times New Roman" w:hAnsi="Times New Roman"/>
          <w:sz w:val="24"/>
          <w:szCs w:val="24"/>
        </w:rPr>
        <w:t xml:space="preserve"> Электроснабжение</w:t>
      </w:r>
      <w:bookmarkEnd w:id="5"/>
      <w:bookmarkEnd w:id="6"/>
    </w:p>
    <w:p w:rsidR="00FF25FE" w:rsidRPr="008257E0" w:rsidRDefault="00FF25FE" w:rsidP="00FF25FE">
      <w:pPr>
        <w:ind w:left="708"/>
      </w:pPr>
    </w:p>
    <w:p w:rsidR="00FF25FE" w:rsidRPr="008257E0" w:rsidRDefault="00FF25FE" w:rsidP="00FF25FE">
      <w:pPr>
        <w:tabs>
          <w:tab w:val="left" w:pos="8820"/>
        </w:tabs>
        <w:ind w:firstLine="360"/>
        <w:jc w:val="both"/>
      </w:pPr>
      <w:r w:rsidRPr="008257E0">
        <w:t xml:space="preserve">Населенные пункты сельского поселения </w:t>
      </w:r>
      <w:r>
        <w:t>Севрюкаево</w:t>
      </w:r>
      <w:r w:rsidRPr="008257E0">
        <w:t xml:space="preserve"> обеспечены централизованным электроснабжением.</w:t>
      </w:r>
    </w:p>
    <w:p w:rsidR="00FF25FE" w:rsidRPr="008257E0" w:rsidRDefault="00FF25FE" w:rsidP="00FF25FE">
      <w:pPr>
        <w:ind w:firstLine="360"/>
        <w:jc w:val="both"/>
        <w:rPr>
          <w:bCs/>
          <w:iCs/>
        </w:rPr>
      </w:pPr>
      <w:r w:rsidRPr="008257E0">
        <w:rPr>
          <w:bCs/>
          <w:iCs/>
        </w:rPr>
        <w:t xml:space="preserve">Источниками электроснабжения служат существующие трансформаторные подстанции напряжением 10/0,4 </w:t>
      </w:r>
      <w:proofErr w:type="spellStart"/>
      <w:r w:rsidRPr="008257E0">
        <w:rPr>
          <w:bCs/>
          <w:iCs/>
        </w:rPr>
        <w:t>кВ.</w:t>
      </w:r>
      <w:proofErr w:type="spellEnd"/>
    </w:p>
    <w:p w:rsidR="00FF25FE" w:rsidRPr="008257E0" w:rsidRDefault="00FF25FE" w:rsidP="00FF25FE">
      <w:pPr>
        <w:ind w:firstLine="540"/>
        <w:jc w:val="both"/>
        <w:rPr>
          <w:bCs/>
          <w:iCs/>
        </w:rPr>
      </w:pPr>
      <w:r w:rsidRPr="008257E0">
        <w:rPr>
          <w:bCs/>
          <w:iCs/>
        </w:rPr>
        <w:t>Потребителями электроэнергии являются:</w:t>
      </w:r>
    </w:p>
    <w:p w:rsidR="00FF25FE" w:rsidRPr="008257E0" w:rsidRDefault="00FF25FE" w:rsidP="00FF25FE">
      <w:pPr>
        <w:ind w:firstLine="540"/>
        <w:jc w:val="both"/>
        <w:rPr>
          <w:bCs/>
          <w:iCs/>
        </w:rPr>
      </w:pPr>
      <w:r w:rsidRPr="008257E0">
        <w:rPr>
          <w:bCs/>
          <w:iCs/>
        </w:rPr>
        <w:t>- жилые здания,</w:t>
      </w:r>
    </w:p>
    <w:p w:rsidR="00FF25FE" w:rsidRPr="008257E0" w:rsidRDefault="00FF25FE" w:rsidP="00FF25FE">
      <w:pPr>
        <w:ind w:firstLine="540"/>
        <w:jc w:val="both"/>
        <w:rPr>
          <w:bCs/>
          <w:iCs/>
        </w:rPr>
      </w:pPr>
      <w:r w:rsidRPr="008257E0">
        <w:rPr>
          <w:bCs/>
          <w:iCs/>
        </w:rPr>
        <w:t xml:space="preserve">- </w:t>
      </w:r>
      <w:r w:rsidRPr="008257E0">
        <w:rPr>
          <w:bCs/>
          <w:iCs/>
        </w:rPr>
        <w:tab/>
        <w:t>общественные здания,</w:t>
      </w:r>
    </w:p>
    <w:p w:rsidR="00FF25FE" w:rsidRPr="008257E0" w:rsidRDefault="00FF25FE" w:rsidP="00FF25FE">
      <w:pPr>
        <w:ind w:firstLine="540"/>
        <w:jc w:val="both"/>
        <w:rPr>
          <w:bCs/>
          <w:iCs/>
        </w:rPr>
      </w:pPr>
      <w:r w:rsidRPr="008257E0">
        <w:rPr>
          <w:bCs/>
          <w:iCs/>
        </w:rPr>
        <w:t>- коммунальные предприятия,</w:t>
      </w:r>
    </w:p>
    <w:p w:rsidR="00FF25FE" w:rsidRPr="00142063" w:rsidRDefault="00FF25FE" w:rsidP="00142063">
      <w:pPr>
        <w:ind w:firstLine="540"/>
        <w:jc w:val="both"/>
        <w:rPr>
          <w:bCs/>
          <w:iCs/>
        </w:rPr>
      </w:pPr>
      <w:r w:rsidRPr="008257E0">
        <w:rPr>
          <w:bCs/>
          <w:iCs/>
        </w:rPr>
        <w:t xml:space="preserve">- </w:t>
      </w:r>
      <w:r>
        <w:rPr>
          <w:bCs/>
          <w:iCs/>
        </w:rPr>
        <w:t>наружное освещение.</w:t>
      </w:r>
    </w:p>
    <w:p w:rsidR="00FF25FE" w:rsidRPr="00112072" w:rsidRDefault="00FF25FE" w:rsidP="00FF25FE">
      <w:pPr>
        <w:ind w:firstLine="540"/>
        <w:jc w:val="both"/>
        <w:rPr>
          <w:b/>
        </w:rPr>
      </w:pPr>
    </w:p>
    <w:p w:rsidR="00FF25FE" w:rsidRPr="008257E0" w:rsidRDefault="00FF25FE" w:rsidP="00FF25FE">
      <w:pPr>
        <w:ind w:firstLine="540"/>
        <w:jc w:val="both"/>
        <w:rPr>
          <w:b/>
        </w:rPr>
      </w:pPr>
      <w:r w:rsidRPr="008257E0">
        <w:rPr>
          <w:b/>
        </w:rPr>
        <w:t>Перечень КТП с описанием их местоположения.</w:t>
      </w:r>
    </w:p>
    <w:p w:rsidR="00FF25FE" w:rsidRPr="008257E0" w:rsidRDefault="00FF25FE" w:rsidP="00FF25FE">
      <w:pPr>
        <w:shd w:val="clear" w:color="auto" w:fill="FFFFFF"/>
        <w:spacing w:line="331" w:lineRule="exact"/>
        <w:ind w:right="19"/>
        <w:jc w:val="right"/>
        <w:rPr>
          <w:b/>
        </w:rPr>
      </w:pPr>
      <w:r w:rsidRPr="008257E0">
        <w:rPr>
          <w:iCs/>
        </w:rPr>
        <w:t>Таблица 3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31"/>
        <w:gridCol w:w="2776"/>
        <w:gridCol w:w="5827"/>
        <w:gridCol w:w="236"/>
      </w:tblGrid>
      <w:tr w:rsidR="00FF25FE" w:rsidRPr="008257E0" w:rsidTr="00560D43">
        <w:tc>
          <w:tcPr>
            <w:tcW w:w="731" w:type="dxa"/>
          </w:tcPr>
          <w:p w:rsidR="00FF25FE" w:rsidRPr="008257E0" w:rsidRDefault="00FF25FE" w:rsidP="00560D43">
            <w:pPr>
              <w:jc w:val="both"/>
            </w:pPr>
            <w:r w:rsidRPr="008257E0">
              <w:t>№№</w:t>
            </w:r>
          </w:p>
          <w:p w:rsidR="00FF25FE" w:rsidRPr="008257E0" w:rsidRDefault="00FF25FE" w:rsidP="00560D43">
            <w:pPr>
              <w:jc w:val="both"/>
            </w:pPr>
            <w:r w:rsidRPr="008257E0">
              <w:t>п/п</w:t>
            </w:r>
          </w:p>
        </w:tc>
        <w:tc>
          <w:tcPr>
            <w:tcW w:w="2776" w:type="dxa"/>
          </w:tcPr>
          <w:p w:rsidR="00FF25FE" w:rsidRPr="008257E0" w:rsidRDefault="00FF25FE" w:rsidP="00560D43">
            <w:pPr>
              <w:jc w:val="both"/>
            </w:pPr>
            <w:r w:rsidRPr="008257E0">
              <w:t xml:space="preserve">Наименование </w:t>
            </w:r>
          </w:p>
        </w:tc>
        <w:tc>
          <w:tcPr>
            <w:tcW w:w="6063" w:type="dxa"/>
            <w:gridSpan w:val="2"/>
          </w:tcPr>
          <w:p w:rsidR="00FF25FE" w:rsidRPr="008257E0" w:rsidRDefault="00FF25FE" w:rsidP="00560D43">
            <w:pPr>
              <w:jc w:val="both"/>
            </w:pPr>
            <w:r w:rsidRPr="008257E0">
              <w:t>Адрес</w:t>
            </w:r>
          </w:p>
        </w:tc>
      </w:tr>
      <w:tr w:rsidR="00FF25FE" w:rsidRPr="004265D3" w:rsidTr="00560D43">
        <w:tc>
          <w:tcPr>
            <w:tcW w:w="731" w:type="dxa"/>
          </w:tcPr>
          <w:p w:rsidR="00FF25FE" w:rsidRPr="008257E0" w:rsidRDefault="00FF25FE" w:rsidP="00560D43">
            <w:pPr>
              <w:jc w:val="both"/>
            </w:pPr>
            <w:r w:rsidRPr="008257E0">
              <w:t>1</w:t>
            </w:r>
          </w:p>
        </w:tc>
        <w:tc>
          <w:tcPr>
            <w:tcW w:w="2776" w:type="dxa"/>
          </w:tcPr>
          <w:p w:rsidR="00FF25FE" w:rsidRPr="008257E0" w:rsidRDefault="00FF25FE" w:rsidP="00560D43">
            <w:pPr>
              <w:jc w:val="both"/>
            </w:pPr>
            <w:r w:rsidRPr="008257E0">
              <w:t>КТП-</w:t>
            </w:r>
            <w:r>
              <w:t>1</w:t>
            </w:r>
            <w:r w:rsidRPr="008257E0">
              <w:t>201</w:t>
            </w:r>
          </w:p>
        </w:tc>
        <w:tc>
          <w:tcPr>
            <w:tcW w:w="6063" w:type="dxa"/>
            <w:gridSpan w:val="2"/>
          </w:tcPr>
          <w:p w:rsidR="00FF25FE" w:rsidRPr="004265D3" w:rsidRDefault="00FF25FE" w:rsidP="00560D43">
            <w:pPr>
              <w:jc w:val="both"/>
            </w:pPr>
            <w:r>
              <w:t>с</w:t>
            </w:r>
            <w:r w:rsidRPr="004265D3">
              <w:t xml:space="preserve">. Севрюкаево ул. </w:t>
            </w:r>
            <w:r>
              <w:t>Новая 1-А</w:t>
            </w:r>
          </w:p>
        </w:tc>
      </w:tr>
      <w:tr w:rsidR="00FF25FE" w:rsidRPr="004265D3" w:rsidTr="00560D43">
        <w:tc>
          <w:tcPr>
            <w:tcW w:w="731" w:type="dxa"/>
          </w:tcPr>
          <w:p w:rsidR="00FF25FE" w:rsidRPr="008257E0" w:rsidRDefault="00FF25FE" w:rsidP="00560D43">
            <w:pPr>
              <w:jc w:val="both"/>
            </w:pPr>
            <w:r w:rsidRPr="008257E0">
              <w:t>2</w:t>
            </w:r>
          </w:p>
        </w:tc>
        <w:tc>
          <w:tcPr>
            <w:tcW w:w="2776" w:type="dxa"/>
          </w:tcPr>
          <w:p w:rsidR="00FF25FE" w:rsidRPr="008257E0" w:rsidRDefault="00FF25FE" w:rsidP="00560D43">
            <w:pPr>
              <w:jc w:val="both"/>
            </w:pPr>
            <w:r w:rsidRPr="008257E0">
              <w:t>КТП-</w:t>
            </w:r>
            <w:r w:rsidRPr="004265D3">
              <w:t>1</w:t>
            </w:r>
            <w:r w:rsidRPr="008257E0">
              <w:t>202</w:t>
            </w:r>
          </w:p>
        </w:tc>
        <w:tc>
          <w:tcPr>
            <w:tcW w:w="6063" w:type="dxa"/>
            <w:gridSpan w:val="2"/>
            <w:tcBorders>
              <w:top w:val="nil"/>
            </w:tcBorders>
          </w:tcPr>
          <w:p w:rsidR="00FF25FE" w:rsidRPr="004265D3" w:rsidRDefault="00FF25FE" w:rsidP="00560D43">
            <w:pPr>
              <w:jc w:val="both"/>
            </w:pPr>
            <w:r>
              <w:t>с</w:t>
            </w:r>
            <w:r w:rsidRPr="004265D3">
              <w:t xml:space="preserve">. Севрюкаево </w:t>
            </w:r>
            <w:proofErr w:type="spellStart"/>
            <w:r w:rsidRPr="004265D3">
              <w:t>ул.</w:t>
            </w:r>
            <w:r>
              <w:t>Школьная</w:t>
            </w:r>
            <w:proofErr w:type="spellEnd"/>
            <w:r>
              <w:t xml:space="preserve"> 7-А</w:t>
            </w:r>
          </w:p>
        </w:tc>
      </w:tr>
      <w:tr w:rsidR="00FF25FE" w:rsidRPr="004265D3" w:rsidTr="00560D43">
        <w:tc>
          <w:tcPr>
            <w:tcW w:w="731" w:type="dxa"/>
          </w:tcPr>
          <w:p w:rsidR="00FF25FE" w:rsidRPr="008257E0" w:rsidRDefault="00FF25FE" w:rsidP="00560D43">
            <w:pPr>
              <w:jc w:val="both"/>
            </w:pPr>
            <w:r w:rsidRPr="008257E0">
              <w:t>3</w:t>
            </w:r>
          </w:p>
        </w:tc>
        <w:tc>
          <w:tcPr>
            <w:tcW w:w="2776" w:type="dxa"/>
          </w:tcPr>
          <w:p w:rsidR="00FF25FE" w:rsidRPr="004265D3" w:rsidRDefault="00FF25FE" w:rsidP="00560D43">
            <w:pPr>
              <w:jc w:val="both"/>
            </w:pPr>
            <w:r w:rsidRPr="008257E0">
              <w:t>КТП-</w:t>
            </w:r>
            <w:r w:rsidRPr="004265D3">
              <w:t>1</w:t>
            </w:r>
            <w:r>
              <w:t>20</w:t>
            </w:r>
            <w:r w:rsidRPr="004265D3">
              <w:t>3</w:t>
            </w:r>
          </w:p>
        </w:tc>
        <w:tc>
          <w:tcPr>
            <w:tcW w:w="6063" w:type="dxa"/>
            <w:gridSpan w:val="2"/>
          </w:tcPr>
          <w:p w:rsidR="00FF25FE" w:rsidRPr="004265D3" w:rsidRDefault="00FF25FE" w:rsidP="00560D43">
            <w:pPr>
              <w:jc w:val="both"/>
            </w:pPr>
            <w:r>
              <w:t>с</w:t>
            </w:r>
            <w:r w:rsidRPr="004265D3">
              <w:t xml:space="preserve">. Севрюкаево </w:t>
            </w:r>
            <w:proofErr w:type="spellStart"/>
            <w:r w:rsidRPr="004265D3">
              <w:t>ул.</w:t>
            </w:r>
            <w:r>
              <w:t>Ленина</w:t>
            </w:r>
            <w:proofErr w:type="spellEnd"/>
            <w:r>
              <w:t xml:space="preserve"> 40-А</w:t>
            </w:r>
          </w:p>
        </w:tc>
      </w:tr>
      <w:tr w:rsidR="00FF25FE" w:rsidRPr="004265D3" w:rsidTr="00560D43">
        <w:tc>
          <w:tcPr>
            <w:tcW w:w="731" w:type="dxa"/>
          </w:tcPr>
          <w:p w:rsidR="00FF25FE" w:rsidRPr="008257E0" w:rsidRDefault="00FF25FE" w:rsidP="00560D43">
            <w:pPr>
              <w:jc w:val="both"/>
            </w:pPr>
            <w:r w:rsidRPr="008257E0">
              <w:t>4</w:t>
            </w:r>
          </w:p>
        </w:tc>
        <w:tc>
          <w:tcPr>
            <w:tcW w:w="2776" w:type="dxa"/>
          </w:tcPr>
          <w:p w:rsidR="00FF25FE" w:rsidRPr="004265D3" w:rsidRDefault="00FF25FE" w:rsidP="00560D43">
            <w:pPr>
              <w:jc w:val="both"/>
            </w:pPr>
            <w:r>
              <w:t>КТП-</w:t>
            </w:r>
            <w:r w:rsidRPr="004265D3">
              <w:t>1204</w:t>
            </w:r>
          </w:p>
        </w:tc>
        <w:tc>
          <w:tcPr>
            <w:tcW w:w="6063" w:type="dxa"/>
            <w:gridSpan w:val="2"/>
          </w:tcPr>
          <w:p w:rsidR="00FF25FE" w:rsidRPr="004265D3" w:rsidRDefault="00FF25FE" w:rsidP="00560D43">
            <w:pPr>
              <w:jc w:val="both"/>
            </w:pPr>
            <w:r>
              <w:t>с</w:t>
            </w:r>
            <w:r w:rsidRPr="004265D3">
              <w:t xml:space="preserve">. Севрюкаево </w:t>
            </w:r>
            <w:proofErr w:type="spellStart"/>
            <w:r w:rsidRPr="004265D3">
              <w:t>ул.</w:t>
            </w:r>
            <w:r>
              <w:t>Фрунзе</w:t>
            </w:r>
            <w:proofErr w:type="spellEnd"/>
            <w:r>
              <w:t xml:space="preserve"> 6-А</w:t>
            </w:r>
          </w:p>
        </w:tc>
      </w:tr>
      <w:tr w:rsidR="00FF25FE" w:rsidRPr="004265D3" w:rsidTr="00560D43">
        <w:tc>
          <w:tcPr>
            <w:tcW w:w="731" w:type="dxa"/>
          </w:tcPr>
          <w:p w:rsidR="00FF25FE" w:rsidRPr="008257E0" w:rsidRDefault="00FF25FE" w:rsidP="00560D43">
            <w:pPr>
              <w:jc w:val="both"/>
            </w:pPr>
            <w:r w:rsidRPr="008257E0">
              <w:t>5</w:t>
            </w:r>
          </w:p>
        </w:tc>
        <w:tc>
          <w:tcPr>
            <w:tcW w:w="2776" w:type="dxa"/>
          </w:tcPr>
          <w:p w:rsidR="00FF25FE" w:rsidRPr="004265D3" w:rsidRDefault="00FF25FE" w:rsidP="00560D43">
            <w:pPr>
              <w:jc w:val="both"/>
            </w:pPr>
            <w:r>
              <w:t>КТП-</w:t>
            </w:r>
            <w:r w:rsidRPr="004265D3">
              <w:t>1211</w:t>
            </w:r>
          </w:p>
        </w:tc>
        <w:tc>
          <w:tcPr>
            <w:tcW w:w="6063" w:type="dxa"/>
            <w:gridSpan w:val="2"/>
          </w:tcPr>
          <w:p w:rsidR="00FF25FE" w:rsidRPr="004265D3" w:rsidRDefault="00FF25FE" w:rsidP="00560D43">
            <w:pPr>
              <w:jc w:val="both"/>
            </w:pPr>
            <w:r>
              <w:t xml:space="preserve">с. </w:t>
            </w:r>
            <w:proofErr w:type="spellStart"/>
            <w:r>
              <w:t>Кармалы</w:t>
            </w:r>
            <w:proofErr w:type="spellEnd"/>
            <w:r>
              <w:t xml:space="preserve"> ул. Центральная 32-А</w:t>
            </w:r>
          </w:p>
        </w:tc>
      </w:tr>
      <w:tr w:rsidR="00FF25FE" w:rsidRPr="004265D3" w:rsidTr="00560D43">
        <w:tc>
          <w:tcPr>
            <w:tcW w:w="731" w:type="dxa"/>
          </w:tcPr>
          <w:p w:rsidR="00FF25FE" w:rsidRPr="001961F6" w:rsidRDefault="00FF25FE" w:rsidP="00560D43">
            <w:pPr>
              <w:jc w:val="both"/>
            </w:pPr>
            <w:r>
              <w:t>6</w:t>
            </w:r>
          </w:p>
        </w:tc>
        <w:tc>
          <w:tcPr>
            <w:tcW w:w="2776" w:type="dxa"/>
          </w:tcPr>
          <w:p w:rsidR="00FF25FE" w:rsidRPr="00DF1FCC" w:rsidRDefault="00FF25FE" w:rsidP="00560D43">
            <w:pPr>
              <w:jc w:val="both"/>
            </w:pPr>
            <w:r w:rsidRPr="008257E0">
              <w:t>КТП-</w:t>
            </w:r>
            <w:r>
              <w:t>1210</w:t>
            </w:r>
          </w:p>
        </w:tc>
        <w:tc>
          <w:tcPr>
            <w:tcW w:w="6063" w:type="dxa"/>
            <w:gridSpan w:val="2"/>
          </w:tcPr>
          <w:p w:rsidR="00FF25FE" w:rsidRDefault="00FF25FE" w:rsidP="00560D43">
            <w:pPr>
              <w:jc w:val="both"/>
            </w:pPr>
            <w:r>
              <w:t xml:space="preserve">с. </w:t>
            </w:r>
            <w:proofErr w:type="spellStart"/>
            <w:r>
              <w:t>Кармалы</w:t>
            </w:r>
            <w:proofErr w:type="spellEnd"/>
            <w:r>
              <w:t xml:space="preserve"> ул. Лесная</w:t>
            </w:r>
          </w:p>
        </w:tc>
      </w:tr>
      <w:tr w:rsidR="00FF25FE" w:rsidRPr="004265D3" w:rsidTr="00560D43">
        <w:tc>
          <w:tcPr>
            <w:tcW w:w="731" w:type="dxa"/>
          </w:tcPr>
          <w:p w:rsidR="00FF25FE" w:rsidRPr="001961F6" w:rsidRDefault="00FF25FE" w:rsidP="00560D43">
            <w:pPr>
              <w:jc w:val="both"/>
            </w:pPr>
            <w:r>
              <w:t>7</w:t>
            </w:r>
          </w:p>
        </w:tc>
        <w:tc>
          <w:tcPr>
            <w:tcW w:w="2776" w:type="dxa"/>
          </w:tcPr>
          <w:p w:rsidR="00FF25FE" w:rsidRPr="004265D3" w:rsidRDefault="00FF25FE" w:rsidP="00560D43">
            <w:pPr>
              <w:jc w:val="both"/>
            </w:pPr>
            <w:r w:rsidRPr="008257E0">
              <w:t>КТП-</w:t>
            </w:r>
            <w:r w:rsidRPr="004265D3">
              <w:t>1212</w:t>
            </w:r>
          </w:p>
        </w:tc>
        <w:tc>
          <w:tcPr>
            <w:tcW w:w="5827" w:type="dxa"/>
            <w:tcBorders>
              <w:right w:val="nil"/>
            </w:tcBorders>
          </w:tcPr>
          <w:p w:rsidR="00FF25FE" w:rsidRPr="004265D3" w:rsidRDefault="00FF25FE" w:rsidP="00560D43">
            <w:pPr>
              <w:jc w:val="both"/>
            </w:pPr>
            <w:r>
              <w:t>с</w:t>
            </w:r>
            <w:r w:rsidRPr="004265D3">
              <w:t xml:space="preserve">. Севрюкаево </w:t>
            </w:r>
            <w:proofErr w:type="spellStart"/>
            <w:r w:rsidRPr="004265D3">
              <w:t>ул.</w:t>
            </w:r>
            <w:r>
              <w:t>Новая</w:t>
            </w:r>
            <w:proofErr w:type="spellEnd"/>
            <w:r>
              <w:t xml:space="preserve"> 32-А</w:t>
            </w:r>
          </w:p>
        </w:tc>
        <w:tc>
          <w:tcPr>
            <w:tcW w:w="236" w:type="dxa"/>
            <w:tcBorders>
              <w:left w:val="nil"/>
              <w:bottom w:val="single" w:sz="4" w:space="0" w:color="auto"/>
            </w:tcBorders>
          </w:tcPr>
          <w:p w:rsidR="00FF25FE" w:rsidRPr="004265D3" w:rsidRDefault="00FF25FE" w:rsidP="00560D43">
            <w:pPr>
              <w:jc w:val="both"/>
            </w:pPr>
          </w:p>
        </w:tc>
      </w:tr>
      <w:tr w:rsidR="00FF25FE" w:rsidRPr="004265D3" w:rsidTr="00560D43">
        <w:tc>
          <w:tcPr>
            <w:tcW w:w="731" w:type="dxa"/>
          </w:tcPr>
          <w:p w:rsidR="00FF25FE" w:rsidRPr="001961F6" w:rsidRDefault="00FF25FE" w:rsidP="00560D43">
            <w:pPr>
              <w:jc w:val="both"/>
            </w:pPr>
            <w:r>
              <w:t>8</w:t>
            </w:r>
          </w:p>
        </w:tc>
        <w:tc>
          <w:tcPr>
            <w:tcW w:w="2776" w:type="dxa"/>
          </w:tcPr>
          <w:p w:rsidR="00FF25FE" w:rsidRPr="008257E0" w:rsidRDefault="00FF25FE" w:rsidP="00560D43">
            <w:pPr>
              <w:jc w:val="both"/>
            </w:pPr>
            <w:r w:rsidRPr="008257E0">
              <w:t>КТП-</w:t>
            </w:r>
            <w:r w:rsidRPr="004265D3">
              <w:t>1</w:t>
            </w:r>
            <w:r w:rsidRPr="008257E0">
              <w:t>201</w:t>
            </w:r>
          </w:p>
        </w:tc>
        <w:tc>
          <w:tcPr>
            <w:tcW w:w="6063" w:type="dxa"/>
            <w:gridSpan w:val="2"/>
          </w:tcPr>
          <w:p w:rsidR="00FF25FE" w:rsidRPr="004265D3" w:rsidRDefault="00FF25FE" w:rsidP="00560D43">
            <w:pPr>
              <w:jc w:val="both"/>
            </w:pPr>
            <w:r>
              <w:t>с</w:t>
            </w:r>
            <w:r w:rsidRPr="004265D3">
              <w:t xml:space="preserve">. Севрюкаево </w:t>
            </w:r>
            <w:proofErr w:type="spellStart"/>
            <w:r w:rsidRPr="004265D3">
              <w:t>ул.</w:t>
            </w:r>
            <w:r>
              <w:t>Ленина</w:t>
            </w:r>
            <w:proofErr w:type="spellEnd"/>
            <w:r>
              <w:t xml:space="preserve"> 1-Ж</w:t>
            </w:r>
          </w:p>
        </w:tc>
      </w:tr>
      <w:tr w:rsidR="00FF25FE" w:rsidRPr="004265D3" w:rsidTr="00560D43">
        <w:tc>
          <w:tcPr>
            <w:tcW w:w="731" w:type="dxa"/>
          </w:tcPr>
          <w:p w:rsidR="00FF25FE" w:rsidRPr="001961F6" w:rsidRDefault="00FF25FE" w:rsidP="00560D43">
            <w:pPr>
              <w:jc w:val="both"/>
            </w:pPr>
            <w:r>
              <w:t>9</w:t>
            </w:r>
          </w:p>
        </w:tc>
        <w:tc>
          <w:tcPr>
            <w:tcW w:w="2776" w:type="dxa"/>
          </w:tcPr>
          <w:p w:rsidR="00FF25FE" w:rsidRPr="00FD4E71" w:rsidRDefault="00FF25FE" w:rsidP="00560D43">
            <w:pPr>
              <w:jc w:val="both"/>
            </w:pPr>
            <w:r w:rsidRPr="008257E0">
              <w:t>КТП-</w:t>
            </w:r>
            <w:r>
              <w:t>1215</w:t>
            </w:r>
          </w:p>
        </w:tc>
        <w:tc>
          <w:tcPr>
            <w:tcW w:w="6063" w:type="dxa"/>
            <w:gridSpan w:val="2"/>
          </w:tcPr>
          <w:p w:rsidR="00FF25FE" w:rsidRPr="004265D3" w:rsidRDefault="00FF25FE" w:rsidP="00560D43">
            <w:pPr>
              <w:jc w:val="both"/>
            </w:pPr>
            <w:r>
              <w:t>с. Мордово, ул. Центральная 28-А</w:t>
            </w:r>
          </w:p>
        </w:tc>
      </w:tr>
      <w:tr w:rsidR="00FF25FE" w:rsidRPr="004265D3" w:rsidTr="00560D43">
        <w:tc>
          <w:tcPr>
            <w:tcW w:w="731" w:type="dxa"/>
          </w:tcPr>
          <w:p w:rsidR="00FF25FE" w:rsidRPr="001961F6" w:rsidRDefault="00FF25FE" w:rsidP="00560D43">
            <w:pPr>
              <w:jc w:val="both"/>
            </w:pPr>
            <w:r>
              <w:t>10</w:t>
            </w:r>
          </w:p>
        </w:tc>
        <w:tc>
          <w:tcPr>
            <w:tcW w:w="2776" w:type="dxa"/>
          </w:tcPr>
          <w:p w:rsidR="00FF25FE" w:rsidRPr="00FD4E71" w:rsidRDefault="00FF25FE" w:rsidP="00560D43">
            <w:pPr>
              <w:jc w:val="both"/>
            </w:pPr>
            <w:r w:rsidRPr="008257E0">
              <w:t>КТП-</w:t>
            </w:r>
            <w:r>
              <w:t>1216</w:t>
            </w:r>
          </w:p>
        </w:tc>
        <w:tc>
          <w:tcPr>
            <w:tcW w:w="6063" w:type="dxa"/>
            <w:gridSpan w:val="2"/>
          </w:tcPr>
          <w:p w:rsidR="00FF25FE" w:rsidRDefault="00FF25FE" w:rsidP="00560D43">
            <w:pPr>
              <w:jc w:val="both"/>
            </w:pPr>
            <w:r>
              <w:t>с. Мордово, ул. Центральная</w:t>
            </w:r>
          </w:p>
        </w:tc>
      </w:tr>
      <w:tr w:rsidR="00FF25FE" w:rsidRPr="004265D3" w:rsidTr="00560D43">
        <w:tc>
          <w:tcPr>
            <w:tcW w:w="731" w:type="dxa"/>
          </w:tcPr>
          <w:p w:rsidR="00FF25FE" w:rsidRPr="001961F6" w:rsidRDefault="00FF25FE" w:rsidP="00560D43">
            <w:pPr>
              <w:jc w:val="both"/>
            </w:pPr>
            <w:r>
              <w:t>11</w:t>
            </w:r>
          </w:p>
        </w:tc>
        <w:tc>
          <w:tcPr>
            <w:tcW w:w="2776" w:type="dxa"/>
          </w:tcPr>
          <w:p w:rsidR="00FF25FE" w:rsidRPr="0099119D" w:rsidRDefault="00FF25FE" w:rsidP="00560D43">
            <w:pPr>
              <w:jc w:val="both"/>
            </w:pPr>
            <w:r w:rsidRPr="008257E0">
              <w:t>КТП-</w:t>
            </w:r>
            <w:r>
              <w:t>1218</w:t>
            </w:r>
          </w:p>
        </w:tc>
        <w:tc>
          <w:tcPr>
            <w:tcW w:w="6063" w:type="dxa"/>
            <w:gridSpan w:val="2"/>
          </w:tcPr>
          <w:p w:rsidR="00FF25FE" w:rsidRDefault="00FF25FE" w:rsidP="00560D43">
            <w:pPr>
              <w:jc w:val="both"/>
            </w:pPr>
            <w:r>
              <w:t>с. Мордово, ул. Центральная</w:t>
            </w:r>
          </w:p>
        </w:tc>
      </w:tr>
      <w:tr w:rsidR="00FF25FE" w:rsidRPr="004265D3" w:rsidTr="00560D43">
        <w:tc>
          <w:tcPr>
            <w:tcW w:w="731" w:type="dxa"/>
          </w:tcPr>
          <w:p w:rsidR="00FF25FE" w:rsidRPr="001961F6" w:rsidRDefault="00FF25FE" w:rsidP="00560D43">
            <w:pPr>
              <w:jc w:val="both"/>
            </w:pPr>
            <w:r>
              <w:t>12</w:t>
            </w:r>
          </w:p>
        </w:tc>
        <w:tc>
          <w:tcPr>
            <w:tcW w:w="2776" w:type="dxa"/>
          </w:tcPr>
          <w:p w:rsidR="00FF25FE" w:rsidRPr="00DF1FCC" w:rsidRDefault="00FF25FE" w:rsidP="00560D43">
            <w:pPr>
              <w:jc w:val="both"/>
            </w:pPr>
            <w:r w:rsidRPr="008257E0">
              <w:t>КТП</w:t>
            </w:r>
            <w:r>
              <w:t>-1209</w:t>
            </w:r>
          </w:p>
        </w:tc>
        <w:tc>
          <w:tcPr>
            <w:tcW w:w="6063" w:type="dxa"/>
            <w:gridSpan w:val="2"/>
          </w:tcPr>
          <w:p w:rsidR="00FF25FE" w:rsidRPr="004265D3" w:rsidRDefault="00FF25FE" w:rsidP="00560D43">
            <w:pPr>
              <w:jc w:val="both"/>
            </w:pPr>
            <w:r>
              <w:t>с. Лбище ул. Центральная 1-Б</w:t>
            </w:r>
          </w:p>
        </w:tc>
      </w:tr>
      <w:tr w:rsidR="00FF25FE" w:rsidRPr="004265D3" w:rsidTr="00560D43">
        <w:tc>
          <w:tcPr>
            <w:tcW w:w="731" w:type="dxa"/>
          </w:tcPr>
          <w:p w:rsidR="00FF25FE" w:rsidRPr="001961F6" w:rsidRDefault="00FF25FE" w:rsidP="00560D43">
            <w:pPr>
              <w:jc w:val="both"/>
            </w:pPr>
            <w:r>
              <w:t>13</w:t>
            </w:r>
          </w:p>
        </w:tc>
        <w:tc>
          <w:tcPr>
            <w:tcW w:w="2776" w:type="dxa"/>
          </w:tcPr>
          <w:p w:rsidR="00FF25FE" w:rsidRPr="00DF1FCC" w:rsidRDefault="00FF25FE" w:rsidP="00560D43">
            <w:pPr>
              <w:jc w:val="both"/>
            </w:pPr>
            <w:r w:rsidRPr="008257E0">
              <w:t>ТП</w:t>
            </w:r>
            <w:r>
              <w:t>- 917</w:t>
            </w:r>
          </w:p>
        </w:tc>
        <w:tc>
          <w:tcPr>
            <w:tcW w:w="6063" w:type="dxa"/>
            <w:gridSpan w:val="2"/>
          </w:tcPr>
          <w:p w:rsidR="00FF25FE" w:rsidRPr="004265D3" w:rsidRDefault="00FF25FE" w:rsidP="00560D43">
            <w:pPr>
              <w:jc w:val="both"/>
            </w:pPr>
            <w:r>
              <w:t>с. Кольцово ул. Центральная 2-А</w:t>
            </w:r>
          </w:p>
        </w:tc>
      </w:tr>
    </w:tbl>
    <w:p w:rsidR="00FF25FE" w:rsidRPr="004265D3" w:rsidRDefault="00FF25FE" w:rsidP="00FF25FE">
      <w:pPr>
        <w:shd w:val="clear" w:color="auto" w:fill="FFFFFF"/>
        <w:outlineLvl w:val="0"/>
        <w:rPr>
          <w:bCs/>
          <w:color w:val="000000"/>
        </w:rPr>
      </w:pPr>
    </w:p>
    <w:p w:rsidR="00FF25FE" w:rsidRDefault="00FF25FE" w:rsidP="00FF25FE">
      <w:pPr>
        <w:autoSpaceDE w:val="0"/>
        <w:ind w:firstLine="540"/>
        <w:jc w:val="both"/>
        <w:rPr>
          <w:rFonts w:eastAsia="Arial" w:cs="Arial"/>
          <w:iCs/>
          <w:lang w:eastAsia="ar-SA"/>
        </w:rPr>
      </w:pPr>
      <w:bookmarkStart w:id="7" w:name="_Toc223509066"/>
    </w:p>
    <w:bookmarkEnd w:id="7"/>
    <w:p w:rsidR="00FF25FE" w:rsidRDefault="00FF25FE" w:rsidP="00FF25FE">
      <w:pPr>
        <w:shd w:val="clear" w:color="auto" w:fill="FFFFFF"/>
        <w:ind w:left="360"/>
        <w:jc w:val="center"/>
        <w:outlineLvl w:val="0"/>
        <w:rPr>
          <w:rFonts w:eastAsia="Times New Roman"/>
          <w:b/>
          <w:bCs/>
          <w:color w:val="000000"/>
        </w:rPr>
      </w:pPr>
      <w:r>
        <w:rPr>
          <w:b/>
          <w:bCs/>
          <w:color w:val="000000"/>
        </w:rPr>
        <w:t xml:space="preserve">2 Основные цели и задачи, сроки и этапы </w:t>
      </w:r>
      <w:proofErr w:type="gramStart"/>
      <w:r>
        <w:rPr>
          <w:b/>
          <w:bCs/>
          <w:color w:val="000000"/>
        </w:rPr>
        <w:t>реализации  программы</w:t>
      </w:r>
      <w:proofErr w:type="gramEnd"/>
    </w:p>
    <w:p w:rsidR="00FF25FE" w:rsidRDefault="00FF25FE" w:rsidP="00FF25FE">
      <w:pPr>
        <w:shd w:val="clear" w:color="auto" w:fill="FFFFFF"/>
        <w:ind w:left="360"/>
        <w:jc w:val="center"/>
        <w:outlineLvl w:val="0"/>
        <w:rPr>
          <w:b/>
          <w:bCs/>
          <w:color w:val="000000"/>
        </w:rPr>
      </w:pPr>
    </w:p>
    <w:p w:rsidR="00FF25FE" w:rsidRDefault="00FF25FE" w:rsidP="00FF25FE">
      <w:pPr>
        <w:spacing w:after="120"/>
        <w:ind w:firstLine="360"/>
        <w:jc w:val="both"/>
        <w:rPr>
          <w:rFonts w:eastAsia="Arial"/>
          <w:lang w:eastAsia="en-US"/>
        </w:rPr>
      </w:pPr>
      <w:r>
        <w:rPr>
          <w:rFonts w:eastAsia="Arial"/>
          <w:lang w:eastAsia="en-US"/>
        </w:rPr>
        <w:t xml:space="preserve">Основной целью Программы является создание условий для приведения объектов и сетей коммунальной инфраструктуры в соответствии со стандартами качества, обеспечивающими комфортные условия для проживания граждан и улучшения экологической обстановки на территории </w:t>
      </w:r>
      <w:proofErr w:type="gramStart"/>
      <w:r>
        <w:rPr>
          <w:rFonts w:eastAsia="Calibri"/>
          <w:lang w:eastAsia="en-US"/>
        </w:rPr>
        <w:t>сельского  поселения</w:t>
      </w:r>
      <w:proofErr w:type="gramEnd"/>
      <w:r>
        <w:rPr>
          <w:rFonts w:eastAsia="Calibri"/>
          <w:lang w:eastAsia="en-US"/>
        </w:rPr>
        <w:t xml:space="preserve"> Севрюкаево муниципального района Ставропольский  Самарской  области</w:t>
      </w:r>
      <w:r>
        <w:rPr>
          <w:rFonts w:eastAsia="Arial"/>
          <w:lang w:eastAsia="en-US"/>
        </w:rPr>
        <w:t>.</w:t>
      </w:r>
    </w:p>
    <w:p w:rsidR="00FF25FE" w:rsidRDefault="00FF25FE" w:rsidP="00FF25FE">
      <w:pPr>
        <w:autoSpaceDE w:val="0"/>
        <w:ind w:firstLine="540"/>
        <w:jc w:val="both"/>
        <w:rPr>
          <w:rFonts w:eastAsia="Arial"/>
          <w:lang w:eastAsia="ar-SA"/>
        </w:rPr>
      </w:pPr>
      <w:r>
        <w:rPr>
          <w:rFonts w:eastAsia="Arial"/>
          <w:lang w:eastAsia="ar-SA"/>
        </w:rPr>
        <w:t xml:space="preserve">Программа комплексного развития систем коммунальной инфраструктуры </w:t>
      </w:r>
      <w:proofErr w:type="gramStart"/>
      <w:r>
        <w:rPr>
          <w:rFonts w:eastAsia="Arial" w:cs="Arial"/>
          <w:lang w:eastAsia="ar-SA"/>
        </w:rPr>
        <w:t>сельского  поселения</w:t>
      </w:r>
      <w:proofErr w:type="gramEnd"/>
      <w:r>
        <w:rPr>
          <w:rFonts w:eastAsia="Arial" w:cs="Arial"/>
          <w:lang w:eastAsia="ar-SA"/>
        </w:rPr>
        <w:t xml:space="preserve"> </w:t>
      </w:r>
      <w:r>
        <w:rPr>
          <w:rFonts w:eastAsia="Calibri"/>
          <w:lang w:eastAsia="en-US"/>
        </w:rPr>
        <w:t>Севрюкаево</w:t>
      </w:r>
      <w:r>
        <w:rPr>
          <w:rFonts w:eastAsia="Arial" w:cs="Arial"/>
          <w:lang w:eastAsia="ar-SA"/>
        </w:rPr>
        <w:t xml:space="preserve"> муниципального района </w:t>
      </w:r>
      <w:proofErr w:type="spellStart"/>
      <w:r>
        <w:rPr>
          <w:rFonts w:eastAsia="Arial" w:cs="Arial"/>
          <w:lang w:eastAsia="ar-SA"/>
        </w:rPr>
        <w:t>Ставропольский</w:t>
      </w:r>
      <w:r w:rsidR="006B4139">
        <w:rPr>
          <w:rFonts w:eastAsia="Arial"/>
          <w:lang w:eastAsia="ar-SA"/>
        </w:rPr>
        <w:t>на</w:t>
      </w:r>
      <w:proofErr w:type="spellEnd"/>
      <w:r w:rsidR="006B4139">
        <w:rPr>
          <w:rFonts w:eastAsia="Arial"/>
          <w:lang w:eastAsia="ar-SA"/>
        </w:rPr>
        <w:t xml:space="preserve"> 2019</w:t>
      </w:r>
      <w:r w:rsidR="00107C16">
        <w:rPr>
          <w:rFonts w:eastAsia="Arial"/>
          <w:lang w:eastAsia="ar-SA"/>
        </w:rPr>
        <w:t>-2028</w:t>
      </w:r>
      <w:r>
        <w:rPr>
          <w:rFonts w:eastAsia="Arial"/>
          <w:lang w:eastAsia="ar-SA"/>
        </w:rPr>
        <w:t xml:space="preserve"> годы направлена на снижение уровня износа, повышение качества предоставляемых коммунальных услуг, улучшение экологической ситуации.</w:t>
      </w:r>
    </w:p>
    <w:p w:rsidR="00FF25FE" w:rsidRDefault="00FF25FE" w:rsidP="00FF25FE">
      <w:pPr>
        <w:autoSpaceDE w:val="0"/>
        <w:ind w:firstLine="540"/>
        <w:jc w:val="both"/>
        <w:rPr>
          <w:rFonts w:eastAsia="Arial" w:cs="Arial"/>
          <w:lang w:eastAsia="ar-SA"/>
        </w:rPr>
      </w:pPr>
      <w:r>
        <w:rPr>
          <w:rFonts w:eastAsia="Arial"/>
          <w:lang w:eastAsia="ar-SA"/>
        </w:rPr>
        <w:t>В рамках данной Программы должны быть созданы условия, обеспечивающие</w:t>
      </w:r>
      <w:r>
        <w:rPr>
          <w:rFonts w:eastAsia="Arial" w:cs="Arial"/>
          <w:lang w:eastAsia="ar-SA"/>
        </w:rPr>
        <w:t xml:space="preserve"> привлечение средств внебюджетных источников для модернизации объектов коммунальной инфраструктуры, а также сдерживание темпов роста тарифов на коммунальные услуги.</w:t>
      </w:r>
    </w:p>
    <w:p w:rsidR="00FF25FE" w:rsidRDefault="00FF25FE" w:rsidP="00FF25FE">
      <w:pPr>
        <w:autoSpaceDE w:val="0"/>
        <w:ind w:firstLine="540"/>
        <w:jc w:val="both"/>
        <w:rPr>
          <w:rFonts w:eastAsia="Arial" w:cs="Arial"/>
          <w:lang w:eastAsia="ar-SA"/>
        </w:rPr>
      </w:pPr>
    </w:p>
    <w:p w:rsidR="00FF25FE" w:rsidRDefault="00FF25FE" w:rsidP="00FF25FE">
      <w:pPr>
        <w:spacing w:after="120"/>
        <w:jc w:val="center"/>
        <w:rPr>
          <w:rFonts w:ascii="Calibri" w:eastAsia="Calibri" w:hAnsi="Calibri"/>
          <w:b/>
          <w:bCs/>
          <w:sz w:val="22"/>
          <w:szCs w:val="22"/>
          <w:lang w:eastAsia="en-US"/>
        </w:rPr>
      </w:pPr>
      <w:r>
        <w:rPr>
          <w:rFonts w:eastAsia="Calibri"/>
          <w:b/>
          <w:bCs/>
          <w:lang w:eastAsia="en-US"/>
        </w:rPr>
        <w:t xml:space="preserve">Основные задачи Программы: </w:t>
      </w:r>
    </w:p>
    <w:p w:rsidR="00FF25FE" w:rsidRDefault="00FF25FE" w:rsidP="00FF25FE">
      <w:pPr>
        <w:widowControl/>
        <w:numPr>
          <w:ilvl w:val="0"/>
          <w:numId w:val="11"/>
        </w:numPr>
        <w:autoSpaceDE w:val="0"/>
        <w:ind w:left="0" w:firstLine="540"/>
        <w:jc w:val="both"/>
        <w:rPr>
          <w:rFonts w:eastAsia="Arial" w:cs="Arial"/>
          <w:lang w:eastAsia="ar-SA"/>
        </w:rPr>
      </w:pPr>
      <w:r>
        <w:rPr>
          <w:rFonts w:eastAsia="Arial" w:cs="Arial"/>
          <w:lang w:eastAsia="ar-SA"/>
        </w:rPr>
        <w:t>модернизация водопроводно-канализационного хозяйства;</w:t>
      </w:r>
    </w:p>
    <w:p w:rsidR="00FF25FE" w:rsidRDefault="00FF25FE" w:rsidP="00FF25FE">
      <w:pPr>
        <w:widowControl/>
        <w:numPr>
          <w:ilvl w:val="0"/>
          <w:numId w:val="11"/>
        </w:numPr>
        <w:autoSpaceDE w:val="0"/>
        <w:ind w:left="0" w:firstLine="540"/>
        <w:jc w:val="both"/>
        <w:rPr>
          <w:rFonts w:eastAsia="Arial" w:cs="Arial"/>
          <w:lang w:eastAsia="ar-SA"/>
        </w:rPr>
      </w:pPr>
      <w:r>
        <w:rPr>
          <w:rFonts w:eastAsia="Arial" w:cs="Arial"/>
          <w:lang w:eastAsia="ar-SA"/>
        </w:rPr>
        <w:t xml:space="preserve">улучшение экологической обстановки; </w:t>
      </w:r>
    </w:p>
    <w:p w:rsidR="00FF25FE" w:rsidRDefault="00FF25FE" w:rsidP="00FF25FE">
      <w:pPr>
        <w:autoSpaceDE w:val="0"/>
        <w:ind w:firstLine="540"/>
        <w:jc w:val="both"/>
        <w:rPr>
          <w:rFonts w:eastAsia="Arial" w:cs="Arial"/>
          <w:lang w:eastAsia="ar-SA"/>
        </w:rPr>
      </w:pPr>
      <w:r>
        <w:rPr>
          <w:rFonts w:eastAsia="Arial" w:cs="Arial"/>
          <w:lang w:eastAsia="ar-SA"/>
        </w:rPr>
        <w:t xml:space="preserve">- повышение эффективности управления объектами коммунальной инфраструктуры. </w:t>
      </w:r>
    </w:p>
    <w:p w:rsidR="00FF25FE" w:rsidRDefault="00FF25FE" w:rsidP="00FF25FE">
      <w:pPr>
        <w:autoSpaceDE w:val="0"/>
        <w:ind w:firstLine="540"/>
        <w:jc w:val="both"/>
        <w:rPr>
          <w:rFonts w:eastAsia="Arial" w:cs="Arial"/>
          <w:lang w:eastAsia="ar-SA"/>
        </w:rPr>
      </w:pPr>
      <w:r>
        <w:rPr>
          <w:rFonts w:eastAsia="Arial" w:cs="Arial"/>
          <w:lang w:eastAsia="ar-SA"/>
        </w:rPr>
        <w:t>Предусматривается оказание методического содействия предприятиям, оказывающим коммунальные услуги при осуществлении заимствований с целью модернизации объектов коммунальной инфраструктуры.</w:t>
      </w:r>
    </w:p>
    <w:p w:rsidR="00FF25FE" w:rsidRDefault="00FF25FE" w:rsidP="00FF25FE">
      <w:pPr>
        <w:autoSpaceDE w:val="0"/>
        <w:ind w:firstLine="540"/>
        <w:jc w:val="both"/>
        <w:rPr>
          <w:rFonts w:eastAsia="Arial" w:cs="Arial"/>
          <w:lang w:eastAsia="ar-SA"/>
        </w:rPr>
      </w:pPr>
      <w:r>
        <w:rPr>
          <w:rFonts w:eastAsia="Arial" w:cs="Arial"/>
          <w:lang w:eastAsia="ar-SA"/>
        </w:rPr>
        <w:t xml:space="preserve"> Важным направлением для решения данной задачи является совершенствование системы тарифного регулирования в данном направлении. Бюджетные средства, направляемые на реализацию программы, должны быть предназначены для выполнения проектов модернизации объектов коммунальной инфраструктуры, связанных с реконструкцией существующих объектов (с высоким уровнем износа), а также со строительством новых объектов, направленных на замену объектов с высоким уровнем износа;</w:t>
      </w:r>
    </w:p>
    <w:p w:rsidR="00FF25FE" w:rsidRDefault="00FF25FE" w:rsidP="00FF25FE">
      <w:pPr>
        <w:autoSpaceDE w:val="0"/>
        <w:ind w:firstLine="540"/>
        <w:jc w:val="both"/>
        <w:rPr>
          <w:rFonts w:eastAsia="Arial" w:cs="Arial"/>
          <w:lang w:eastAsia="ar-SA"/>
        </w:rPr>
      </w:pPr>
    </w:p>
    <w:p w:rsidR="00FF25FE" w:rsidRDefault="00FF25FE" w:rsidP="00FF25FE">
      <w:pPr>
        <w:ind w:firstLine="709"/>
        <w:jc w:val="center"/>
        <w:rPr>
          <w:rFonts w:eastAsia="Calibri"/>
          <w:b/>
          <w:lang w:eastAsia="en-US"/>
        </w:rPr>
      </w:pPr>
      <w:r>
        <w:rPr>
          <w:rFonts w:eastAsia="Calibri"/>
          <w:b/>
          <w:lang w:eastAsia="en-US"/>
        </w:rPr>
        <w:t xml:space="preserve"> Сроки и этапы реализации программы.</w:t>
      </w:r>
    </w:p>
    <w:p w:rsidR="00FF25FE" w:rsidRDefault="00FF25FE" w:rsidP="00FF25FE">
      <w:pPr>
        <w:autoSpaceDE w:val="0"/>
        <w:ind w:firstLine="540"/>
        <w:rPr>
          <w:rFonts w:eastAsia="Arial" w:cs="Arial"/>
          <w:lang w:eastAsia="ar-SA"/>
        </w:rPr>
      </w:pPr>
      <w:r>
        <w:rPr>
          <w:rFonts w:eastAsia="Arial" w:cs="Arial"/>
          <w:lang w:eastAsia="ar-SA"/>
        </w:rPr>
        <w:t>Про</w:t>
      </w:r>
      <w:r w:rsidR="006B4139">
        <w:rPr>
          <w:rFonts w:eastAsia="Arial" w:cs="Arial"/>
          <w:lang w:eastAsia="ar-SA"/>
        </w:rPr>
        <w:t>грамма действует с 1 января 2019</w:t>
      </w:r>
      <w:r w:rsidR="00107C16">
        <w:rPr>
          <w:rFonts w:eastAsia="Arial" w:cs="Arial"/>
          <w:lang w:eastAsia="ar-SA"/>
        </w:rPr>
        <w:t xml:space="preserve"> года по 31 декабря 2028</w:t>
      </w:r>
      <w:r>
        <w:rPr>
          <w:rFonts w:eastAsia="Arial" w:cs="Arial"/>
          <w:lang w:eastAsia="ar-SA"/>
        </w:rPr>
        <w:t xml:space="preserve"> года. Реализация программы будет осуществляться весь период.</w:t>
      </w:r>
    </w:p>
    <w:p w:rsidR="00FF25FE" w:rsidRDefault="00FF25FE" w:rsidP="00FF25FE">
      <w:pPr>
        <w:autoSpaceDE w:val="0"/>
        <w:ind w:firstLine="540"/>
        <w:rPr>
          <w:rFonts w:eastAsia="Arial" w:cs="Arial"/>
          <w:lang w:eastAsia="ar-SA"/>
        </w:rPr>
      </w:pPr>
    </w:p>
    <w:p w:rsidR="00FF25FE" w:rsidRPr="008E090B" w:rsidRDefault="00FF25FE" w:rsidP="008E090B">
      <w:pPr>
        <w:autoSpaceDE w:val="0"/>
        <w:ind w:firstLine="540"/>
        <w:jc w:val="center"/>
        <w:rPr>
          <w:rFonts w:eastAsia="Arial" w:cs="Arial"/>
          <w:b/>
          <w:lang w:eastAsia="ar-SA"/>
        </w:rPr>
      </w:pPr>
      <w:r w:rsidRPr="008E090B">
        <w:rPr>
          <w:rFonts w:eastAsia="Arial" w:cs="Arial"/>
          <w:b/>
          <w:lang w:eastAsia="ar-SA"/>
        </w:rPr>
        <w:t>Характеристика</w:t>
      </w:r>
    </w:p>
    <w:p w:rsidR="00FF25FE" w:rsidRDefault="00FF25FE" w:rsidP="00FF25FE">
      <w:pPr>
        <w:autoSpaceDE w:val="0"/>
        <w:ind w:firstLine="540"/>
        <w:rPr>
          <w:rFonts w:eastAsia="Arial" w:cs="Arial"/>
          <w:lang w:eastAsia="ar-SA"/>
        </w:rPr>
      </w:pPr>
    </w:p>
    <w:p w:rsidR="00FF25FE" w:rsidRDefault="00FF25FE" w:rsidP="00FF25FE">
      <w:pPr>
        <w:autoSpaceDE w:val="0"/>
        <w:autoSpaceDN w:val="0"/>
        <w:adjustRightInd w:val="0"/>
        <w:ind w:firstLine="709"/>
        <w:jc w:val="both"/>
        <w:rPr>
          <w:rFonts w:ascii="Times New Roman CYR" w:eastAsia="Times New Roman" w:hAnsi="Times New Roman CYR" w:cs="Times New Roman CYR"/>
          <w:spacing w:val="2"/>
        </w:rPr>
      </w:pPr>
      <w:r>
        <w:rPr>
          <w:rFonts w:ascii="Times New Roman CYR" w:hAnsi="Times New Roman CYR" w:cs="Times New Roman CYR"/>
          <w:spacing w:val="2"/>
        </w:rPr>
        <w:t xml:space="preserve">На территории </w:t>
      </w:r>
      <w:proofErr w:type="gramStart"/>
      <w:r>
        <w:rPr>
          <w:rFonts w:cs="Times New Roman CYR"/>
        </w:rPr>
        <w:t>сельского  поселения</w:t>
      </w:r>
      <w:proofErr w:type="gramEnd"/>
      <w:r>
        <w:rPr>
          <w:rFonts w:cs="Times New Roman CYR"/>
        </w:rPr>
        <w:t xml:space="preserve"> </w:t>
      </w:r>
      <w:r>
        <w:rPr>
          <w:rFonts w:eastAsia="Calibri"/>
          <w:lang w:eastAsia="en-US"/>
        </w:rPr>
        <w:t>Севрюкаево</w:t>
      </w:r>
      <w:r>
        <w:rPr>
          <w:rFonts w:cs="Times New Roman CYR"/>
        </w:rPr>
        <w:t xml:space="preserve"> муниципального района Ставропольский  Самарской  области</w:t>
      </w:r>
      <w:r>
        <w:rPr>
          <w:rFonts w:eastAsia="Arial" w:cs="Times New Roman CYR"/>
        </w:rPr>
        <w:t xml:space="preserve"> 5</w:t>
      </w:r>
      <w:r>
        <w:rPr>
          <w:rFonts w:ascii="Times New Roman CYR" w:hAnsi="Times New Roman CYR" w:cs="Times New Roman CYR"/>
          <w:spacing w:val="2"/>
        </w:rPr>
        <w:t xml:space="preserve"> населённых пунктов. Численность </w:t>
      </w:r>
      <w:proofErr w:type="gramStart"/>
      <w:r>
        <w:rPr>
          <w:rFonts w:ascii="Times New Roman CYR" w:hAnsi="Times New Roman CYR" w:cs="Times New Roman CYR"/>
          <w:spacing w:val="2"/>
        </w:rPr>
        <w:t xml:space="preserve">населения  </w:t>
      </w:r>
      <w:r w:rsidR="00F67550" w:rsidRPr="00181D7D">
        <w:rPr>
          <w:rFonts w:ascii="Times New Roman CYR" w:hAnsi="Times New Roman CYR" w:cs="Times New Roman CYR"/>
          <w:spacing w:val="2"/>
        </w:rPr>
        <w:t>719</w:t>
      </w:r>
      <w:proofErr w:type="gramEnd"/>
      <w:r w:rsidR="00237D8B" w:rsidRPr="00181D7D">
        <w:rPr>
          <w:rFonts w:ascii="Times New Roman CYR" w:hAnsi="Times New Roman CYR" w:cs="Times New Roman CYR"/>
          <w:spacing w:val="2"/>
        </w:rPr>
        <w:t xml:space="preserve"> </w:t>
      </w:r>
      <w:r>
        <w:rPr>
          <w:rFonts w:ascii="Times New Roman CYR" w:hAnsi="Times New Roman CYR" w:cs="Times New Roman CYR"/>
          <w:spacing w:val="2"/>
        </w:rPr>
        <w:t xml:space="preserve">человек, из них централизованным водоснабжением </w:t>
      </w:r>
      <w:r w:rsidRPr="00181D7D">
        <w:rPr>
          <w:rFonts w:ascii="Times New Roman CYR" w:hAnsi="Times New Roman CYR" w:cs="Times New Roman CYR"/>
          <w:spacing w:val="2"/>
        </w:rPr>
        <w:t>обеспечены</w:t>
      </w:r>
      <w:r w:rsidR="00181D7D" w:rsidRPr="00181D7D">
        <w:rPr>
          <w:rFonts w:ascii="Times New Roman CYR" w:hAnsi="Times New Roman CYR" w:cs="Times New Roman CYR"/>
          <w:spacing w:val="2"/>
        </w:rPr>
        <w:t xml:space="preserve"> 473</w:t>
      </w:r>
      <w:r w:rsidRPr="00181D7D">
        <w:rPr>
          <w:rFonts w:ascii="Times New Roman CYR" w:hAnsi="Times New Roman CYR" w:cs="Times New Roman CYR"/>
          <w:spacing w:val="2"/>
        </w:rPr>
        <w:t>человек</w:t>
      </w:r>
      <w:r w:rsidR="00181D7D" w:rsidRPr="00181D7D">
        <w:rPr>
          <w:rFonts w:ascii="Times New Roman CYR" w:hAnsi="Times New Roman CYR" w:cs="Times New Roman CYR"/>
          <w:spacing w:val="2"/>
        </w:rPr>
        <w:t>а</w:t>
      </w:r>
      <w:r>
        <w:rPr>
          <w:rFonts w:ascii="Times New Roman CYR" w:hAnsi="Times New Roman CYR" w:cs="Times New Roman CYR"/>
          <w:spacing w:val="2"/>
        </w:rPr>
        <w:t>.</w:t>
      </w:r>
    </w:p>
    <w:p w:rsidR="00FF25FE" w:rsidRDefault="00FF25FE" w:rsidP="00FF25FE">
      <w:pPr>
        <w:autoSpaceDE w:val="0"/>
        <w:autoSpaceDN w:val="0"/>
        <w:adjustRightInd w:val="0"/>
        <w:ind w:firstLine="709"/>
        <w:jc w:val="both"/>
        <w:rPr>
          <w:rFonts w:ascii="Times New Roman CYR" w:hAnsi="Times New Roman CYR" w:cs="Times New Roman CYR"/>
          <w:spacing w:val="2"/>
        </w:rPr>
      </w:pPr>
      <w:r>
        <w:rPr>
          <w:rFonts w:ascii="Times New Roman CYR" w:hAnsi="Times New Roman CYR" w:cs="Times New Roman CYR"/>
          <w:spacing w:val="2"/>
        </w:rPr>
        <w:t xml:space="preserve">Срок эксплуатации ряда </w:t>
      </w:r>
      <w:proofErr w:type="gramStart"/>
      <w:r>
        <w:rPr>
          <w:rFonts w:ascii="Times New Roman CYR" w:hAnsi="Times New Roman CYR" w:cs="Times New Roman CYR"/>
          <w:spacing w:val="2"/>
        </w:rPr>
        <w:t>водопроводов  и</w:t>
      </w:r>
      <w:proofErr w:type="gramEnd"/>
      <w:r>
        <w:rPr>
          <w:rFonts w:ascii="Times New Roman CYR" w:hAnsi="Times New Roman CYR" w:cs="Times New Roman CYR"/>
          <w:spacing w:val="2"/>
        </w:rPr>
        <w:t xml:space="preserve"> отдельных их веток истек, соответственно увеличилось количество аварий. Высокая аварийность способствует вторичному загрязнению, длительным перебоям в подаче воды, большим утечкам в сети, достигающим в отдельных случаях 30 и более процентов, что ведет к перерасходу электроэнергии и, в конечном счете, к увеличению себестоимости 1 куб. м. воды.</w:t>
      </w:r>
    </w:p>
    <w:p w:rsidR="00FF25FE" w:rsidRDefault="00FF25FE" w:rsidP="006B4139">
      <w:pPr>
        <w:autoSpaceDE w:val="0"/>
        <w:autoSpaceDN w:val="0"/>
        <w:adjustRightInd w:val="0"/>
        <w:ind w:firstLine="709"/>
        <w:jc w:val="both"/>
        <w:rPr>
          <w:rFonts w:ascii="Times New Roman CYR" w:hAnsi="Times New Roman CYR" w:cs="Times New Roman CYR"/>
          <w:spacing w:val="2"/>
        </w:rPr>
      </w:pPr>
      <w:r>
        <w:rPr>
          <w:rFonts w:ascii="Times New Roman CYR" w:hAnsi="Times New Roman CYR" w:cs="Times New Roman CYR"/>
          <w:spacing w:val="2"/>
        </w:rPr>
        <w:t>Для решения проблемы обеспечения населения качественной питьевой водой необходимо бурение новых артезианских скважин, реконструкция и строительство водопроводных сетей, оснащение всех источников приборами учета расхода воды.</w:t>
      </w:r>
    </w:p>
    <w:p w:rsidR="00FF25FE" w:rsidRDefault="00FF25FE" w:rsidP="00142063">
      <w:pPr>
        <w:autoSpaceDE w:val="0"/>
        <w:rPr>
          <w:rFonts w:eastAsia="Arial" w:cs="Arial"/>
          <w:lang w:eastAsia="ar-SA"/>
        </w:rPr>
      </w:pPr>
    </w:p>
    <w:p w:rsidR="00FF25FE" w:rsidRDefault="00FF25FE" w:rsidP="006B4139">
      <w:pPr>
        <w:autoSpaceDE w:val="0"/>
        <w:ind w:firstLine="540"/>
        <w:jc w:val="center"/>
        <w:rPr>
          <w:rFonts w:eastAsia="Arial" w:cs="Arial"/>
          <w:b/>
          <w:lang w:eastAsia="ar-SA"/>
        </w:rPr>
      </w:pPr>
      <w:r>
        <w:rPr>
          <w:rFonts w:eastAsia="Arial" w:cs="Arial"/>
          <w:b/>
          <w:lang w:eastAsia="ar-SA"/>
        </w:rPr>
        <w:t>3. Мероприятия по развитию сист</w:t>
      </w:r>
      <w:r w:rsidR="006B4139">
        <w:rPr>
          <w:rFonts w:eastAsia="Arial" w:cs="Arial"/>
          <w:b/>
          <w:lang w:eastAsia="ar-SA"/>
        </w:rPr>
        <w:t>емы коммунальной инфраструктуры</w:t>
      </w:r>
    </w:p>
    <w:p w:rsidR="00FF25FE" w:rsidRPr="001E1B43" w:rsidRDefault="00FF25FE" w:rsidP="00FF25FE">
      <w:pPr>
        <w:autoSpaceDE w:val="0"/>
        <w:ind w:firstLine="540"/>
        <w:jc w:val="center"/>
        <w:rPr>
          <w:rFonts w:eastAsia="Arial" w:cs="Arial"/>
          <w:b/>
          <w:lang w:eastAsia="ar-SA"/>
        </w:rPr>
      </w:pPr>
    </w:p>
    <w:p w:rsidR="00FF25FE" w:rsidRDefault="00FF25FE" w:rsidP="00FF25FE">
      <w:pPr>
        <w:autoSpaceDE w:val="0"/>
        <w:ind w:firstLine="540"/>
        <w:jc w:val="center"/>
        <w:rPr>
          <w:rFonts w:eastAsia="Arial" w:cs="Arial"/>
          <w:b/>
          <w:lang w:eastAsia="ar-SA"/>
        </w:rPr>
      </w:pPr>
      <w:r>
        <w:rPr>
          <w:rFonts w:eastAsia="Arial" w:cs="Arial"/>
          <w:b/>
          <w:lang w:eastAsia="ar-SA"/>
        </w:rPr>
        <w:t xml:space="preserve"> 3.1. Общие положения</w:t>
      </w:r>
    </w:p>
    <w:p w:rsidR="00FF25FE" w:rsidRDefault="00FF25FE" w:rsidP="00FF25FE">
      <w:pPr>
        <w:autoSpaceDE w:val="0"/>
        <w:ind w:firstLine="540"/>
        <w:jc w:val="center"/>
        <w:rPr>
          <w:rFonts w:eastAsia="Arial" w:cs="Arial"/>
          <w:b/>
          <w:lang w:eastAsia="ar-SA"/>
        </w:rPr>
      </w:pPr>
    </w:p>
    <w:p w:rsidR="00FF25FE" w:rsidRDefault="00FF25FE" w:rsidP="00FF25FE">
      <w:pPr>
        <w:widowControl/>
        <w:numPr>
          <w:ilvl w:val="0"/>
          <w:numId w:val="12"/>
        </w:numPr>
        <w:tabs>
          <w:tab w:val="left" w:pos="851"/>
        </w:tabs>
        <w:suppressAutoHyphens w:val="0"/>
        <w:spacing w:line="276" w:lineRule="auto"/>
        <w:ind w:left="0" w:firstLine="567"/>
        <w:contextualSpacing/>
        <w:jc w:val="both"/>
        <w:rPr>
          <w:rFonts w:eastAsia="Calibri"/>
          <w:lang w:eastAsia="ar-SA"/>
        </w:rPr>
      </w:pPr>
      <w:r>
        <w:rPr>
          <w:rFonts w:eastAsia="Calibri"/>
          <w:lang w:eastAsia="ar-SA"/>
        </w:rPr>
        <w:t xml:space="preserve">Основными факторами, определяющими направления разработки программы комплексного развития системы коммунальной инфраструктуры </w:t>
      </w:r>
      <w:proofErr w:type="gramStart"/>
      <w:r>
        <w:rPr>
          <w:rFonts w:eastAsia="Calibri"/>
          <w:lang w:eastAsia="ar-SA"/>
        </w:rPr>
        <w:t>сельского  поселения</w:t>
      </w:r>
      <w:proofErr w:type="gramEnd"/>
      <w:r>
        <w:rPr>
          <w:rFonts w:eastAsia="Calibri"/>
          <w:lang w:eastAsia="ar-SA"/>
        </w:rPr>
        <w:t xml:space="preserve"> </w:t>
      </w:r>
      <w:r>
        <w:rPr>
          <w:rFonts w:eastAsia="Calibri"/>
          <w:lang w:eastAsia="en-US"/>
        </w:rPr>
        <w:lastRenderedPageBreak/>
        <w:t>Севрюкаево</w:t>
      </w:r>
      <w:r>
        <w:rPr>
          <w:rFonts w:eastAsia="Calibri"/>
          <w:lang w:eastAsia="ar-SA"/>
        </w:rPr>
        <w:t xml:space="preserve"> муниципального района Ставропольский  Самарской  области</w:t>
      </w:r>
      <w:r w:rsidR="00237D8B">
        <w:rPr>
          <w:rFonts w:eastAsia="Calibri"/>
          <w:lang w:eastAsia="ar-SA"/>
        </w:rPr>
        <w:t xml:space="preserve"> </w:t>
      </w:r>
      <w:r w:rsidR="00107C16">
        <w:rPr>
          <w:rFonts w:eastAsia="Calibri"/>
          <w:lang w:eastAsia="ar-SA"/>
        </w:rPr>
        <w:t>на 2019-2028</w:t>
      </w:r>
      <w:r>
        <w:rPr>
          <w:rFonts w:eastAsia="Calibri"/>
          <w:lang w:eastAsia="ar-SA"/>
        </w:rPr>
        <w:t xml:space="preserve"> гг., являются:</w:t>
      </w:r>
    </w:p>
    <w:p w:rsidR="00FF25FE" w:rsidRDefault="00FF25FE" w:rsidP="00FF25FE">
      <w:pPr>
        <w:widowControl/>
        <w:numPr>
          <w:ilvl w:val="0"/>
          <w:numId w:val="13"/>
        </w:numPr>
        <w:tabs>
          <w:tab w:val="num" w:pos="912"/>
        </w:tabs>
        <w:suppressAutoHyphens w:val="0"/>
        <w:spacing w:line="276" w:lineRule="auto"/>
        <w:ind w:firstLine="567"/>
        <w:jc w:val="both"/>
        <w:rPr>
          <w:rFonts w:eastAsia="Times New Roman"/>
        </w:rPr>
      </w:pPr>
      <w:r>
        <w:t xml:space="preserve">тенденции социально-экономического развития поселения, характеризующиеся незначительным снижением численности населения, развитием рынка </w:t>
      </w:r>
      <w:r w:rsidR="00107C16">
        <w:t>жилья, сфер обслуживания до 2028</w:t>
      </w:r>
      <w:r>
        <w:t xml:space="preserve"> года с учетом комплексного инвестиционного плана; </w:t>
      </w:r>
    </w:p>
    <w:p w:rsidR="00FF25FE" w:rsidRDefault="00FF25FE" w:rsidP="00FF25FE">
      <w:pPr>
        <w:widowControl/>
        <w:numPr>
          <w:ilvl w:val="0"/>
          <w:numId w:val="13"/>
        </w:numPr>
        <w:tabs>
          <w:tab w:val="num" w:pos="912"/>
        </w:tabs>
        <w:suppressAutoHyphens w:val="0"/>
        <w:spacing w:line="276" w:lineRule="auto"/>
        <w:ind w:firstLine="567"/>
        <w:jc w:val="both"/>
      </w:pPr>
      <w:r>
        <w:rPr>
          <w:lang w:eastAsia="en-US"/>
        </w:rPr>
        <w:t>состояние существующей системы коммунальной инфраструктуры</w:t>
      </w:r>
      <w:r>
        <w:t>;</w:t>
      </w:r>
    </w:p>
    <w:p w:rsidR="00FF25FE" w:rsidRDefault="00FF25FE" w:rsidP="00FF25FE">
      <w:pPr>
        <w:widowControl/>
        <w:numPr>
          <w:ilvl w:val="0"/>
          <w:numId w:val="13"/>
        </w:numPr>
        <w:tabs>
          <w:tab w:val="num" w:pos="912"/>
        </w:tabs>
        <w:suppressAutoHyphens w:val="0"/>
        <w:spacing w:line="276" w:lineRule="auto"/>
        <w:ind w:firstLine="567"/>
        <w:jc w:val="both"/>
      </w:pPr>
      <w:r>
        <w:t>сохранение оценочных показателей потребления коммунальных услуг</w:t>
      </w:r>
      <w:r w:rsidR="006B4139">
        <w:t xml:space="preserve"> на уровне установленных на 2019</w:t>
      </w:r>
      <w:r>
        <w:t xml:space="preserve"> г. нормативов потребления;</w:t>
      </w:r>
    </w:p>
    <w:p w:rsidR="00FF25FE" w:rsidRDefault="00FF25FE" w:rsidP="00FF25FE">
      <w:pPr>
        <w:widowControl/>
        <w:numPr>
          <w:ilvl w:val="0"/>
          <w:numId w:val="12"/>
        </w:numPr>
        <w:tabs>
          <w:tab w:val="left" w:pos="851"/>
        </w:tabs>
        <w:suppressAutoHyphens w:val="0"/>
        <w:spacing w:line="276" w:lineRule="auto"/>
        <w:ind w:left="0" w:firstLine="567"/>
        <w:contextualSpacing/>
        <w:jc w:val="both"/>
        <w:rPr>
          <w:rFonts w:eastAsia="Calibri"/>
          <w:lang w:eastAsia="ar-SA"/>
        </w:rPr>
      </w:pPr>
      <w:r>
        <w:rPr>
          <w:rFonts w:eastAsia="Calibri"/>
          <w:lang w:eastAsia="ar-SA"/>
        </w:rPr>
        <w:t xml:space="preserve">Мероприятия разрабатывались исходя из целевых индикаторов, представляющих собой доступные наблюдению и измерению характеристики состояния и развития системы коммунальной инфраструктуры, условий их эксплуатации. Достижение целевых индикаторов в результате реализации программы комплексного развития характеризует будущую модель коммунального комплекса поселения. </w:t>
      </w:r>
    </w:p>
    <w:p w:rsidR="00FF25FE" w:rsidRDefault="00FF25FE" w:rsidP="00FF25FE">
      <w:pPr>
        <w:widowControl/>
        <w:numPr>
          <w:ilvl w:val="0"/>
          <w:numId w:val="12"/>
        </w:numPr>
        <w:tabs>
          <w:tab w:val="left" w:pos="851"/>
        </w:tabs>
        <w:suppressAutoHyphens w:val="0"/>
        <w:spacing w:line="276" w:lineRule="auto"/>
        <w:ind w:left="0" w:firstLine="567"/>
        <w:contextualSpacing/>
        <w:jc w:val="both"/>
        <w:rPr>
          <w:rFonts w:eastAsia="Calibri"/>
          <w:lang w:eastAsia="ar-SA"/>
        </w:rPr>
      </w:pPr>
      <w:r>
        <w:rPr>
          <w:rFonts w:eastAsia="Calibri"/>
          <w:lang w:eastAsia="ar-SA"/>
        </w:rPr>
        <w:t xml:space="preserve">Комплекс мероприятий по развитию системы коммунальной инфраструктуры, поселения </w:t>
      </w:r>
      <w:proofErr w:type="gramStart"/>
      <w:r>
        <w:rPr>
          <w:rFonts w:eastAsia="Calibri"/>
          <w:lang w:eastAsia="ar-SA"/>
        </w:rPr>
        <w:t>разработан  по</w:t>
      </w:r>
      <w:proofErr w:type="gramEnd"/>
      <w:r>
        <w:rPr>
          <w:rFonts w:eastAsia="Calibri"/>
          <w:lang w:eastAsia="ar-SA"/>
        </w:rPr>
        <w:t xml:space="preserve"> следующим направлениям:</w:t>
      </w:r>
    </w:p>
    <w:p w:rsidR="00FF25FE" w:rsidRDefault="00FF25FE" w:rsidP="00FF25FE">
      <w:pPr>
        <w:widowControl/>
        <w:numPr>
          <w:ilvl w:val="0"/>
          <w:numId w:val="13"/>
        </w:numPr>
        <w:tabs>
          <w:tab w:val="num" w:pos="912"/>
        </w:tabs>
        <w:suppressAutoHyphens w:val="0"/>
        <w:spacing w:line="276" w:lineRule="auto"/>
        <w:ind w:firstLine="567"/>
        <w:jc w:val="both"/>
        <w:rPr>
          <w:rFonts w:eastAsia="Times New Roman"/>
        </w:rPr>
      </w:pPr>
      <w:r>
        <w:t xml:space="preserve">строительство и модернизация оборудования, сетей организаций коммунального </w:t>
      </w:r>
      <w:proofErr w:type="gramStart"/>
      <w:r>
        <w:t>комплекса  в</w:t>
      </w:r>
      <w:proofErr w:type="gramEnd"/>
      <w:r>
        <w:t xml:space="preserve"> целях повышения качества товаров (услуг), улучшения экологической ситуации;</w:t>
      </w:r>
    </w:p>
    <w:p w:rsidR="00FF25FE" w:rsidRDefault="00FF25FE" w:rsidP="00FF25FE">
      <w:pPr>
        <w:widowControl/>
        <w:numPr>
          <w:ilvl w:val="0"/>
          <w:numId w:val="13"/>
        </w:numPr>
        <w:tabs>
          <w:tab w:val="num" w:pos="912"/>
        </w:tabs>
        <w:suppressAutoHyphens w:val="0"/>
        <w:spacing w:line="276" w:lineRule="auto"/>
        <w:ind w:firstLine="567"/>
        <w:jc w:val="both"/>
      </w:pPr>
      <w:r>
        <w:t>строительство и модернизация оборудования и сетей в целях подключения новых потребителей в объектах капитального строительства;</w:t>
      </w:r>
    </w:p>
    <w:p w:rsidR="00FF25FE" w:rsidRDefault="00FF25FE" w:rsidP="00FF25FE">
      <w:pPr>
        <w:widowControl/>
        <w:numPr>
          <w:ilvl w:val="0"/>
          <w:numId w:val="12"/>
        </w:numPr>
        <w:tabs>
          <w:tab w:val="left" w:pos="851"/>
        </w:tabs>
        <w:suppressAutoHyphens w:val="0"/>
        <w:spacing w:line="276" w:lineRule="auto"/>
        <w:ind w:left="0" w:firstLine="567"/>
        <w:contextualSpacing/>
        <w:jc w:val="both"/>
        <w:rPr>
          <w:rFonts w:eastAsia="Calibri"/>
          <w:lang w:eastAsia="ar-SA"/>
        </w:rPr>
      </w:pPr>
      <w:r>
        <w:rPr>
          <w:rFonts w:eastAsia="Calibri"/>
          <w:lang w:eastAsia="ar-SA"/>
        </w:rPr>
        <w:t xml:space="preserve">Разработанные программные мероприятия систематизированы по степени их актуальности в решении вопросов развития системы коммунальной </w:t>
      </w:r>
      <w:proofErr w:type="gramStart"/>
      <w:r>
        <w:rPr>
          <w:rFonts w:eastAsia="Calibri"/>
          <w:lang w:eastAsia="ar-SA"/>
        </w:rPr>
        <w:t>инфраструктуры  в</w:t>
      </w:r>
      <w:proofErr w:type="gramEnd"/>
      <w:r>
        <w:rPr>
          <w:rFonts w:eastAsia="Calibri"/>
          <w:lang w:eastAsia="ar-SA"/>
        </w:rPr>
        <w:t xml:space="preserve"> сельском поселении и срокам реализации.</w:t>
      </w:r>
    </w:p>
    <w:p w:rsidR="00FF25FE" w:rsidRDefault="00FF25FE" w:rsidP="00FF25FE">
      <w:pPr>
        <w:widowControl/>
        <w:numPr>
          <w:ilvl w:val="0"/>
          <w:numId w:val="12"/>
        </w:numPr>
        <w:tabs>
          <w:tab w:val="left" w:pos="851"/>
        </w:tabs>
        <w:suppressAutoHyphens w:val="0"/>
        <w:spacing w:line="276" w:lineRule="auto"/>
        <w:ind w:left="0" w:firstLine="567"/>
        <w:contextualSpacing/>
        <w:jc w:val="both"/>
        <w:rPr>
          <w:rFonts w:eastAsia="Calibri"/>
          <w:lang w:eastAsia="ar-SA"/>
        </w:rPr>
      </w:pPr>
      <w:r>
        <w:rPr>
          <w:rFonts w:eastAsia="Calibri"/>
          <w:lang w:eastAsia="ar-SA"/>
        </w:rPr>
        <w:t xml:space="preserve">Сроки реализации мероприятий программы комплексного развития коммунальной инфраструктуры, определены исходя из актуальности и эффективности мероприятий (в целях повышения качества товаров (услуг), улучшения экологической ситуации) и планируемых сроков ввода объектов капитального строительства. </w:t>
      </w:r>
    </w:p>
    <w:p w:rsidR="00FF25FE" w:rsidRDefault="00FF25FE" w:rsidP="00FF25FE">
      <w:pPr>
        <w:widowControl/>
        <w:numPr>
          <w:ilvl w:val="0"/>
          <w:numId w:val="12"/>
        </w:numPr>
        <w:tabs>
          <w:tab w:val="left" w:pos="851"/>
        </w:tabs>
        <w:suppressAutoHyphens w:val="0"/>
        <w:spacing w:line="276" w:lineRule="auto"/>
        <w:ind w:left="0" w:firstLine="567"/>
        <w:contextualSpacing/>
        <w:jc w:val="both"/>
        <w:rPr>
          <w:rFonts w:eastAsia="Calibri"/>
          <w:lang w:eastAsia="ar-SA"/>
        </w:rPr>
      </w:pPr>
      <w:r>
        <w:rPr>
          <w:rFonts w:eastAsia="Calibri"/>
          <w:lang w:eastAsia="ar-SA"/>
        </w:rPr>
        <w:t xml:space="preserve">Мероприятия, реализуемые для подключения новых потребителей, разработаны исходя из того, что организации коммунального комплекса </w:t>
      </w:r>
      <w:proofErr w:type="gramStart"/>
      <w:r>
        <w:rPr>
          <w:rFonts w:eastAsia="Calibri"/>
          <w:lang w:eastAsia="ar-SA"/>
        </w:rPr>
        <w:t>обеспечивают  требуемую</w:t>
      </w:r>
      <w:proofErr w:type="gramEnd"/>
      <w:r>
        <w:rPr>
          <w:rFonts w:eastAsia="Calibri"/>
          <w:lang w:eastAsia="ar-SA"/>
        </w:rPr>
        <w:t xml:space="preserve"> для подключения мощность, устройство точки подключения и врезку в существующие магистральные трубопроводы, коммунальные сети до границ участка застройки. От границ участка застройки и непосредственно до объектов строительства прокладку необходимых коммуникаций осуществляет Застройщик. Точка подключения находится на границе участка застройки, что отражается в договоре на подключение. Построенные Застройщиком сети эксплуатируются Застройщиком или передаются в муниципальную собственность в установленном порядке по соглашению сторон.</w:t>
      </w:r>
    </w:p>
    <w:p w:rsidR="00FF25FE" w:rsidRDefault="00FF25FE" w:rsidP="00FF25FE">
      <w:pPr>
        <w:widowControl/>
        <w:numPr>
          <w:ilvl w:val="0"/>
          <w:numId w:val="12"/>
        </w:numPr>
        <w:tabs>
          <w:tab w:val="left" w:pos="851"/>
        </w:tabs>
        <w:suppressAutoHyphens w:val="0"/>
        <w:ind w:left="0" w:firstLine="567"/>
        <w:contextualSpacing/>
        <w:jc w:val="both"/>
        <w:rPr>
          <w:rFonts w:eastAsia="Calibri"/>
          <w:lang w:eastAsia="ar-SA"/>
        </w:rPr>
      </w:pPr>
      <w:r>
        <w:rPr>
          <w:rFonts w:eastAsia="Calibri"/>
          <w:lang w:eastAsia="ar-SA"/>
        </w:rPr>
        <w:t xml:space="preserve">Объемы мероприятий </w:t>
      </w:r>
      <w:proofErr w:type="gramStart"/>
      <w:r>
        <w:rPr>
          <w:rFonts w:eastAsia="Calibri"/>
          <w:lang w:eastAsia="ar-SA"/>
        </w:rPr>
        <w:t>определены  усреднено</w:t>
      </w:r>
      <w:proofErr w:type="gramEnd"/>
      <w:r>
        <w:rPr>
          <w:rFonts w:eastAsia="Calibri"/>
          <w:lang w:eastAsia="ar-SA"/>
        </w:rPr>
        <w:t xml:space="preserve">. Список мероприятий на конкретном объекте детализируется после разработки проектно-сметной документации (при необходимости после проведения энергетических обследований). </w:t>
      </w:r>
    </w:p>
    <w:p w:rsidR="00FF25FE" w:rsidRDefault="00FF25FE" w:rsidP="00FF25FE">
      <w:pPr>
        <w:widowControl/>
        <w:numPr>
          <w:ilvl w:val="0"/>
          <w:numId w:val="12"/>
        </w:numPr>
        <w:tabs>
          <w:tab w:val="left" w:pos="851"/>
        </w:tabs>
        <w:suppressAutoHyphens w:val="0"/>
        <w:ind w:left="0" w:firstLine="567"/>
        <w:contextualSpacing/>
        <w:jc w:val="both"/>
        <w:rPr>
          <w:rFonts w:eastAsia="Calibri"/>
          <w:lang w:eastAsia="ar-SA"/>
        </w:rPr>
      </w:pPr>
      <w:r>
        <w:rPr>
          <w:rFonts w:eastAsia="Calibri"/>
          <w:lang w:eastAsia="ar-SA"/>
        </w:rPr>
        <w:t xml:space="preserve">Стоимость мероприятий определена на основании смет организаций коммунального комплекса, укрупненных показателей стоимости </w:t>
      </w:r>
      <w:proofErr w:type="gramStart"/>
      <w:r>
        <w:rPr>
          <w:rFonts w:eastAsia="Calibri"/>
          <w:lang w:eastAsia="ar-SA"/>
        </w:rPr>
        <w:t>строительства  в</w:t>
      </w:r>
      <w:proofErr w:type="gramEnd"/>
      <w:r>
        <w:rPr>
          <w:rFonts w:eastAsia="Calibri"/>
          <w:lang w:eastAsia="ar-SA"/>
        </w:rPr>
        <w:t xml:space="preserve"> условиях Ставропольского района, оценок экспертов, прейскурантов поставщиков оборудования и открытых источников информаци</w:t>
      </w:r>
      <w:r w:rsidR="005041A5">
        <w:rPr>
          <w:rFonts w:eastAsia="Calibri"/>
          <w:lang w:eastAsia="ar-SA"/>
        </w:rPr>
        <w:t>и с учетом уровня цен на 2018</w:t>
      </w:r>
      <w:r>
        <w:rPr>
          <w:rFonts w:eastAsia="Calibri"/>
          <w:lang w:eastAsia="ar-SA"/>
        </w:rPr>
        <w:t xml:space="preserve"> г.</w:t>
      </w:r>
    </w:p>
    <w:p w:rsidR="00FF25FE" w:rsidRDefault="00FF25FE" w:rsidP="00FF25FE">
      <w:pPr>
        <w:ind w:firstLine="567"/>
        <w:jc w:val="both"/>
        <w:rPr>
          <w:rFonts w:eastAsia="Calibri"/>
          <w:lang w:eastAsia="en-US"/>
        </w:rPr>
      </w:pPr>
      <w:r>
        <w:rPr>
          <w:rFonts w:eastAsia="Calibri"/>
          <w:lang w:eastAsia="en-US"/>
        </w:rPr>
        <w:t>Для приведения стоимос</w:t>
      </w:r>
      <w:r w:rsidR="005041A5">
        <w:rPr>
          <w:rFonts w:eastAsia="Calibri"/>
          <w:lang w:eastAsia="en-US"/>
        </w:rPr>
        <w:t>ти мероприятий к уровню цен 2019</w:t>
      </w:r>
      <w:r>
        <w:rPr>
          <w:rFonts w:eastAsia="Calibri"/>
          <w:lang w:eastAsia="en-US"/>
        </w:rPr>
        <w:t>г. использованы индексы цен производителей прогноза социально-экономического развития.</w:t>
      </w:r>
    </w:p>
    <w:p w:rsidR="00FF25FE" w:rsidRDefault="00FF25FE" w:rsidP="00FF25FE">
      <w:pPr>
        <w:ind w:firstLine="567"/>
        <w:jc w:val="both"/>
        <w:rPr>
          <w:rFonts w:eastAsia="Calibri"/>
          <w:lang w:eastAsia="en-US"/>
        </w:rPr>
      </w:pPr>
      <w:r>
        <w:rPr>
          <w:rFonts w:eastAsia="Calibri"/>
          <w:lang w:eastAsia="en-US"/>
        </w:rPr>
        <w:t xml:space="preserve">Стоимость мероприятий учитывает проектно-изыскательские работы, налоги (налог на </w:t>
      </w:r>
      <w:r>
        <w:rPr>
          <w:rFonts w:eastAsia="Calibri"/>
          <w:lang w:eastAsia="en-US"/>
        </w:rPr>
        <w:lastRenderedPageBreak/>
        <w:t>добавленную стоимость (кроме мероприятий по новому строительству)).</w:t>
      </w:r>
    </w:p>
    <w:p w:rsidR="00FF25FE" w:rsidRDefault="00FF25FE" w:rsidP="00FF25FE">
      <w:pPr>
        <w:ind w:firstLine="567"/>
        <w:jc w:val="both"/>
        <w:rPr>
          <w:rFonts w:eastAsia="Calibri"/>
          <w:lang w:eastAsia="en-US"/>
        </w:rPr>
      </w:pPr>
      <w:r>
        <w:rPr>
          <w:rFonts w:eastAsia="Calibri"/>
          <w:lang w:eastAsia="en-US"/>
        </w:rPr>
        <w:t>Финансовые потребности на реализацию мероприятий программы комплексного развития распределены между источниками финансирования без учета платежей за пользование инвестированными средствами и налога на прибыль, размер которых должен быть учтен при расчете надбавок к тарифам (инвестиционных составляющих в тарифах) на товары и услуги и тарифов на подключение.</w:t>
      </w:r>
    </w:p>
    <w:p w:rsidR="00FF25FE" w:rsidRDefault="00FF25FE" w:rsidP="00FF25FE">
      <w:pPr>
        <w:ind w:firstLine="567"/>
        <w:jc w:val="both"/>
        <w:rPr>
          <w:rFonts w:eastAsia="Calibri"/>
          <w:lang w:eastAsia="en-US"/>
        </w:rPr>
      </w:pPr>
      <w:r>
        <w:rPr>
          <w:rFonts w:eastAsia="Calibri"/>
          <w:lang w:eastAsia="en-US"/>
        </w:rPr>
        <w:t xml:space="preserve">Источниками финансирования мероприятий Программы являются средства </w:t>
      </w:r>
      <w:proofErr w:type="gramStart"/>
      <w:r>
        <w:rPr>
          <w:rFonts w:eastAsia="Calibri"/>
          <w:lang w:eastAsia="en-US"/>
        </w:rPr>
        <w:t>бюджета  сельского</w:t>
      </w:r>
      <w:proofErr w:type="gramEnd"/>
      <w:r>
        <w:rPr>
          <w:rFonts w:eastAsia="Calibri"/>
          <w:lang w:eastAsia="en-US"/>
        </w:rPr>
        <w:t xml:space="preserve">  поселения</w:t>
      </w:r>
      <w:r w:rsidRPr="001E1B43">
        <w:rPr>
          <w:rFonts w:eastAsia="Calibri"/>
          <w:lang w:eastAsia="en-US"/>
        </w:rPr>
        <w:t xml:space="preserve"> </w:t>
      </w:r>
      <w:r>
        <w:rPr>
          <w:rFonts w:eastAsia="Calibri"/>
          <w:lang w:eastAsia="en-US"/>
        </w:rPr>
        <w:t>Севрюкаево. Объемы финансирования мероприятий из регионального бюджета определяются после принятия областных программ в области развития и модернизации систем коммунальной инфраструктуры и подлежат ежегодному уточнению после формирования бюджета на соответствующий финансовый год с учетом результатов реализации мероприятий в предыдущем финансовом году.</w:t>
      </w:r>
    </w:p>
    <w:p w:rsidR="00FF25FE" w:rsidRDefault="00FF25FE" w:rsidP="00FF25FE">
      <w:pPr>
        <w:ind w:firstLine="567"/>
        <w:jc w:val="both"/>
        <w:rPr>
          <w:rFonts w:eastAsia="Calibri"/>
          <w:lang w:eastAsia="en-US"/>
        </w:rPr>
      </w:pPr>
      <w:r>
        <w:rPr>
          <w:rFonts w:eastAsia="Calibri"/>
          <w:lang w:eastAsia="en-US"/>
        </w:rPr>
        <w:t xml:space="preserve">Внебюджетными источниками в сферах деятельности организаций коммунального комплекса (теплоснабжения, водоснабжения, водоотведения и очистки сточных вод, утилизации (захоронения) твердых бытовых отходов) являются средства организаций коммунального комплекса, получаемые от потребителей за счет установления тарифов, надбавок к тарифам (инвестиционной составляющей в тарифе) и тарифов на подключение (платы за подключение). Условием привлечения данных внебюджетных источников является обеспечение доступности оплаты ресурсов потребителями с учетом </w:t>
      </w:r>
      <w:proofErr w:type="gramStart"/>
      <w:r>
        <w:rPr>
          <w:rFonts w:eastAsia="Calibri"/>
          <w:lang w:eastAsia="en-US"/>
        </w:rPr>
        <w:t>надбавок  к</w:t>
      </w:r>
      <w:proofErr w:type="gramEnd"/>
      <w:r>
        <w:rPr>
          <w:rFonts w:eastAsia="Calibri"/>
          <w:lang w:eastAsia="en-US"/>
        </w:rPr>
        <w:t xml:space="preserve"> тарифам (инвестиционной составляющей в тарифе) и тарифов на подключение (платы за подключение).</w:t>
      </w:r>
    </w:p>
    <w:p w:rsidR="00FF25FE" w:rsidRDefault="00FF25FE" w:rsidP="00FF25FE">
      <w:pPr>
        <w:widowControl/>
        <w:numPr>
          <w:ilvl w:val="0"/>
          <w:numId w:val="12"/>
        </w:numPr>
        <w:tabs>
          <w:tab w:val="left" w:pos="851"/>
        </w:tabs>
        <w:suppressAutoHyphens w:val="0"/>
        <w:ind w:left="0" w:firstLine="567"/>
        <w:contextualSpacing/>
        <w:jc w:val="both"/>
        <w:rPr>
          <w:rFonts w:eastAsia="Calibri"/>
          <w:lang w:eastAsia="ar-SA"/>
        </w:rPr>
      </w:pPr>
      <w:r>
        <w:rPr>
          <w:rFonts w:eastAsia="Calibri"/>
          <w:lang w:eastAsia="ar-SA"/>
        </w:rPr>
        <w:t>В случае, когда реализация мероприятия ведет одновременно к достижению целей повышения качества товаров (услуг), улучшения экологической ситуации и подключения новых потребителей (объектов капитального строительства), мероприятие отражается в обоих инвестиционных проектах (подразделах программы). При этом количественные показатели приведены полностью в каждом направлении, стоимостные показатели распределены пропорционально подключаемым нагрузкам.</w:t>
      </w:r>
    </w:p>
    <w:p w:rsidR="00FF25FE" w:rsidRDefault="00FF25FE" w:rsidP="00FF25FE">
      <w:pPr>
        <w:tabs>
          <w:tab w:val="left" w:pos="708"/>
          <w:tab w:val="num" w:pos="1021"/>
        </w:tabs>
        <w:ind w:firstLine="600"/>
        <w:jc w:val="both"/>
        <w:rPr>
          <w:rFonts w:eastAsia="Times New Roman"/>
        </w:rPr>
      </w:pPr>
      <w:r>
        <w:t xml:space="preserve">Если мероприятие реализуется в течение нескольких лет, то количественные и стоимостные показатели распределяются по годам по этапам, что обуславливает приведение в таблицах программы долей единиц. </w:t>
      </w:r>
    </w:p>
    <w:p w:rsidR="00FF25FE" w:rsidRDefault="00FF25FE" w:rsidP="00FF25FE">
      <w:pPr>
        <w:widowControl/>
        <w:numPr>
          <w:ilvl w:val="0"/>
          <w:numId w:val="12"/>
        </w:numPr>
        <w:tabs>
          <w:tab w:val="left" w:pos="851"/>
        </w:tabs>
        <w:suppressAutoHyphens w:val="0"/>
        <w:ind w:left="0" w:firstLine="567"/>
        <w:contextualSpacing/>
        <w:jc w:val="both"/>
        <w:rPr>
          <w:rFonts w:eastAsia="Calibri"/>
          <w:lang w:eastAsia="ar-SA"/>
        </w:rPr>
      </w:pPr>
      <w:r>
        <w:rPr>
          <w:rFonts w:eastAsia="Calibri"/>
          <w:lang w:eastAsia="ar-SA"/>
        </w:rPr>
        <w:t xml:space="preserve">Собственные средства организаций коммунального комплекса, направленные на реализацию мероприятий по повышению качества товаров (услуг), улучшению экологической ситуации представляют собой величину амортизационных отчислений (кроме сферы теплоснабжения), начисленных на основные средства, существующие и построенные (модернизированные) в рамках соответствующих мероприятий. </w:t>
      </w:r>
    </w:p>
    <w:p w:rsidR="00FF25FE" w:rsidRDefault="00FF25FE" w:rsidP="00FF25FE">
      <w:pPr>
        <w:widowControl/>
        <w:numPr>
          <w:ilvl w:val="0"/>
          <w:numId w:val="12"/>
        </w:numPr>
        <w:tabs>
          <w:tab w:val="left" w:pos="851"/>
        </w:tabs>
        <w:suppressAutoHyphens w:val="0"/>
        <w:ind w:left="0" w:firstLine="567"/>
        <w:contextualSpacing/>
        <w:jc w:val="both"/>
        <w:rPr>
          <w:rFonts w:eastAsia="Calibri"/>
          <w:lang w:eastAsia="ar-SA"/>
        </w:rPr>
      </w:pPr>
      <w:r>
        <w:rPr>
          <w:rFonts w:eastAsia="Calibri"/>
          <w:lang w:eastAsia="ar-SA"/>
        </w:rPr>
        <w:t>Средства, полученные организациями коммунального комплекса в результате применения надбавки (инвестиционной составляющей в тарифе), имеют целевой характер и направляются на финансирование инвестиционных программ в части проведения работ по модернизации, строительству и восстановлению коммунальной инфраструктуры, осуществляемых в целях повышения качества товаров (услуг), улучшения экологической ситуации, или на возврат ранее привлеченных средств, направленных на указанные мероприятия.</w:t>
      </w:r>
    </w:p>
    <w:p w:rsidR="00FF25FE" w:rsidRDefault="00FF25FE" w:rsidP="00FF25FE">
      <w:pPr>
        <w:ind w:firstLine="567"/>
        <w:jc w:val="both"/>
        <w:rPr>
          <w:rFonts w:eastAsia="Calibri"/>
          <w:lang w:eastAsia="en-US"/>
        </w:rPr>
      </w:pPr>
      <w:r>
        <w:rPr>
          <w:rFonts w:eastAsia="Calibri"/>
          <w:lang w:eastAsia="en-US"/>
        </w:rPr>
        <w:t>Средства, полученные организациями коммунального комплекса в результате применения платы за подключение, имеют целевой характер и направляются на финансирование инвестиционных программ в части проведения работ по модернизации и новому строительству коммунальной инфраструктуры сельского  поселения Севрюкаево муниципального района Ставропольский  Самарской  области, связанным с подключением объектов капитального строительства, или на возврат ранее привлеченных средств, направленных на указанные мероприятия.</w:t>
      </w:r>
    </w:p>
    <w:p w:rsidR="00FF25FE" w:rsidRDefault="00FF25FE" w:rsidP="00FF25FE">
      <w:pPr>
        <w:autoSpaceDE w:val="0"/>
        <w:ind w:firstLine="540"/>
        <w:jc w:val="center"/>
        <w:rPr>
          <w:rFonts w:eastAsia="Arial"/>
          <w:lang w:eastAsia="ar-SA"/>
        </w:rPr>
      </w:pPr>
      <w:r>
        <w:rPr>
          <w:rFonts w:eastAsia="Arial"/>
          <w:lang w:eastAsia="ar-SA"/>
        </w:rPr>
        <w:t>Перечень программных мероприятий приведен в приложении № 1 к Программе.</w:t>
      </w:r>
    </w:p>
    <w:p w:rsidR="00FF25FE" w:rsidRDefault="00FF25FE" w:rsidP="00142063">
      <w:pPr>
        <w:autoSpaceDE w:val="0"/>
        <w:rPr>
          <w:rFonts w:eastAsia="Arial"/>
          <w:b/>
          <w:lang w:eastAsia="ar-SA"/>
        </w:rPr>
      </w:pPr>
    </w:p>
    <w:p w:rsidR="00FF25FE" w:rsidRDefault="00FF25FE" w:rsidP="00FF25FE">
      <w:pPr>
        <w:autoSpaceDE w:val="0"/>
        <w:ind w:firstLine="540"/>
        <w:jc w:val="center"/>
        <w:rPr>
          <w:rFonts w:eastAsia="Arial"/>
          <w:b/>
          <w:lang w:eastAsia="ar-SA"/>
        </w:rPr>
      </w:pPr>
      <w:r>
        <w:rPr>
          <w:rFonts w:eastAsia="Arial"/>
          <w:b/>
          <w:lang w:eastAsia="ar-SA"/>
        </w:rPr>
        <w:t>3.2. Система теплоснабжения</w:t>
      </w:r>
    </w:p>
    <w:p w:rsidR="00FF25FE" w:rsidRDefault="00FF25FE" w:rsidP="00FF25FE">
      <w:pPr>
        <w:autoSpaceDE w:val="0"/>
        <w:ind w:firstLine="540"/>
        <w:jc w:val="center"/>
        <w:rPr>
          <w:rFonts w:eastAsia="Arial"/>
          <w:b/>
          <w:lang w:eastAsia="ar-SA"/>
        </w:rPr>
      </w:pPr>
    </w:p>
    <w:p w:rsidR="00FF25FE" w:rsidRDefault="00FF25FE" w:rsidP="00FF25FE">
      <w:pPr>
        <w:ind w:firstLine="567"/>
        <w:jc w:val="both"/>
        <w:rPr>
          <w:rFonts w:eastAsia="Calibri"/>
          <w:lang w:eastAsia="en-US"/>
        </w:rPr>
      </w:pPr>
      <w:r>
        <w:rPr>
          <w:rFonts w:eastAsia="Calibri"/>
          <w:lang w:eastAsia="en-US"/>
        </w:rPr>
        <w:t>Основными целевыми индикаторами реализации мероприятий Программы комплексного развития в части системы теплоснабжения потребителей поселения являются:</w:t>
      </w:r>
    </w:p>
    <w:p w:rsidR="00FF25FE" w:rsidRDefault="00FF25FE" w:rsidP="00FF25FE">
      <w:pPr>
        <w:widowControl/>
        <w:numPr>
          <w:ilvl w:val="0"/>
          <w:numId w:val="14"/>
        </w:numPr>
        <w:tabs>
          <w:tab w:val="num" w:pos="1418"/>
        </w:tabs>
        <w:suppressAutoHyphens w:val="0"/>
        <w:ind w:left="1418" w:hanging="567"/>
        <w:jc w:val="both"/>
        <w:rPr>
          <w:rFonts w:eastAsia="Calibri"/>
          <w:lang w:eastAsia="en-US"/>
        </w:rPr>
      </w:pPr>
      <w:r>
        <w:rPr>
          <w:rFonts w:eastAsia="Calibri"/>
          <w:lang w:eastAsia="en-US"/>
        </w:rPr>
        <w:lastRenderedPageBreak/>
        <w:t>Применение высокоэффективных теплоизоляционных материалов энергосберегающих технологий и современных приборов учета электроэнергии, газа, тепла, воды, электроэнергии (первая очередь);</w:t>
      </w:r>
    </w:p>
    <w:p w:rsidR="00FF25FE" w:rsidRDefault="00FF25FE" w:rsidP="00FF25FE">
      <w:pPr>
        <w:widowControl/>
        <w:numPr>
          <w:ilvl w:val="0"/>
          <w:numId w:val="14"/>
        </w:numPr>
        <w:tabs>
          <w:tab w:val="num" w:pos="1418"/>
        </w:tabs>
        <w:suppressAutoHyphens w:val="0"/>
        <w:ind w:left="1418" w:hanging="567"/>
        <w:jc w:val="both"/>
        <w:rPr>
          <w:rFonts w:eastAsia="Calibri"/>
          <w:lang w:eastAsia="en-US"/>
        </w:rPr>
      </w:pPr>
      <w:r>
        <w:rPr>
          <w:rFonts w:eastAsia="Calibri"/>
          <w:lang w:eastAsia="en-US"/>
        </w:rPr>
        <w:t>Реконструкция котельных путем установки нового котельного оборудования, систем автоматики, сигнализации</w:t>
      </w:r>
      <w:r w:rsidR="006B4139">
        <w:rPr>
          <w:rFonts w:eastAsia="Calibri"/>
          <w:lang w:eastAsia="en-US"/>
        </w:rPr>
        <w:t xml:space="preserve"> </w:t>
      </w:r>
      <w:r>
        <w:rPr>
          <w:rFonts w:eastAsia="Calibri"/>
          <w:lang w:eastAsia="en-US"/>
        </w:rPr>
        <w:t>(первая очередь);</w:t>
      </w:r>
    </w:p>
    <w:p w:rsidR="00FF25FE" w:rsidRDefault="00FF25FE" w:rsidP="00FF25FE">
      <w:pPr>
        <w:widowControl/>
        <w:numPr>
          <w:ilvl w:val="0"/>
          <w:numId w:val="14"/>
        </w:numPr>
        <w:tabs>
          <w:tab w:val="num" w:pos="1418"/>
        </w:tabs>
        <w:suppressAutoHyphens w:val="0"/>
        <w:ind w:left="1418" w:hanging="567"/>
        <w:jc w:val="both"/>
        <w:rPr>
          <w:rFonts w:eastAsia="Calibri"/>
          <w:lang w:eastAsia="en-US"/>
        </w:rPr>
      </w:pPr>
      <w:r>
        <w:rPr>
          <w:rFonts w:eastAsia="Calibri"/>
          <w:lang w:eastAsia="en-US"/>
        </w:rPr>
        <w:t xml:space="preserve">Мероприятия по развитию </w:t>
      </w:r>
      <w:r w:rsidR="005041A5">
        <w:rPr>
          <w:rFonts w:eastAsia="Calibri"/>
          <w:lang w:eastAsia="en-US"/>
        </w:rPr>
        <w:t>газификаций</w:t>
      </w:r>
      <w:r>
        <w:rPr>
          <w:rFonts w:eastAsia="Calibri"/>
          <w:lang w:eastAsia="en-US"/>
        </w:rPr>
        <w:t xml:space="preserve"> в сельской местности.</w:t>
      </w:r>
    </w:p>
    <w:p w:rsidR="00FF25FE" w:rsidRDefault="00FF25FE" w:rsidP="00FF25FE">
      <w:pPr>
        <w:ind w:firstLine="567"/>
        <w:jc w:val="both"/>
        <w:rPr>
          <w:rFonts w:eastAsia="Calibri"/>
          <w:lang w:eastAsia="en-US"/>
        </w:rPr>
      </w:pPr>
    </w:p>
    <w:p w:rsidR="00FF25FE" w:rsidRDefault="00FF25FE" w:rsidP="00FF25FE">
      <w:pPr>
        <w:ind w:firstLine="567"/>
        <w:jc w:val="both"/>
        <w:rPr>
          <w:rFonts w:eastAsia="Calibri"/>
          <w:lang w:eastAsia="en-US"/>
        </w:rPr>
      </w:pPr>
      <w:r>
        <w:rPr>
          <w:rFonts w:eastAsia="Calibri"/>
          <w:lang w:eastAsia="en-US"/>
        </w:rPr>
        <w:t>Перечень программных мероприятий приведен в приложении № 1 к Программе.</w:t>
      </w:r>
    </w:p>
    <w:p w:rsidR="00FF25FE" w:rsidRDefault="00FF25FE" w:rsidP="00FF25FE">
      <w:pPr>
        <w:ind w:firstLine="567"/>
        <w:jc w:val="both"/>
        <w:rPr>
          <w:rFonts w:eastAsia="Calibri"/>
          <w:lang w:eastAsia="en-US"/>
        </w:rPr>
      </w:pPr>
    </w:p>
    <w:p w:rsidR="00FF25FE" w:rsidRDefault="00FF25FE" w:rsidP="00FF25FE">
      <w:pPr>
        <w:ind w:firstLine="567"/>
        <w:jc w:val="both"/>
        <w:rPr>
          <w:rFonts w:eastAsia="Calibri"/>
          <w:lang w:eastAsia="en-US"/>
        </w:rPr>
      </w:pPr>
    </w:p>
    <w:p w:rsidR="00FF25FE" w:rsidRDefault="00FF25FE" w:rsidP="00FF25FE">
      <w:pPr>
        <w:ind w:firstLine="567"/>
        <w:jc w:val="center"/>
        <w:rPr>
          <w:rFonts w:eastAsia="Calibri"/>
          <w:b/>
          <w:lang w:eastAsia="en-US"/>
        </w:rPr>
      </w:pPr>
      <w:r>
        <w:rPr>
          <w:rFonts w:eastAsia="Calibri"/>
          <w:b/>
          <w:lang w:eastAsia="en-US"/>
        </w:rPr>
        <w:t>3.3. Система водоснабжения</w:t>
      </w:r>
    </w:p>
    <w:p w:rsidR="00FF25FE" w:rsidRDefault="00FF25FE" w:rsidP="00FF25FE">
      <w:pPr>
        <w:ind w:firstLine="567"/>
        <w:jc w:val="both"/>
        <w:rPr>
          <w:rFonts w:eastAsia="Calibri"/>
          <w:lang w:eastAsia="en-US"/>
        </w:rPr>
      </w:pPr>
      <w:r>
        <w:rPr>
          <w:rFonts w:eastAsia="Calibri"/>
          <w:lang w:eastAsia="en-US"/>
        </w:rPr>
        <w:t>Основными целевыми индикаторами реализации мероприятий программы комплексного развития системы водоснабжения потребителей поселения являются:</w:t>
      </w:r>
    </w:p>
    <w:p w:rsidR="00FF25FE" w:rsidRDefault="00FF25FE" w:rsidP="00FF25FE">
      <w:pPr>
        <w:tabs>
          <w:tab w:val="num" w:pos="1418"/>
        </w:tabs>
        <w:ind w:left="1211"/>
        <w:jc w:val="both"/>
        <w:rPr>
          <w:rFonts w:eastAsia="Calibri"/>
          <w:lang w:eastAsia="en-US"/>
        </w:rPr>
      </w:pPr>
      <w:r>
        <w:rPr>
          <w:rFonts w:eastAsia="Calibri"/>
          <w:lang w:eastAsia="en-US"/>
        </w:rPr>
        <w:t>1. Реконструкция ветхих водопроводных сетей и сооружений;</w:t>
      </w:r>
    </w:p>
    <w:p w:rsidR="00FF25FE" w:rsidRDefault="00FF25FE" w:rsidP="00FF25FE">
      <w:pPr>
        <w:tabs>
          <w:tab w:val="num" w:pos="1418"/>
        </w:tabs>
        <w:ind w:left="993"/>
        <w:jc w:val="both"/>
        <w:rPr>
          <w:rFonts w:eastAsia="Calibri"/>
          <w:lang w:eastAsia="en-US"/>
        </w:rPr>
      </w:pPr>
      <w:r>
        <w:rPr>
          <w:rFonts w:eastAsia="Calibri"/>
          <w:lang w:eastAsia="en-US"/>
        </w:rPr>
        <w:t xml:space="preserve">    2. Обеспечение централизованной системой водоснабжения существующих районов жилой застройки;</w:t>
      </w:r>
    </w:p>
    <w:p w:rsidR="00FF25FE" w:rsidRDefault="00FF25FE" w:rsidP="00FF25FE">
      <w:pPr>
        <w:tabs>
          <w:tab w:val="num" w:pos="1418"/>
        </w:tabs>
        <w:ind w:left="993"/>
        <w:jc w:val="both"/>
        <w:rPr>
          <w:rFonts w:eastAsia="Calibri"/>
          <w:lang w:eastAsia="en-US"/>
        </w:rPr>
      </w:pPr>
      <w:r>
        <w:rPr>
          <w:rFonts w:eastAsia="Calibri"/>
          <w:lang w:eastAsia="en-US"/>
        </w:rPr>
        <w:t>3. Обеспечение централизованной системой водоснабжения районов новой жилой застройки поселения.</w:t>
      </w:r>
    </w:p>
    <w:p w:rsidR="00FF25FE" w:rsidRDefault="00FF25FE" w:rsidP="00FF25FE">
      <w:pPr>
        <w:tabs>
          <w:tab w:val="num" w:pos="1418"/>
          <w:tab w:val="num" w:pos="1980"/>
          <w:tab w:val="num" w:pos="3060"/>
        </w:tabs>
        <w:ind w:left="993"/>
        <w:jc w:val="both"/>
        <w:rPr>
          <w:rFonts w:eastAsia="Calibri"/>
          <w:lang w:eastAsia="en-US"/>
        </w:rPr>
      </w:pPr>
    </w:p>
    <w:p w:rsidR="00FF25FE" w:rsidRDefault="00FF25FE" w:rsidP="00FF25FE">
      <w:pPr>
        <w:ind w:firstLine="567"/>
        <w:jc w:val="both"/>
        <w:rPr>
          <w:rFonts w:eastAsia="Calibri"/>
          <w:lang w:eastAsia="en-US"/>
        </w:rPr>
      </w:pPr>
      <w:r>
        <w:rPr>
          <w:rFonts w:eastAsia="Calibri"/>
          <w:lang w:eastAsia="en-US"/>
        </w:rPr>
        <w:t>Перечень программных мероприятий приведен в приложении № 1 к Программе.</w:t>
      </w:r>
    </w:p>
    <w:p w:rsidR="00FF25FE" w:rsidRDefault="00FF25FE" w:rsidP="00142063">
      <w:pPr>
        <w:jc w:val="both"/>
        <w:rPr>
          <w:rFonts w:eastAsia="Calibri"/>
          <w:lang w:eastAsia="en-US"/>
        </w:rPr>
      </w:pPr>
    </w:p>
    <w:p w:rsidR="00FF25FE" w:rsidRDefault="00FF25FE" w:rsidP="00FF25FE">
      <w:pPr>
        <w:ind w:firstLine="567"/>
        <w:jc w:val="both"/>
        <w:rPr>
          <w:rFonts w:eastAsia="Calibri"/>
          <w:lang w:eastAsia="en-US"/>
        </w:rPr>
      </w:pPr>
    </w:p>
    <w:p w:rsidR="00FF25FE" w:rsidRDefault="00FF25FE" w:rsidP="00FF25FE">
      <w:pPr>
        <w:tabs>
          <w:tab w:val="num" w:pos="1418"/>
          <w:tab w:val="num" w:pos="1980"/>
          <w:tab w:val="num" w:pos="3060"/>
        </w:tabs>
        <w:ind w:left="851"/>
        <w:jc w:val="center"/>
        <w:rPr>
          <w:rFonts w:eastAsia="Calibri"/>
          <w:b/>
          <w:lang w:eastAsia="en-US"/>
        </w:rPr>
      </w:pPr>
      <w:r>
        <w:rPr>
          <w:rFonts w:eastAsia="Calibri"/>
          <w:b/>
          <w:lang w:eastAsia="en-US"/>
        </w:rPr>
        <w:t>3.4. Система сбора и вывоза твердых бытовых отходов</w:t>
      </w:r>
    </w:p>
    <w:p w:rsidR="00FF25FE" w:rsidRDefault="00FF25FE" w:rsidP="00FF25FE">
      <w:pPr>
        <w:tabs>
          <w:tab w:val="num" w:pos="1418"/>
          <w:tab w:val="num" w:pos="1980"/>
          <w:tab w:val="num" w:pos="3060"/>
        </w:tabs>
        <w:ind w:left="851"/>
        <w:jc w:val="center"/>
        <w:rPr>
          <w:rFonts w:eastAsia="Calibri"/>
          <w:b/>
          <w:lang w:eastAsia="en-US"/>
        </w:rPr>
      </w:pPr>
    </w:p>
    <w:p w:rsidR="00FF25FE" w:rsidRDefault="00FF25FE" w:rsidP="00FF25FE">
      <w:pPr>
        <w:ind w:firstLine="600"/>
        <w:jc w:val="both"/>
        <w:rPr>
          <w:rFonts w:eastAsia="Calibri"/>
          <w:spacing w:val="-2"/>
          <w:lang w:eastAsia="en-US"/>
        </w:rPr>
      </w:pPr>
      <w:r>
        <w:rPr>
          <w:rFonts w:eastAsia="Calibri"/>
          <w:lang w:eastAsia="en-US"/>
        </w:rPr>
        <w:t xml:space="preserve">Основными целевыми индикаторами реализации мероприятий программы комплексного </w:t>
      </w:r>
      <w:proofErr w:type="gramStart"/>
      <w:r>
        <w:rPr>
          <w:rFonts w:eastAsia="Calibri"/>
          <w:lang w:eastAsia="en-US"/>
        </w:rPr>
        <w:t>развития  системы</w:t>
      </w:r>
      <w:proofErr w:type="gramEnd"/>
      <w:r>
        <w:rPr>
          <w:rFonts w:eastAsia="Calibri"/>
          <w:lang w:eastAsia="en-US"/>
        </w:rPr>
        <w:t xml:space="preserve"> сбора и вывоза твердых бытовых отходов потребителей поселения</w:t>
      </w:r>
      <w:r>
        <w:rPr>
          <w:rFonts w:eastAsia="Calibri"/>
          <w:spacing w:val="-2"/>
          <w:lang w:eastAsia="en-US"/>
        </w:rPr>
        <w:t>,                         являются:</w:t>
      </w:r>
    </w:p>
    <w:p w:rsidR="00FF25FE" w:rsidRDefault="00FF25FE" w:rsidP="00FF25FE">
      <w:pPr>
        <w:widowControl/>
        <w:numPr>
          <w:ilvl w:val="0"/>
          <w:numId w:val="15"/>
        </w:numPr>
        <w:tabs>
          <w:tab w:val="num" w:pos="1440"/>
        </w:tabs>
        <w:suppressAutoHyphens w:val="0"/>
        <w:ind w:left="1434" w:hanging="583"/>
        <w:jc w:val="both"/>
        <w:rPr>
          <w:rFonts w:eastAsia="Calibri"/>
          <w:lang w:eastAsia="en-US"/>
        </w:rPr>
      </w:pPr>
      <w:r>
        <w:rPr>
          <w:rFonts w:eastAsia="Calibri"/>
          <w:lang w:eastAsia="en-US"/>
        </w:rPr>
        <w:t>Приобретение мусорных контейнеров и оборудование площадок для сбора мусора (твердое покрытие, ограждение);</w:t>
      </w:r>
    </w:p>
    <w:p w:rsidR="00FF25FE" w:rsidRDefault="00FF25FE" w:rsidP="00FF25FE">
      <w:pPr>
        <w:widowControl/>
        <w:numPr>
          <w:ilvl w:val="0"/>
          <w:numId w:val="15"/>
        </w:numPr>
        <w:tabs>
          <w:tab w:val="num" w:pos="1440"/>
        </w:tabs>
        <w:suppressAutoHyphens w:val="0"/>
        <w:ind w:left="1434" w:hanging="583"/>
        <w:jc w:val="both"/>
        <w:rPr>
          <w:rFonts w:eastAsia="Calibri"/>
          <w:lang w:eastAsia="en-US"/>
        </w:rPr>
      </w:pPr>
      <w:r>
        <w:rPr>
          <w:rFonts w:eastAsia="Calibri"/>
          <w:lang w:eastAsia="en-US"/>
        </w:rPr>
        <w:t>Организация в поселении раздельного сбора мусора (перспектива).</w:t>
      </w:r>
    </w:p>
    <w:p w:rsidR="00FF25FE" w:rsidRDefault="00FF25FE" w:rsidP="00FF25FE">
      <w:pPr>
        <w:ind w:firstLine="567"/>
        <w:jc w:val="both"/>
        <w:rPr>
          <w:rFonts w:eastAsia="Calibri"/>
          <w:lang w:eastAsia="en-US"/>
        </w:rPr>
      </w:pPr>
      <w:r>
        <w:rPr>
          <w:rFonts w:eastAsia="Calibri"/>
          <w:lang w:eastAsia="en-US"/>
        </w:rPr>
        <w:t>Перечень программных мероприятий приведен в приложении № 1 к Программе.</w:t>
      </w:r>
    </w:p>
    <w:p w:rsidR="00FF25FE" w:rsidRDefault="00FF25FE" w:rsidP="00FF25FE">
      <w:pPr>
        <w:ind w:firstLine="567"/>
        <w:jc w:val="both"/>
        <w:rPr>
          <w:rFonts w:eastAsia="Calibri"/>
          <w:lang w:eastAsia="en-US"/>
        </w:rPr>
      </w:pPr>
    </w:p>
    <w:p w:rsidR="00FF25FE" w:rsidRDefault="00FF25FE" w:rsidP="00FF25FE">
      <w:pPr>
        <w:ind w:firstLine="567"/>
        <w:jc w:val="center"/>
        <w:rPr>
          <w:rFonts w:eastAsia="Calibri"/>
          <w:b/>
          <w:lang w:eastAsia="en-US"/>
        </w:rPr>
      </w:pPr>
      <w:r>
        <w:rPr>
          <w:rFonts w:eastAsia="Calibri"/>
          <w:b/>
          <w:lang w:eastAsia="en-US"/>
        </w:rPr>
        <w:t>3.5. Система электроснабжения</w:t>
      </w:r>
    </w:p>
    <w:p w:rsidR="00FF25FE" w:rsidRDefault="00FF25FE" w:rsidP="00FF25FE">
      <w:pPr>
        <w:ind w:firstLine="567"/>
        <w:jc w:val="both"/>
        <w:rPr>
          <w:rFonts w:eastAsia="Calibri"/>
          <w:lang w:eastAsia="en-US"/>
        </w:rPr>
      </w:pPr>
      <w:r>
        <w:rPr>
          <w:rFonts w:eastAsia="Calibri"/>
          <w:lang w:eastAsia="en-US"/>
        </w:rPr>
        <w:t xml:space="preserve">Основными целевыми индикаторами реализации мероприятий программы комплексного развития системы </w:t>
      </w:r>
      <w:proofErr w:type="gramStart"/>
      <w:r>
        <w:rPr>
          <w:rFonts w:eastAsia="Calibri"/>
          <w:lang w:eastAsia="en-US"/>
        </w:rPr>
        <w:t>электроснабжения  потребителей</w:t>
      </w:r>
      <w:proofErr w:type="gramEnd"/>
      <w:r>
        <w:rPr>
          <w:rFonts w:eastAsia="Calibri"/>
          <w:lang w:eastAsia="en-US"/>
        </w:rPr>
        <w:t xml:space="preserve"> поселения являются:</w:t>
      </w:r>
    </w:p>
    <w:p w:rsidR="00FF25FE" w:rsidRDefault="00FF25FE" w:rsidP="00FF25FE">
      <w:pPr>
        <w:widowControl/>
        <w:numPr>
          <w:ilvl w:val="0"/>
          <w:numId w:val="16"/>
        </w:numPr>
        <w:tabs>
          <w:tab w:val="num" w:pos="1418"/>
        </w:tabs>
        <w:suppressAutoHyphens w:val="0"/>
        <w:ind w:left="1418" w:hanging="567"/>
        <w:jc w:val="both"/>
        <w:rPr>
          <w:rFonts w:eastAsia="Calibri"/>
          <w:lang w:eastAsia="en-US"/>
        </w:rPr>
      </w:pPr>
      <w:r>
        <w:rPr>
          <w:rFonts w:eastAsia="Calibri"/>
          <w:lang w:eastAsia="en-US"/>
        </w:rPr>
        <w:t>Оснащение потребителей бюджетной сферы и жилищно-коммунального хозяйства электронными приборами учета расхода электроэнергии с классом точности 1.0;</w:t>
      </w:r>
    </w:p>
    <w:p w:rsidR="00FF25FE" w:rsidRDefault="00FF25FE" w:rsidP="00FF25FE">
      <w:pPr>
        <w:widowControl/>
        <w:numPr>
          <w:ilvl w:val="0"/>
          <w:numId w:val="16"/>
        </w:numPr>
        <w:tabs>
          <w:tab w:val="num" w:pos="1418"/>
        </w:tabs>
        <w:suppressAutoHyphens w:val="0"/>
        <w:ind w:left="1418" w:hanging="567"/>
        <w:jc w:val="both"/>
        <w:rPr>
          <w:rFonts w:eastAsia="Calibri"/>
          <w:lang w:eastAsia="en-US"/>
        </w:rPr>
      </w:pPr>
      <w:r>
        <w:rPr>
          <w:rFonts w:eastAsia="Calibri"/>
          <w:lang w:eastAsia="en-US"/>
        </w:rPr>
        <w:t xml:space="preserve">Внедрение современного электроосветительного оборудования, обеспечивающего экономию электрической </w:t>
      </w:r>
      <w:proofErr w:type="gramStart"/>
      <w:r>
        <w:rPr>
          <w:rFonts w:eastAsia="Calibri"/>
          <w:lang w:eastAsia="en-US"/>
        </w:rPr>
        <w:t>энергии ;</w:t>
      </w:r>
      <w:proofErr w:type="gramEnd"/>
    </w:p>
    <w:p w:rsidR="00FF25FE" w:rsidRDefault="00FF25FE" w:rsidP="00FF25FE">
      <w:pPr>
        <w:widowControl/>
        <w:numPr>
          <w:ilvl w:val="0"/>
          <w:numId w:val="16"/>
        </w:numPr>
        <w:tabs>
          <w:tab w:val="num" w:pos="1418"/>
        </w:tabs>
        <w:suppressAutoHyphens w:val="0"/>
        <w:ind w:left="1418" w:hanging="567"/>
        <w:jc w:val="both"/>
        <w:rPr>
          <w:rFonts w:eastAsia="Calibri"/>
          <w:lang w:eastAsia="en-US"/>
        </w:rPr>
      </w:pPr>
      <w:r>
        <w:rPr>
          <w:rFonts w:eastAsia="Calibri"/>
          <w:lang w:eastAsia="en-US"/>
        </w:rPr>
        <w:t>Принятие мер по повышению надежности электроснабжения тех объектов, для которых перерыв в электроснабжении грозит серьезными последствиями;</w:t>
      </w:r>
    </w:p>
    <w:p w:rsidR="00FF25FE" w:rsidRDefault="00FF25FE" w:rsidP="00FF25FE">
      <w:pPr>
        <w:ind w:firstLine="567"/>
        <w:jc w:val="both"/>
        <w:rPr>
          <w:rFonts w:eastAsia="Calibri"/>
          <w:lang w:eastAsia="en-US"/>
        </w:rPr>
      </w:pPr>
      <w:r>
        <w:rPr>
          <w:rFonts w:eastAsia="Calibri"/>
          <w:lang w:eastAsia="en-US"/>
        </w:rPr>
        <w:t>Перечень программных мероприятий приведен в приложении № 1 к Программе.</w:t>
      </w:r>
    </w:p>
    <w:p w:rsidR="00FF25FE" w:rsidRDefault="00FF25FE" w:rsidP="00FF25FE">
      <w:pPr>
        <w:ind w:firstLine="709"/>
        <w:jc w:val="center"/>
        <w:rPr>
          <w:rFonts w:eastAsia="Calibri"/>
          <w:b/>
          <w:lang w:eastAsia="en-US"/>
        </w:rPr>
      </w:pPr>
    </w:p>
    <w:p w:rsidR="00FF25FE" w:rsidRDefault="00FF25FE" w:rsidP="00FF25FE">
      <w:pPr>
        <w:ind w:firstLine="709"/>
        <w:jc w:val="center"/>
        <w:rPr>
          <w:rFonts w:eastAsia="Calibri"/>
          <w:b/>
          <w:lang w:eastAsia="en-US"/>
        </w:rPr>
      </w:pPr>
    </w:p>
    <w:p w:rsidR="00FF25FE" w:rsidRPr="006B4139" w:rsidRDefault="00FF25FE" w:rsidP="00FF25FE">
      <w:pPr>
        <w:pStyle w:val="ab"/>
        <w:widowControl/>
        <w:numPr>
          <w:ilvl w:val="0"/>
          <w:numId w:val="16"/>
        </w:numPr>
        <w:suppressAutoHyphens w:val="0"/>
        <w:spacing w:after="200"/>
        <w:jc w:val="center"/>
        <w:rPr>
          <w:rFonts w:eastAsia="Calibri"/>
          <w:sz w:val="24"/>
          <w:szCs w:val="24"/>
          <w:lang w:eastAsia="en-US"/>
        </w:rPr>
      </w:pPr>
      <w:r w:rsidRPr="006B4139">
        <w:rPr>
          <w:rFonts w:eastAsia="Calibri"/>
          <w:sz w:val="24"/>
          <w:szCs w:val="24"/>
          <w:lang w:eastAsia="en-US"/>
        </w:rPr>
        <w:t xml:space="preserve">Механизм </w:t>
      </w:r>
      <w:proofErr w:type="gramStart"/>
      <w:r w:rsidRPr="006B4139">
        <w:rPr>
          <w:rFonts w:eastAsia="Calibri"/>
          <w:sz w:val="24"/>
          <w:szCs w:val="24"/>
          <w:lang w:eastAsia="en-US"/>
        </w:rPr>
        <w:t>реализации  программы</w:t>
      </w:r>
      <w:proofErr w:type="gramEnd"/>
      <w:r w:rsidRPr="006B4139">
        <w:rPr>
          <w:rFonts w:eastAsia="Calibri"/>
          <w:sz w:val="24"/>
          <w:szCs w:val="24"/>
          <w:lang w:eastAsia="en-US"/>
        </w:rPr>
        <w:t xml:space="preserve"> и контроль за ходом ее выполнения</w:t>
      </w:r>
    </w:p>
    <w:p w:rsidR="00FF25FE" w:rsidRDefault="00FF25FE" w:rsidP="00FF25FE">
      <w:pPr>
        <w:autoSpaceDE w:val="0"/>
        <w:autoSpaceDN w:val="0"/>
        <w:adjustRightInd w:val="0"/>
        <w:ind w:firstLine="567"/>
        <w:jc w:val="both"/>
        <w:rPr>
          <w:rFonts w:eastAsia="Times New Roman"/>
        </w:rPr>
      </w:pPr>
      <w:r>
        <w:t xml:space="preserve">Реализация Программы осуществляется Администрацией </w:t>
      </w:r>
      <w:proofErr w:type="gramStart"/>
      <w:r>
        <w:rPr>
          <w:rFonts w:cs="Times New Roman CYR"/>
        </w:rPr>
        <w:t>сельского  поселения</w:t>
      </w:r>
      <w:proofErr w:type="gramEnd"/>
      <w:r>
        <w:rPr>
          <w:rFonts w:cs="Times New Roman CYR"/>
        </w:rPr>
        <w:t xml:space="preserve"> </w:t>
      </w:r>
      <w:r>
        <w:rPr>
          <w:rFonts w:eastAsia="Calibri"/>
          <w:lang w:eastAsia="en-US"/>
        </w:rPr>
        <w:t>Севрюкаево</w:t>
      </w:r>
      <w:r>
        <w:rPr>
          <w:rFonts w:cs="Times New Roman CYR"/>
        </w:rPr>
        <w:t xml:space="preserve"> муниципального района Ставропольский  Самарской  области</w:t>
      </w:r>
      <w:r>
        <w:t xml:space="preserve">. Для решения задач программы предполагается использовать средства федерального бюджета, областного бюджета, муниципального района Ставропольский в </w:t>
      </w:r>
      <w:proofErr w:type="spellStart"/>
      <w:r>
        <w:t>т.ч</w:t>
      </w:r>
      <w:proofErr w:type="spellEnd"/>
      <w:r>
        <w:t xml:space="preserve">. выделяемые на целевые программы, средства местного бюджета, собственные средства предприятий коммунального комплекса. </w:t>
      </w:r>
    </w:p>
    <w:p w:rsidR="00FF25FE" w:rsidRDefault="00FF25FE" w:rsidP="00FF25FE">
      <w:pPr>
        <w:autoSpaceDE w:val="0"/>
        <w:autoSpaceDN w:val="0"/>
        <w:adjustRightInd w:val="0"/>
        <w:ind w:firstLine="567"/>
        <w:jc w:val="both"/>
      </w:pPr>
      <w:r>
        <w:t>Пересмотр тарифов на ЖКУ производится в соответствии с действующим законодательством.</w:t>
      </w:r>
    </w:p>
    <w:p w:rsidR="00FF25FE" w:rsidRDefault="00FF25FE" w:rsidP="00FF25FE">
      <w:pPr>
        <w:autoSpaceDE w:val="0"/>
        <w:autoSpaceDN w:val="0"/>
        <w:adjustRightInd w:val="0"/>
        <w:ind w:firstLine="567"/>
        <w:jc w:val="both"/>
      </w:pPr>
      <w:r>
        <w:lastRenderedPageBreak/>
        <w:tab/>
        <w:t xml:space="preserve">В рамках реализации данной программы в соответствии со стратегическими приоритетами развития </w:t>
      </w:r>
      <w:proofErr w:type="gramStart"/>
      <w:r>
        <w:rPr>
          <w:rFonts w:cs="Times New Roman CYR"/>
        </w:rPr>
        <w:t>сельского  поселения</w:t>
      </w:r>
      <w:proofErr w:type="gramEnd"/>
      <w:r w:rsidRPr="001E1B43">
        <w:rPr>
          <w:rFonts w:eastAsia="Calibri"/>
          <w:lang w:eastAsia="en-US"/>
        </w:rPr>
        <w:t xml:space="preserve"> </w:t>
      </w:r>
      <w:r>
        <w:rPr>
          <w:rFonts w:eastAsia="Calibri"/>
          <w:lang w:eastAsia="en-US"/>
        </w:rPr>
        <w:t>Севрюкаево</w:t>
      </w:r>
      <w:r>
        <w:rPr>
          <w:rFonts w:cs="Times New Roman CYR"/>
        </w:rPr>
        <w:t xml:space="preserve">, </w:t>
      </w:r>
      <w:r>
        <w:t>основными направлениями сохранения и развития коммунальной инфраструктуры будет осуществляться мониторинг проведенных мероприятий и на основе этого осуществляется корректировка мероприятий Программы.</w:t>
      </w:r>
    </w:p>
    <w:p w:rsidR="00FF25FE" w:rsidRDefault="00FF25FE" w:rsidP="00FF25FE">
      <w:pPr>
        <w:autoSpaceDE w:val="0"/>
        <w:autoSpaceDN w:val="0"/>
        <w:adjustRightInd w:val="0"/>
        <w:ind w:firstLine="567"/>
        <w:jc w:val="both"/>
      </w:pPr>
      <w:r>
        <w:t xml:space="preserve">Исполнителями программы являются администрация </w:t>
      </w:r>
      <w:proofErr w:type="gramStart"/>
      <w:r>
        <w:rPr>
          <w:rFonts w:cs="Times New Roman CYR"/>
        </w:rPr>
        <w:t>сельского  поселения</w:t>
      </w:r>
      <w:proofErr w:type="gramEnd"/>
      <w:r w:rsidRPr="001E1B43">
        <w:rPr>
          <w:rFonts w:eastAsia="Calibri"/>
          <w:lang w:eastAsia="en-US"/>
        </w:rPr>
        <w:t xml:space="preserve"> </w:t>
      </w:r>
      <w:r>
        <w:rPr>
          <w:rFonts w:eastAsia="Calibri"/>
          <w:lang w:eastAsia="en-US"/>
        </w:rPr>
        <w:t>Севрюкаево</w:t>
      </w:r>
      <w:r>
        <w:rPr>
          <w:rFonts w:cs="Times New Roman CYR"/>
        </w:rPr>
        <w:t xml:space="preserve">  муниципального района Ст</w:t>
      </w:r>
      <w:r w:rsidR="008E090B">
        <w:rPr>
          <w:rFonts w:cs="Times New Roman CYR"/>
        </w:rPr>
        <w:t>авропольский  Самарской  област</w:t>
      </w:r>
      <w:r>
        <w:t>и организации коммунального комплекса.</w:t>
      </w:r>
    </w:p>
    <w:p w:rsidR="00FF25FE" w:rsidRDefault="00FF25FE" w:rsidP="00FF25FE">
      <w:pPr>
        <w:autoSpaceDE w:val="0"/>
        <w:autoSpaceDN w:val="0"/>
        <w:adjustRightInd w:val="0"/>
        <w:ind w:firstLine="567"/>
        <w:jc w:val="both"/>
      </w:pPr>
      <w:r>
        <w:t xml:space="preserve">Контроль за реализацией Программы осуществляет по итогам каждого года Администрация </w:t>
      </w:r>
      <w:proofErr w:type="gramStart"/>
      <w:r>
        <w:rPr>
          <w:rFonts w:cs="Times New Roman CYR"/>
        </w:rPr>
        <w:t>сельского  поселения</w:t>
      </w:r>
      <w:proofErr w:type="gramEnd"/>
      <w:r>
        <w:rPr>
          <w:rFonts w:cs="Times New Roman CYR"/>
        </w:rPr>
        <w:t xml:space="preserve"> </w:t>
      </w:r>
      <w:r>
        <w:rPr>
          <w:rFonts w:eastAsia="Calibri"/>
          <w:lang w:eastAsia="en-US"/>
        </w:rPr>
        <w:t>Севрюкаево</w:t>
      </w:r>
      <w:r>
        <w:rPr>
          <w:rFonts w:cs="Times New Roman CYR"/>
        </w:rPr>
        <w:t xml:space="preserve"> муниципального района Ст</w:t>
      </w:r>
      <w:r w:rsidR="008E090B">
        <w:rPr>
          <w:rFonts w:cs="Times New Roman CYR"/>
        </w:rPr>
        <w:t>авропольский  Самарской  област</w:t>
      </w:r>
      <w:r>
        <w:t xml:space="preserve">и, Собрание представителей </w:t>
      </w:r>
      <w:r>
        <w:rPr>
          <w:rFonts w:cs="Times New Roman CYR"/>
        </w:rPr>
        <w:t xml:space="preserve">сельского  поселения </w:t>
      </w:r>
      <w:r>
        <w:rPr>
          <w:rFonts w:eastAsia="Calibri"/>
          <w:lang w:eastAsia="en-US"/>
        </w:rPr>
        <w:t>Севрюкаево</w:t>
      </w:r>
      <w:r>
        <w:rPr>
          <w:rFonts w:cs="Times New Roman CYR"/>
        </w:rPr>
        <w:t xml:space="preserve"> муниципального района Ставропольский  Самарской  области</w:t>
      </w:r>
      <w:r>
        <w:rPr>
          <w:rFonts w:eastAsia="Arial" w:cs="Times New Roman CYR"/>
        </w:rPr>
        <w:t>.</w:t>
      </w:r>
    </w:p>
    <w:p w:rsidR="00FF25FE" w:rsidRDefault="00FF25FE" w:rsidP="00FF25FE">
      <w:pPr>
        <w:shd w:val="clear" w:color="auto" w:fill="FFFFFF"/>
        <w:ind w:firstLine="567"/>
        <w:jc w:val="both"/>
        <w:outlineLvl w:val="0"/>
        <w:rPr>
          <w:rFonts w:eastAsia="Calibri"/>
          <w:lang w:eastAsia="en-US"/>
        </w:rPr>
      </w:pPr>
      <w:r>
        <w:rPr>
          <w:rFonts w:eastAsia="Calibri"/>
          <w:lang w:eastAsia="en-US"/>
        </w:rPr>
        <w:t>Изменения в программе и сроки ее реализации, а также объемы финансирования из местного бюджета могут быть пересмотрены Администрацией поселения по ее инициативе или по предложению организаций коммунального комплекса в части изменения сроков реализации и мероприятий программы.</w:t>
      </w:r>
    </w:p>
    <w:p w:rsidR="00FF25FE" w:rsidRDefault="00FF25FE" w:rsidP="00FF25FE">
      <w:pPr>
        <w:shd w:val="clear" w:color="auto" w:fill="FFFFFF"/>
        <w:ind w:firstLine="567"/>
        <w:jc w:val="both"/>
        <w:outlineLvl w:val="0"/>
        <w:rPr>
          <w:rFonts w:eastAsia="Calibri"/>
          <w:lang w:eastAsia="en-US"/>
        </w:rPr>
      </w:pPr>
    </w:p>
    <w:p w:rsidR="00FF25FE" w:rsidRDefault="00FF25FE" w:rsidP="00142063">
      <w:pPr>
        <w:rPr>
          <w:rFonts w:eastAsia="Calibri"/>
          <w:b/>
          <w:lang w:eastAsia="en-US"/>
        </w:rPr>
      </w:pPr>
    </w:p>
    <w:p w:rsidR="00FF25FE" w:rsidRDefault="00FF25FE" w:rsidP="00FF25FE">
      <w:pPr>
        <w:ind w:firstLine="709"/>
        <w:jc w:val="center"/>
        <w:rPr>
          <w:rFonts w:eastAsia="Calibri"/>
          <w:b/>
          <w:lang w:eastAsia="en-US"/>
        </w:rPr>
      </w:pPr>
      <w:r>
        <w:rPr>
          <w:rFonts w:eastAsia="Calibri"/>
          <w:b/>
          <w:lang w:eastAsia="en-US"/>
        </w:rPr>
        <w:t>5. Оценка эффективности реализации программы</w:t>
      </w:r>
    </w:p>
    <w:p w:rsidR="00FF25FE" w:rsidRDefault="00FF25FE" w:rsidP="00FF25FE">
      <w:pPr>
        <w:jc w:val="both"/>
        <w:rPr>
          <w:rFonts w:eastAsia="Calibri"/>
          <w:color w:val="000000"/>
          <w:u w:val="single"/>
          <w:lang w:eastAsia="en-US"/>
        </w:rPr>
      </w:pPr>
      <w:r>
        <w:rPr>
          <w:rFonts w:eastAsia="Calibri"/>
          <w:color w:val="000000"/>
          <w:u w:val="single"/>
          <w:lang w:eastAsia="en-US"/>
        </w:rPr>
        <w:t xml:space="preserve">Основными результатами реализации мероприятий в сфере </w:t>
      </w:r>
      <w:proofErr w:type="gramStart"/>
      <w:r>
        <w:rPr>
          <w:rFonts w:eastAsia="Calibri"/>
          <w:color w:val="000000"/>
          <w:u w:val="single"/>
          <w:lang w:eastAsia="en-US"/>
        </w:rPr>
        <w:t>ЖКХ  являются</w:t>
      </w:r>
      <w:proofErr w:type="gramEnd"/>
      <w:r>
        <w:rPr>
          <w:rFonts w:eastAsia="Calibri"/>
          <w:color w:val="000000"/>
          <w:u w:val="single"/>
          <w:lang w:eastAsia="en-US"/>
        </w:rPr>
        <w:t>:</w:t>
      </w:r>
    </w:p>
    <w:p w:rsidR="00FF25FE" w:rsidRDefault="00FF25FE" w:rsidP="00FF25FE">
      <w:pPr>
        <w:jc w:val="both"/>
        <w:rPr>
          <w:rFonts w:eastAsia="Calibri"/>
          <w:color w:val="000000"/>
          <w:lang w:eastAsia="en-US"/>
        </w:rPr>
      </w:pPr>
      <w:r>
        <w:rPr>
          <w:rFonts w:eastAsia="Calibri"/>
          <w:color w:val="000000"/>
          <w:lang w:eastAsia="en-US"/>
        </w:rPr>
        <w:t xml:space="preserve">- модернизация и обновление коммунальной инфраструктуры поселения; </w:t>
      </w:r>
    </w:p>
    <w:p w:rsidR="00FF25FE" w:rsidRDefault="00FF25FE" w:rsidP="00FF25FE">
      <w:pPr>
        <w:jc w:val="both"/>
        <w:rPr>
          <w:rFonts w:eastAsia="Calibri"/>
          <w:color w:val="000000"/>
          <w:lang w:eastAsia="en-US"/>
        </w:rPr>
      </w:pPr>
      <w:r>
        <w:rPr>
          <w:rFonts w:eastAsia="Calibri"/>
          <w:color w:val="000000"/>
          <w:lang w:eastAsia="en-US"/>
        </w:rPr>
        <w:t xml:space="preserve">- </w:t>
      </w:r>
      <w:proofErr w:type="gramStart"/>
      <w:r>
        <w:rPr>
          <w:rFonts w:eastAsia="Calibri"/>
          <w:color w:val="000000"/>
          <w:lang w:eastAsia="en-US"/>
        </w:rPr>
        <w:t>снижение  эксплуатационных</w:t>
      </w:r>
      <w:proofErr w:type="gramEnd"/>
      <w:r>
        <w:rPr>
          <w:rFonts w:eastAsia="Calibri"/>
          <w:color w:val="000000"/>
          <w:lang w:eastAsia="en-US"/>
        </w:rPr>
        <w:t xml:space="preserve"> затрат предприятий ЖКХ; </w:t>
      </w:r>
    </w:p>
    <w:p w:rsidR="00FF25FE" w:rsidRDefault="00FF25FE" w:rsidP="00FF25FE">
      <w:pPr>
        <w:shd w:val="clear" w:color="auto" w:fill="FFFFFF"/>
        <w:tabs>
          <w:tab w:val="num" w:pos="0"/>
          <w:tab w:val="left" w:pos="960"/>
          <w:tab w:val="num" w:pos="1440"/>
        </w:tabs>
        <w:rPr>
          <w:rFonts w:eastAsia="Times New Roman"/>
        </w:rPr>
      </w:pPr>
      <w:r>
        <w:t xml:space="preserve">- улучшение качественных </w:t>
      </w:r>
      <w:proofErr w:type="gramStart"/>
      <w:r>
        <w:t>показателей  воды</w:t>
      </w:r>
      <w:proofErr w:type="gramEnd"/>
      <w:r>
        <w:t>;</w:t>
      </w:r>
    </w:p>
    <w:p w:rsidR="00FF25FE" w:rsidRDefault="00FF25FE" w:rsidP="00FF25FE">
      <w:pPr>
        <w:jc w:val="both"/>
        <w:rPr>
          <w:rFonts w:eastAsia="Calibri"/>
          <w:color w:val="000000"/>
          <w:lang w:eastAsia="en-US"/>
        </w:rPr>
      </w:pPr>
      <w:r>
        <w:rPr>
          <w:rFonts w:eastAsia="Calibri"/>
          <w:color w:val="000000"/>
          <w:lang w:eastAsia="en-US"/>
        </w:rPr>
        <w:t>- устранение причин возникновения аварийных ситуаций, угрожающих жизнедеятельности человека;</w:t>
      </w:r>
    </w:p>
    <w:p w:rsidR="00FF25FE" w:rsidRDefault="00FF25FE" w:rsidP="00FF25FE">
      <w:pPr>
        <w:jc w:val="both"/>
        <w:rPr>
          <w:rFonts w:eastAsia="Calibri"/>
          <w:color w:val="000000"/>
          <w:lang w:eastAsia="en-US"/>
        </w:rPr>
      </w:pPr>
    </w:p>
    <w:p w:rsidR="00FF25FE" w:rsidRDefault="00FF25FE" w:rsidP="00FF25FE">
      <w:pPr>
        <w:jc w:val="both"/>
        <w:rPr>
          <w:rFonts w:eastAsia="Calibri"/>
          <w:color w:val="000000"/>
          <w:u w:val="single"/>
          <w:lang w:eastAsia="en-US"/>
        </w:rPr>
      </w:pPr>
      <w:r>
        <w:rPr>
          <w:rFonts w:eastAsia="Calibri"/>
          <w:color w:val="000000"/>
          <w:u w:val="single"/>
          <w:lang w:eastAsia="en-US"/>
        </w:rPr>
        <w:t>Наиболее важными конечными результатами реализации программы являются:</w:t>
      </w:r>
    </w:p>
    <w:p w:rsidR="00FF25FE" w:rsidRDefault="00FF25FE" w:rsidP="00FF25FE">
      <w:pPr>
        <w:jc w:val="both"/>
        <w:rPr>
          <w:rFonts w:eastAsia="Calibri"/>
          <w:color w:val="000000"/>
          <w:lang w:eastAsia="en-US"/>
        </w:rPr>
      </w:pPr>
      <w:r>
        <w:rPr>
          <w:rFonts w:eastAsia="Calibri"/>
          <w:color w:val="000000"/>
          <w:lang w:eastAsia="en-US"/>
        </w:rPr>
        <w:t>- снижение уровня износа объектов коммунальной инфраструктуры;</w:t>
      </w:r>
    </w:p>
    <w:p w:rsidR="00FF25FE" w:rsidRDefault="00FF25FE" w:rsidP="00FF25FE">
      <w:pPr>
        <w:jc w:val="both"/>
        <w:rPr>
          <w:rFonts w:eastAsia="Calibri"/>
          <w:color w:val="000000"/>
          <w:lang w:eastAsia="en-US"/>
        </w:rPr>
      </w:pPr>
      <w:r>
        <w:rPr>
          <w:rFonts w:eastAsia="Calibri"/>
          <w:color w:val="000000"/>
          <w:lang w:eastAsia="en-US"/>
        </w:rPr>
        <w:t>- снижение количества потерь воды;</w:t>
      </w:r>
    </w:p>
    <w:p w:rsidR="00FF25FE" w:rsidRDefault="00FF25FE" w:rsidP="00FF25FE">
      <w:pPr>
        <w:jc w:val="both"/>
        <w:rPr>
          <w:rFonts w:eastAsia="Calibri"/>
          <w:color w:val="000000"/>
          <w:lang w:eastAsia="en-US"/>
        </w:rPr>
      </w:pPr>
      <w:r>
        <w:rPr>
          <w:rFonts w:eastAsia="Calibri"/>
          <w:color w:val="000000"/>
          <w:lang w:eastAsia="en-US"/>
        </w:rPr>
        <w:t>- снижение количества потерь тепловой энергии;</w:t>
      </w:r>
    </w:p>
    <w:p w:rsidR="00FF25FE" w:rsidRDefault="00FF25FE" w:rsidP="00FF25FE">
      <w:pPr>
        <w:rPr>
          <w:rFonts w:eastAsia="Calibri"/>
          <w:color w:val="000000"/>
          <w:lang w:eastAsia="en-US"/>
        </w:rPr>
      </w:pPr>
      <w:r>
        <w:rPr>
          <w:rFonts w:eastAsia="Calibri"/>
          <w:color w:val="000000"/>
          <w:lang w:eastAsia="en-US"/>
        </w:rPr>
        <w:t>- повышение качества предоставляемых услуг жилищно-коммунального комплекса;</w:t>
      </w:r>
    </w:p>
    <w:p w:rsidR="00FF25FE" w:rsidRDefault="00FF25FE" w:rsidP="00FF25FE">
      <w:pPr>
        <w:rPr>
          <w:rFonts w:eastAsia="Calibri"/>
          <w:color w:val="000000"/>
          <w:lang w:eastAsia="en-US"/>
        </w:rPr>
      </w:pPr>
      <w:r>
        <w:rPr>
          <w:rFonts w:eastAsia="Calibri"/>
          <w:color w:val="000000"/>
          <w:lang w:eastAsia="en-US"/>
        </w:rPr>
        <w:t>- обеспечение надлежащего сбора и утилизации твердых и жидких бытовых отходов;</w:t>
      </w:r>
    </w:p>
    <w:p w:rsidR="00FF25FE" w:rsidRDefault="00FF25FE" w:rsidP="00FF25FE">
      <w:pPr>
        <w:rPr>
          <w:rFonts w:eastAsia="Calibri"/>
          <w:color w:val="000000"/>
          <w:lang w:eastAsia="en-US"/>
        </w:rPr>
      </w:pPr>
      <w:r>
        <w:rPr>
          <w:rFonts w:eastAsia="Calibri"/>
          <w:color w:val="000000"/>
          <w:lang w:eastAsia="en-US"/>
        </w:rPr>
        <w:t>- улучшение санитарного состояния территорий поселения;</w:t>
      </w:r>
    </w:p>
    <w:p w:rsidR="00FF25FE" w:rsidRPr="00112072" w:rsidRDefault="00FF25FE" w:rsidP="00FF25FE">
      <w:pPr>
        <w:rPr>
          <w:rFonts w:eastAsia="Calibri"/>
          <w:color w:val="000000"/>
          <w:lang w:eastAsia="en-US"/>
        </w:rPr>
        <w:sectPr w:rsidR="00FF25FE" w:rsidRPr="00112072" w:rsidSect="00D11FA1">
          <w:footerReference w:type="default" r:id="rId9"/>
          <w:pgSz w:w="11906" w:h="16838"/>
          <w:pgMar w:top="851" w:right="851" w:bottom="851" w:left="1134" w:header="709" w:footer="709" w:gutter="0"/>
          <w:cols w:space="720"/>
          <w:titlePg/>
          <w:docGrid w:linePitch="326"/>
        </w:sectPr>
      </w:pPr>
      <w:r>
        <w:rPr>
          <w:rFonts w:eastAsia="Calibri"/>
          <w:color w:val="000000"/>
          <w:lang w:eastAsia="en-US"/>
        </w:rPr>
        <w:t>- улучшение экологического состояния  окружающей среды.</w:t>
      </w:r>
    </w:p>
    <w:p w:rsidR="00FF25FE" w:rsidRDefault="00FF25FE" w:rsidP="00FF25FE">
      <w:pPr>
        <w:pageBreakBefore/>
        <w:tabs>
          <w:tab w:val="left" w:pos="567"/>
        </w:tabs>
        <w:spacing w:after="136" w:line="288" w:lineRule="atLeast"/>
        <w:ind w:right="281"/>
        <w:outlineLvl w:val="0"/>
        <w:rPr>
          <w:rFonts w:eastAsia="Arial"/>
          <w:b/>
          <w:color w:val="2E3432"/>
          <w:kern w:val="36"/>
        </w:rPr>
      </w:pPr>
      <w:r>
        <w:rPr>
          <w:b/>
          <w:color w:val="2E3432"/>
          <w:kern w:val="36"/>
        </w:rPr>
        <w:lastRenderedPageBreak/>
        <w:t xml:space="preserve">ПЕРЕЧЕНЬ ПРОГРАММНЫХ МЕРОПРИЯТИЙ ПО РАЗВИТИЮ КОММУНАЛЬНОЙ ИНФРАСТРУКТУРЫ НА ТЕРРИТОРИИ                                           </w:t>
      </w:r>
      <w:proofErr w:type="gramStart"/>
      <w:r>
        <w:rPr>
          <w:b/>
          <w:color w:val="2E3432"/>
          <w:kern w:val="36"/>
        </w:rPr>
        <w:t>сельского  поселения</w:t>
      </w:r>
      <w:proofErr w:type="gramEnd"/>
      <w:r>
        <w:rPr>
          <w:b/>
          <w:color w:val="2E3432"/>
          <w:kern w:val="36"/>
        </w:rPr>
        <w:t xml:space="preserve"> Севрюкаево муниципального района Ставропольский  Самарской  области</w:t>
      </w:r>
      <w:r>
        <w:rPr>
          <w:rFonts w:eastAsia="Arial"/>
          <w:b/>
          <w:color w:val="2E3432"/>
          <w:kern w:val="36"/>
        </w:rPr>
        <w:t>.</w:t>
      </w:r>
      <w:r w:rsidR="00F67550">
        <w:rPr>
          <w:rFonts w:eastAsia="Arial"/>
          <w:b/>
          <w:color w:val="2E3432"/>
          <w:kern w:val="36"/>
        </w:rPr>
        <w:t xml:space="preserve"> </w:t>
      </w:r>
    </w:p>
    <w:p w:rsidR="001F7BCF" w:rsidRPr="001F7BCF" w:rsidRDefault="001F7BCF" w:rsidP="001F7BCF">
      <w:pPr>
        <w:autoSpaceDE w:val="0"/>
        <w:autoSpaceDN w:val="0"/>
        <w:adjustRightInd w:val="0"/>
        <w:jc w:val="both"/>
        <w:rPr>
          <w:rFonts w:eastAsia="Times New Roman"/>
          <w:b/>
          <w:color w:val="2E3432"/>
          <w:kern w:val="36"/>
        </w:rPr>
      </w:pPr>
    </w:p>
    <w:tbl>
      <w:tblPr>
        <w:tblW w:w="15038" w:type="dxa"/>
        <w:tblInd w:w="56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34"/>
        <w:gridCol w:w="2268"/>
        <w:gridCol w:w="1984"/>
        <w:gridCol w:w="1418"/>
        <w:gridCol w:w="850"/>
        <w:gridCol w:w="851"/>
        <w:gridCol w:w="850"/>
        <w:gridCol w:w="709"/>
        <w:gridCol w:w="850"/>
        <w:gridCol w:w="709"/>
        <w:gridCol w:w="851"/>
        <w:gridCol w:w="708"/>
        <w:gridCol w:w="851"/>
        <w:gridCol w:w="709"/>
        <w:gridCol w:w="896"/>
      </w:tblGrid>
      <w:tr w:rsidR="001F7BCF" w:rsidRPr="001F7BCF" w:rsidTr="005C24B2">
        <w:tc>
          <w:tcPr>
            <w:tcW w:w="53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7BCF" w:rsidRPr="001F7BCF" w:rsidRDefault="001F7BCF" w:rsidP="001F7BCF">
            <w:pPr>
              <w:jc w:val="center"/>
              <w:rPr>
                <w:rFonts w:eastAsia="Calibri"/>
                <w:kern w:val="0"/>
                <w:sz w:val="20"/>
                <w:szCs w:val="20"/>
                <w:lang w:eastAsia="en-US"/>
              </w:rPr>
            </w:pPr>
            <w:r w:rsidRPr="001F7BCF">
              <w:rPr>
                <w:rFonts w:eastAsia="Calibri"/>
                <w:sz w:val="20"/>
                <w:szCs w:val="20"/>
                <w:lang w:eastAsia="en-US"/>
              </w:rPr>
              <w:t>№</w:t>
            </w:r>
          </w:p>
          <w:p w:rsidR="001F7BCF" w:rsidRPr="001F7BCF" w:rsidRDefault="001F7BCF" w:rsidP="001F7BCF">
            <w:pPr>
              <w:jc w:val="center"/>
              <w:rPr>
                <w:rFonts w:eastAsia="Calibri"/>
                <w:sz w:val="20"/>
                <w:szCs w:val="20"/>
                <w:lang w:eastAsia="en-US"/>
              </w:rPr>
            </w:pPr>
            <w:r w:rsidRPr="001F7BCF">
              <w:rPr>
                <w:rFonts w:eastAsia="Calibri"/>
                <w:sz w:val="20"/>
                <w:szCs w:val="20"/>
                <w:lang w:eastAsia="en-US"/>
              </w:rPr>
              <w:t>п/п</w:t>
            </w:r>
          </w:p>
        </w:tc>
        <w:tc>
          <w:tcPr>
            <w:tcW w:w="226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7BCF" w:rsidRPr="001F7BCF" w:rsidRDefault="001F7BCF" w:rsidP="001F7BCF">
            <w:pPr>
              <w:jc w:val="center"/>
              <w:rPr>
                <w:rFonts w:eastAsia="Calibri"/>
                <w:sz w:val="20"/>
                <w:szCs w:val="20"/>
                <w:lang w:eastAsia="en-US"/>
              </w:rPr>
            </w:pPr>
            <w:r w:rsidRPr="001F7BCF">
              <w:rPr>
                <w:rFonts w:eastAsia="Calibri"/>
                <w:sz w:val="20"/>
                <w:szCs w:val="20"/>
                <w:lang w:eastAsia="en-US"/>
              </w:rPr>
              <w:t>Наименование мероприятия</w:t>
            </w:r>
          </w:p>
        </w:tc>
        <w:tc>
          <w:tcPr>
            <w:tcW w:w="198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7BCF" w:rsidRPr="001F7BCF" w:rsidRDefault="001F7BCF" w:rsidP="001F7BCF">
            <w:pPr>
              <w:jc w:val="center"/>
              <w:rPr>
                <w:rFonts w:eastAsia="Calibri"/>
                <w:sz w:val="20"/>
                <w:szCs w:val="20"/>
                <w:lang w:eastAsia="en-US"/>
              </w:rPr>
            </w:pPr>
            <w:r w:rsidRPr="001F7BCF">
              <w:rPr>
                <w:rFonts w:eastAsia="Calibri"/>
                <w:sz w:val="20"/>
                <w:szCs w:val="20"/>
                <w:lang w:eastAsia="en-US"/>
              </w:rPr>
              <w:t>Цели реализации мероприятий</w:t>
            </w:r>
          </w:p>
        </w:tc>
        <w:tc>
          <w:tcPr>
            <w:tcW w:w="141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7BCF" w:rsidRPr="001F7BCF" w:rsidRDefault="001F7BCF" w:rsidP="001F7BCF">
            <w:pPr>
              <w:jc w:val="center"/>
              <w:rPr>
                <w:rFonts w:eastAsia="Calibri"/>
                <w:sz w:val="20"/>
                <w:szCs w:val="20"/>
                <w:lang w:eastAsia="en-US"/>
              </w:rPr>
            </w:pPr>
            <w:r w:rsidRPr="001F7BCF">
              <w:rPr>
                <w:rFonts w:eastAsia="Calibri"/>
                <w:sz w:val="20"/>
                <w:szCs w:val="20"/>
                <w:lang w:eastAsia="en-US"/>
              </w:rPr>
              <w:t>Источники финансирования</w:t>
            </w:r>
          </w:p>
        </w:tc>
        <w:tc>
          <w:tcPr>
            <w:tcW w:w="8834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7BCF" w:rsidRPr="001F7BCF" w:rsidRDefault="001F7BCF" w:rsidP="001F7BCF">
            <w:pPr>
              <w:jc w:val="center"/>
              <w:rPr>
                <w:rFonts w:eastAsia="Calibri"/>
                <w:sz w:val="20"/>
                <w:szCs w:val="20"/>
                <w:lang w:eastAsia="en-US"/>
              </w:rPr>
            </w:pPr>
            <w:r w:rsidRPr="001F7BCF">
              <w:rPr>
                <w:rFonts w:eastAsia="Calibri"/>
                <w:sz w:val="20"/>
                <w:szCs w:val="20"/>
                <w:lang w:eastAsia="en-US"/>
              </w:rPr>
              <w:t xml:space="preserve">Объемы финансирования, </w:t>
            </w:r>
            <w:proofErr w:type="spellStart"/>
            <w:r w:rsidRPr="001F7BCF">
              <w:rPr>
                <w:rFonts w:eastAsia="Calibri"/>
                <w:sz w:val="20"/>
                <w:szCs w:val="20"/>
                <w:lang w:eastAsia="en-US"/>
              </w:rPr>
              <w:t>тыс.рублей</w:t>
            </w:r>
            <w:proofErr w:type="spellEnd"/>
          </w:p>
        </w:tc>
      </w:tr>
      <w:tr w:rsidR="001F7BCF" w:rsidRPr="001F7BCF" w:rsidTr="005C24B2">
        <w:tc>
          <w:tcPr>
            <w:tcW w:w="53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F7BCF" w:rsidRPr="001F7BCF" w:rsidRDefault="001F7BCF" w:rsidP="001F7BCF">
            <w:pPr>
              <w:spacing w:line="256" w:lineRule="auto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226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F7BCF" w:rsidRPr="001F7BCF" w:rsidRDefault="001F7BCF" w:rsidP="001F7BCF">
            <w:pPr>
              <w:spacing w:line="256" w:lineRule="auto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198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F7BCF" w:rsidRPr="001F7BCF" w:rsidRDefault="001F7BCF" w:rsidP="001F7BCF">
            <w:pPr>
              <w:spacing w:line="256" w:lineRule="auto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14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F7BCF" w:rsidRPr="001F7BCF" w:rsidRDefault="001F7BCF" w:rsidP="001F7BCF">
            <w:pPr>
              <w:spacing w:line="256" w:lineRule="auto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7BCF" w:rsidRPr="001F7BCF" w:rsidRDefault="001F7BCF" w:rsidP="001F7BCF">
            <w:pPr>
              <w:jc w:val="both"/>
              <w:rPr>
                <w:rFonts w:eastAsia="Calibri"/>
                <w:b/>
                <w:sz w:val="20"/>
                <w:szCs w:val="20"/>
                <w:lang w:eastAsia="en-US"/>
              </w:rPr>
            </w:pPr>
            <w:r w:rsidRPr="001F7BCF">
              <w:rPr>
                <w:rFonts w:eastAsia="Calibri"/>
                <w:b/>
                <w:sz w:val="20"/>
                <w:szCs w:val="20"/>
                <w:lang w:eastAsia="en-US"/>
              </w:rPr>
              <w:t>Всего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7BCF" w:rsidRPr="001F7BCF" w:rsidRDefault="00107C16" w:rsidP="001F7BCF">
            <w:pPr>
              <w:jc w:val="both"/>
              <w:rPr>
                <w:rFonts w:eastAsia="Calibri"/>
                <w:b/>
                <w:sz w:val="20"/>
                <w:szCs w:val="20"/>
                <w:lang w:eastAsia="en-US"/>
              </w:rPr>
            </w:pPr>
            <w:r>
              <w:rPr>
                <w:rFonts w:eastAsia="Calibri"/>
                <w:b/>
                <w:sz w:val="20"/>
                <w:szCs w:val="20"/>
                <w:lang w:eastAsia="en-US"/>
              </w:rPr>
              <w:t>2019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7BCF" w:rsidRPr="001F7BCF" w:rsidRDefault="00107C16" w:rsidP="001F7BCF">
            <w:pPr>
              <w:jc w:val="both"/>
              <w:rPr>
                <w:rFonts w:eastAsia="Calibri"/>
                <w:b/>
                <w:sz w:val="20"/>
                <w:szCs w:val="20"/>
                <w:lang w:eastAsia="en-US"/>
              </w:rPr>
            </w:pPr>
            <w:r>
              <w:rPr>
                <w:rFonts w:eastAsia="Calibri"/>
                <w:b/>
                <w:sz w:val="20"/>
                <w:szCs w:val="20"/>
                <w:lang w:eastAsia="en-US"/>
              </w:rPr>
              <w:t>2020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7BCF" w:rsidRPr="001F7BCF" w:rsidRDefault="00107C16" w:rsidP="001F7BCF">
            <w:pPr>
              <w:jc w:val="both"/>
              <w:rPr>
                <w:rFonts w:eastAsia="Calibri"/>
                <w:b/>
                <w:sz w:val="20"/>
                <w:szCs w:val="20"/>
                <w:lang w:eastAsia="en-US"/>
              </w:rPr>
            </w:pPr>
            <w:r>
              <w:rPr>
                <w:rFonts w:eastAsia="Calibri"/>
                <w:b/>
                <w:sz w:val="20"/>
                <w:szCs w:val="20"/>
                <w:lang w:eastAsia="en-US"/>
              </w:rPr>
              <w:t>2021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7BCF" w:rsidRPr="001F7BCF" w:rsidRDefault="00107C16" w:rsidP="001F7BCF">
            <w:pPr>
              <w:jc w:val="both"/>
              <w:rPr>
                <w:rFonts w:eastAsia="Calibri"/>
                <w:b/>
                <w:sz w:val="20"/>
                <w:szCs w:val="20"/>
                <w:lang w:eastAsia="en-US"/>
              </w:rPr>
            </w:pPr>
            <w:r>
              <w:rPr>
                <w:rFonts w:eastAsia="Calibri"/>
                <w:b/>
                <w:sz w:val="20"/>
                <w:szCs w:val="20"/>
                <w:lang w:eastAsia="en-US"/>
              </w:rPr>
              <w:t>2022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7BCF" w:rsidRPr="001F7BCF" w:rsidRDefault="00107C16" w:rsidP="001F7BCF">
            <w:pPr>
              <w:jc w:val="both"/>
              <w:rPr>
                <w:rFonts w:eastAsia="Calibri"/>
                <w:b/>
                <w:sz w:val="20"/>
                <w:szCs w:val="20"/>
                <w:lang w:eastAsia="en-US"/>
              </w:rPr>
            </w:pPr>
            <w:r>
              <w:rPr>
                <w:rFonts w:eastAsia="Calibri"/>
                <w:b/>
                <w:sz w:val="20"/>
                <w:szCs w:val="20"/>
                <w:lang w:eastAsia="en-US"/>
              </w:rPr>
              <w:t>2023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7BCF" w:rsidRPr="001F7BCF" w:rsidRDefault="00107C16" w:rsidP="001F7BCF">
            <w:pPr>
              <w:jc w:val="both"/>
              <w:rPr>
                <w:rFonts w:eastAsia="Calibri"/>
                <w:b/>
                <w:sz w:val="20"/>
                <w:szCs w:val="20"/>
                <w:lang w:eastAsia="en-US"/>
              </w:rPr>
            </w:pPr>
            <w:r>
              <w:rPr>
                <w:rFonts w:eastAsia="Calibri"/>
                <w:b/>
                <w:sz w:val="20"/>
                <w:szCs w:val="20"/>
                <w:lang w:eastAsia="en-US"/>
              </w:rPr>
              <w:t>2024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7BCF" w:rsidRPr="001F7BCF" w:rsidRDefault="00107C16" w:rsidP="001F7BCF">
            <w:pPr>
              <w:jc w:val="both"/>
              <w:rPr>
                <w:rFonts w:eastAsia="Calibri"/>
                <w:b/>
                <w:sz w:val="20"/>
                <w:szCs w:val="20"/>
                <w:lang w:eastAsia="en-US"/>
              </w:rPr>
            </w:pPr>
            <w:r>
              <w:rPr>
                <w:rFonts w:eastAsia="Calibri"/>
                <w:b/>
                <w:sz w:val="20"/>
                <w:szCs w:val="20"/>
                <w:lang w:eastAsia="en-US"/>
              </w:rPr>
              <w:t>2025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7BCF" w:rsidRPr="001F7BCF" w:rsidRDefault="00107C16" w:rsidP="001F7BCF">
            <w:pPr>
              <w:jc w:val="both"/>
              <w:rPr>
                <w:rFonts w:eastAsia="Calibri"/>
                <w:b/>
                <w:sz w:val="20"/>
                <w:szCs w:val="20"/>
                <w:lang w:eastAsia="en-US"/>
              </w:rPr>
            </w:pPr>
            <w:r>
              <w:rPr>
                <w:rFonts w:eastAsia="Calibri"/>
                <w:b/>
                <w:sz w:val="20"/>
                <w:szCs w:val="20"/>
                <w:lang w:eastAsia="en-US"/>
              </w:rPr>
              <w:t>2026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BCF" w:rsidRPr="001F7BCF" w:rsidRDefault="00107C16" w:rsidP="001F7BCF">
            <w:pPr>
              <w:jc w:val="both"/>
              <w:rPr>
                <w:rFonts w:eastAsia="Calibri"/>
                <w:b/>
                <w:sz w:val="20"/>
                <w:szCs w:val="20"/>
                <w:lang w:eastAsia="en-US"/>
              </w:rPr>
            </w:pPr>
            <w:r>
              <w:rPr>
                <w:rFonts w:eastAsia="Calibri"/>
                <w:b/>
                <w:sz w:val="20"/>
                <w:szCs w:val="20"/>
                <w:lang w:eastAsia="en-US"/>
              </w:rPr>
              <w:t>2027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BCF" w:rsidRPr="001F7BCF" w:rsidRDefault="00107C16" w:rsidP="001F7BCF">
            <w:pPr>
              <w:jc w:val="both"/>
              <w:rPr>
                <w:rFonts w:eastAsia="Calibri"/>
                <w:b/>
                <w:sz w:val="20"/>
                <w:szCs w:val="20"/>
                <w:lang w:eastAsia="en-US"/>
              </w:rPr>
            </w:pPr>
            <w:r>
              <w:rPr>
                <w:rFonts w:eastAsia="Calibri"/>
                <w:b/>
                <w:sz w:val="20"/>
                <w:szCs w:val="20"/>
                <w:lang w:eastAsia="en-US"/>
              </w:rPr>
              <w:t>2028</w:t>
            </w:r>
          </w:p>
        </w:tc>
      </w:tr>
      <w:tr w:rsidR="001F7BCF" w:rsidRPr="001F7BCF" w:rsidTr="005C24B2"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7BCF" w:rsidRPr="001F7BCF" w:rsidRDefault="001F7BCF" w:rsidP="001F7BCF">
            <w:pPr>
              <w:jc w:val="both"/>
              <w:rPr>
                <w:rFonts w:eastAsia="Calibri"/>
                <w:b/>
                <w:sz w:val="20"/>
                <w:szCs w:val="20"/>
                <w:lang w:eastAsia="en-US"/>
              </w:rPr>
            </w:pPr>
            <w:r w:rsidRPr="001F7BCF">
              <w:rPr>
                <w:rFonts w:eastAsia="Calibri"/>
                <w:b/>
                <w:sz w:val="20"/>
                <w:szCs w:val="20"/>
                <w:lang w:eastAsia="en-US"/>
              </w:rPr>
              <w:t>1.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7BCF" w:rsidRPr="001F7BCF" w:rsidRDefault="001F7BCF" w:rsidP="001F7BCF">
            <w:pPr>
              <w:jc w:val="both"/>
              <w:rPr>
                <w:rFonts w:eastAsia="Calibri"/>
                <w:b/>
                <w:sz w:val="20"/>
                <w:szCs w:val="20"/>
                <w:lang w:eastAsia="en-US"/>
              </w:rPr>
            </w:pPr>
            <w:r w:rsidRPr="001F7BCF">
              <w:rPr>
                <w:rFonts w:eastAsia="Calibri"/>
                <w:b/>
                <w:sz w:val="20"/>
                <w:szCs w:val="20"/>
                <w:lang w:eastAsia="en-US"/>
              </w:rPr>
              <w:t>Система газоснабжения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BCF" w:rsidRPr="001F7BCF" w:rsidRDefault="001F7BCF" w:rsidP="001F7BCF">
            <w:pPr>
              <w:jc w:val="both"/>
              <w:rPr>
                <w:rFonts w:eastAsia="Calibri"/>
                <w:b/>
                <w:sz w:val="20"/>
                <w:szCs w:val="20"/>
                <w:lang w:eastAsia="en-US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BCF" w:rsidRPr="001F7BCF" w:rsidRDefault="001F7BCF" w:rsidP="001F7BCF">
            <w:pPr>
              <w:jc w:val="both"/>
              <w:rPr>
                <w:rFonts w:eastAsia="Calibri"/>
                <w:b/>
                <w:sz w:val="20"/>
                <w:szCs w:val="20"/>
                <w:lang w:eastAsia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BCF" w:rsidRPr="001F7BCF" w:rsidRDefault="001F7BCF" w:rsidP="001F7BCF">
            <w:pPr>
              <w:jc w:val="both"/>
              <w:rPr>
                <w:rFonts w:eastAsia="Calibri"/>
                <w:b/>
                <w:sz w:val="20"/>
                <w:szCs w:val="20"/>
                <w:lang w:eastAsia="en-US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BCF" w:rsidRPr="001F7BCF" w:rsidRDefault="001F7BCF" w:rsidP="001F7BCF">
            <w:pPr>
              <w:jc w:val="both"/>
              <w:rPr>
                <w:rFonts w:eastAsia="Calibri"/>
                <w:b/>
                <w:sz w:val="20"/>
                <w:szCs w:val="20"/>
                <w:lang w:eastAsia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BCF" w:rsidRPr="001F7BCF" w:rsidRDefault="001F7BCF" w:rsidP="001F7BCF">
            <w:pPr>
              <w:jc w:val="both"/>
              <w:rPr>
                <w:rFonts w:eastAsia="Calibri"/>
                <w:b/>
                <w:sz w:val="20"/>
                <w:szCs w:val="20"/>
                <w:lang w:eastAsia="en-US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BCF" w:rsidRPr="001F7BCF" w:rsidRDefault="001F7BCF" w:rsidP="001F7BCF">
            <w:pPr>
              <w:jc w:val="both"/>
              <w:rPr>
                <w:rFonts w:eastAsia="Calibri"/>
                <w:b/>
                <w:sz w:val="20"/>
                <w:szCs w:val="20"/>
                <w:lang w:eastAsia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BCF" w:rsidRPr="001F7BCF" w:rsidRDefault="001F7BCF" w:rsidP="001F7BCF">
            <w:pPr>
              <w:jc w:val="both"/>
              <w:rPr>
                <w:rFonts w:eastAsia="Calibri"/>
                <w:b/>
                <w:sz w:val="20"/>
                <w:szCs w:val="20"/>
                <w:lang w:eastAsia="en-US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BCF" w:rsidRPr="001F7BCF" w:rsidRDefault="001F7BCF" w:rsidP="001F7BCF">
            <w:pPr>
              <w:jc w:val="both"/>
              <w:rPr>
                <w:rFonts w:eastAsia="Calibri"/>
                <w:b/>
                <w:sz w:val="20"/>
                <w:szCs w:val="20"/>
                <w:lang w:eastAsia="en-US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BCF" w:rsidRPr="001F7BCF" w:rsidRDefault="001F7BCF" w:rsidP="001F7BCF">
            <w:pPr>
              <w:jc w:val="both"/>
              <w:rPr>
                <w:rFonts w:eastAsia="Calibri"/>
                <w:b/>
                <w:sz w:val="20"/>
                <w:szCs w:val="20"/>
                <w:lang w:eastAsia="en-US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BCF" w:rsidRPr="001F7BCF" w:rsidRDefault="001F7BCF" w:rsidP="001F7BCF">
            <w:pPr>
              <w:jc w:val="both"/>
              <w:rPr>
                <w:rFonts w:eastAsia="Calibri"/>
                <w:b/>
                <w:sz w:val="20"/>
                <w:szCs w:val="20"/>
                <w:lang w:eastAsia="en-US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BCF" w:rsidRPr="001F7BCF" w:rsidRDefault="001F7BCF" w:rsidP="001F7BCF">
            <w:pPr>
              <w:jc w:val="both"/>
              <w:rPr>
                <w:rFonts w:eastAsia="Calibri"/>
                <w:b/>
                <w:sz w:val="20"/>
                <w:szCs w:val="20"/>
                <w:lang w:eastAsia="en-US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BCF" w:rsidRPr="001F7BCF" w:rsidRDefault="001F7BCF" w:rsidP="001F7BCF">
            <w:pPr>
              <w:jc w:val="both"/>
              <w:rPr>
                <w:rFonts w:eastAsia="Calibri"/>
                <w:b/>
                <w:sz w:val="20"/>
                <w:szCs w:val="20"/>
                <w:lang w:eastAsia="en-US"/>
              </w:rPr>
            </w:pP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BCF" w:rsidRPr="001F7BCF" w:rsidRDefault="001F7BCF" w:rsidP="001F7BCF">
            <w:pPr>
              <w:jc w:val="both"/>
              <w:rPr>
                <w:rFonts w:eastAsia="Calibri"/>
                <w:b/>
                <w:sz w:val="20"/>
                <w:szCs w:val="20"/>
                <w:lang w:eastAsia="en-US"/>
              </w:rPr>
            </w:pPr>
          </w:p>
        </w:tc>
      </w:tr>
      <w:tr w:rsidR="001F7BCF" w:rsidRPr="001F7BCF" w:rsidTr="005C24B2"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BCF" w:rsidRPr="001F7BCF" w:rsidRDefault="001F7BCF" w:rsidP="001F7BCF">
            <w:pPr>
              <w:jc w:val="both"/>
              <w:rPr>
                <w:rFonts w:eastAsia="Calibri"/>
                <w:b/>
                <w:sz w:val="20"/>
                <w:szCs w:val="20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BCF" w:rsidRPr="001F7BCF" w:rsidRDefault="001F7BCF" w:rsidP="001F7BCF">
            <w:pPr>
              <w:jc w:val="both"/>
              <w:rPr>
                <w:rFonts w:eastAsia="Calibri"/>
                <w:sz w:val="20"/>
                <w:szCs w:val="20"/>
                <w:lang w:eastAsia="en-US"/>
              </w:rPr>
            </w:pPr>
            <w:r w:rsidRPr="001F7BCF">
              <w:rPr>
                <w:rFonts w:eastAsia="Calibri"/>
                <w:sz w:val="20"/>
                <w:szCs w:val="20"/>
                <w:lang w:eastAsia="en-US"/>
              </w:rPr>
              <w:t xml:space="preserve">Газификация муниципальных помещений </w:t>
            </w:r>
          </w:p>
          <w:p w:rsidR="001F7BCF" w:rsidRPr="001F7BCF" w:rsidRDefault="001F7BCF" w:rsidP="001F7BCF">
            <w:pPr>
              <w:jc w:val="both"/>
              <w:rPr>
                <w:rFonts w:eastAsia="Calibri"/>
                <w:sz w:val="20"/>
                <w:szCs w:val="20"/>
                <w:lang w:eastAsia="en-US"/>
              </w:rPr>
            </w:pPr>
            <w:r w:rsidRPr="001F7BCF">
              <w:rPr>
                <w:rFonts w:eastAsia="Calibri"/>
                <w:sz w:val="20"/>
                <w:szCs w:val="20"/>
                <w:lang w:eastAsia="en-US"/>
              </w:rPr>
              <w:t>с. Севрюкаево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7BCF" w:rsidRPr="001F7BCF" w:rsidRDefault="001F7BCF" w:rsidP="001F7BCF">
            <w:pPr>
              <w:jc w:val="both"/>
              <w:rPr>
                <w:rFonts w:eastAsia="Calibri"/>
                <w:sz w:val="20"/>
                <w:szCs w:val="20"/>
                <w:lang w:eastAsia="en-US"/>
              </w:rPr>
            </w:pPr>
            <w:r w:rsidRPr="001F7BCF">
              <w:rPr>
                <w:rFonts w:eastAsia="Calibri"/>
                <w:sz w:val="20"/>
                <w:szCs w:val="20"/>
                <w:lang w:eastAsia="en-US"/>
              </w:rPr>
              <w:t xml:space="preserve">Присоединение  к газораспределительной сети и </w:t>
            </w:r>
            <w:proofErr w:type="spellStart"/>
            <w:r w:rsidRPr="001F7BCF">
              <w:rPr>
                <w:rFonts w:eastAsia="Calibri"/>
                <w:sz w:val="20"/>
                <w:szCs w:val="20"/>
                <w:lang w:eastAsia="en-US"/>
              </w:rPr>
              <w:t>газофикации</w:t>
            </w:r>
            <w:proofErr w:type="spellEnd"/>
            <w:r w:rsidRPr="001F7BCF">
              <w:rPr>
                <w:rFonts w:eastAsia="Calibri"/>
                <w:sz w:val="20"/>
                <w:szCs w:val="20"/>
                <w:lang w:eastAsia="en-US"/>
              </w:rPr>
              <w:t xml:space="preserve"> природным газом нежилых зданий:  администрация, библиотека, ДК.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7BCF" w:rsidRPr="001F7BCF" w:rsidRDefault="001F7BCF" w:rsidP="001F7BCF">
            <w:pPr>
              <w:jc w:val="center"/>
              <w:rPr>
                <w:rFonts w:eastAsia="Calibri"/>
                <w:sz w:val="20"/>
                <w:szCs w:val="20"/>
                <w:lang w:eastAsia="en-US"/>
              </w:rPr>
            </w:pPr>
            <w:r w:rsidRPr="001F7BCF">
              <w:rPr>
                <w:rFonts w:eastAsia="Calibri"/>
                <w:sz w:val="20"/>
                <w:szCs w:val="20"/>
                <w:lang w:eastAsia="en-US"/>
              </w:rPr>
              <w:t>местный</w:t>
            </w:r>
          </w:p>
          <w:p w:rsidR="001F7BCF" w:rsidRPr="001F7BCF" w:rsidRDefault="001F7BCF" w:rsidP="001F7BCF">
            <w:pPr>
              <w:jc w:val="center"/>
              <w:rPr>
                <w:rFonts w:eastAsia="Calibri"/>
                <w:sz w:val="20"/>
                <w:szCs w:val="20"/>
                <w:lang w:eastAsia="en-US"/>
              </w:rPr>
            </w:pPr>
            <w:r w:rsidRPr="001F7BCF">
              <w:rPr>
                <w:rFonts w:eastAsia="Calibri"/>
                <w:sz w:val="20"/>
                <w:szCs w:val="20"/>
                <w:lang w:eastAsia="en-US"/>
              </w:rPr>
              <w:t>бюджет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7BCF" w:rsidRPr="001F7BCF" w:rsidRDefault="001F7BCF" w:rsidP="001F7BCF">
            <w:pPr>
              <w:jc w:val="both"/>
              <w:rPr>
                <w:rFonts w:eastAsia="Calibri"/>
                <w:b/>
                <w:sz w:val="20"/>
                <w:szCs w:val="20"/>
                <w:lang w:eastAsia="en-US"/>
              </w:rPr>
            </w:pPr>
            <w:r w:rsidRPr="00181D7D">
              <w:rPr>
                <w:rFonts w:eastAsia="Calibri"/>
                <w:b/>
                <w:sz w:val="20"/>
                <w:szCs w:val="20"/>
                <w:highlight w:val="yellow"/>
                <w:lang w:eastAsia="en-US"/>
              </w:rPr>
              <w:t>350,0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7BCF" w:rsidRPr="001F7BCF" w:rsidRDefault="001F7BCF" w:rsidP="001F7BCF">
            <w:pPr>
              <w:jc w:val="both"/>
              <w:rPr>
                <w:rFonts w:eastAsia="Calibri"/>
                <w:b/>
                <w:sz w:val="20"/>
                <w:szCs w:val="20"/>
                <w:lang w:eastAsia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BCF" w:rsidRPr="001F7BCF" w:rsidRDefault="001F7BCF" w:rsidP="001F7BCF">
            <w:pPr>
              <w:jc w:val="both"/>
              <w:rPr>
                <w:rFonts w:eastAsia="Calibri"/>
                <w:b/>
                <w:sz w:val="20"/>
                <w:szCs w:val="20"/>
                <w:lang w:eastAsia="en-US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BCF" w:rsidRPr="001F7BCF" w:rsidRDefault="001F7BCF" w:rsidP="001F7BCF">
            <w:pPr>
              <w:jc w:val="both"/>
              <w:rPr>
                <w:rFonts w:eastAsia="Calibri"/>
                <w:b/>
                <w:sz w:val="20"/>
                <w:szCs w:val="20"/>
                <w:lang w:eastAsia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BCF" w:rsidRPr="001F7BCF" w:rsidRDefault="001F7BCF" w:rsidP="001F7BCF">
            <w:pPr>
              <w:jc w:val="both"/>
              <w:rPr>
                <w:rFonts w:eastAsia="Calibri"/>
                <w:b/>
                <w:sz w:val="20"/>
                <w:szCs w:val="20"/>
                <w:lang w:eastAsia="en-US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BCF" w:rsidRPr="001F7BCF" w:rsidRDefault="00107C16" w:rsidP="001F7BCF">
            <w:pPr>
              <w:jc w:val="both"/>
              <w:rPr>
                <w:rFonts w:eastAsia="Calibri"/>
                <w:b/>
                <w:sz w:val="20"/>
                <w:szCs w:val="20"/>
                <w:lang w:eastAsia="en-US"/>
              </w:rPr>
            </w:pPr>
            <w:r>
              <w:rPr>
                <w:rFonts w:eastAsia="Calibri"/>
                <w:b/>
                <w:sz w:val="20"/>
                <w:szCs w:val="20"/>
                <w:lang w:eastAsia="en-US"/>
              </w:rPr>
              <w:t>350,0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BCF" w:rsidRPr="00181D7D" w:rsidRDefault="001F7BCF" w:rsidP="001F7BCF">
            <w:pPr>
              <w:jc w:val="both"/>
              <w:rPr>
                <w:rFonts w:eastAsia="Calibri"/>
                <w:b/>
                <w:sz w:val="20"/>
                <w:szCs w:val="20"/>
                <w:highlight w:val="yellow"/>
                <w:lang w:eastAsia="en-US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BCF" w:rsidRPr="001F7BCF" w:rsidRDefault="001F7BCF" w:rsidP="001F7BCF">
            <w:pPr>
              <w:jc w:val="both"/>
              <w:rPr>
                <w:rFonts w:eastAsia="Calibri"/>
                <w:b/>
                <w:sz w:val="20"/>
                <w:szCs w:val="20"/>
                <w:lang w:eastAsia="en-US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BCF" w:rsidRPr="001F7BCF" w:rsidRDefault="001F7BCF" w:rsidP="001F7BCF">
            <w:pPr>
              <w:jc w:val="both"/>
              <w:rPr>
                <w:rFonts w:eastAsia="Calibri"/>
                <w:b/>
                <w:sz w:val="20"/>
                <w:szCs w:val="20"/>
                <w:lang w:eastAsia="en-US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BCF" w:rsidRPr="001F7BCF" w:rsidRDefault="001F7BCF" w:rsidP="001F7BCF">
            <w:pPr>
              <w:jc w:val="both"/>
              <w:rPr>
                <w:rFonts w:eastAsia="Calibri"/>
                <w:b/>
                <w:sz w:val="20"/>
                <w:szCs w:val="20"/>
                <w:lang w:eastAsia="en-US"/>
              </w:rPr>
            </w:pP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BCF" w:rsidRPr="001F7BCF" w:rsidRDefault="001F7BCF" w:rsidP="001F7BCF">
            <w:pPr>
              <w:jc w:val="both"/>
              <w:rPr>
                <w:rFonts w:eastAsia="Calibri"/>
                <w:b/>
                <w:sz w:val="20"/>
                <w:szCs w:val="20"/>
                <w:lang w:eastAsia="en-US"/>
              </w:rPr>
            </w:pPr>
          </w:p>
        </w:tc>
      </w:tr>
      <w:tr w:rsidR="001F7BCF" w:rsidRPr="001F7BCF" w:rsidTr="005C24B2"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7BCF" w:rsidRPr="001F7BCF" w:rsidRDefault="001F7BCF" w:rsidP="001F7BCF">
            <w:pPr>
              <w:jc w:val="both"/>
              <w:rPr>
                <w:rFonts w:eastAsia="Calibri"/>
                <w:b/>
                <w:sz w:val="20"/>
                <w:szCs w:val="20"/>
                <w:lang w:eastAsia="en-US"/>
              </w:rPr>
            </w:pPr>
            <w:r w:rsidRPr="001F7BCF">
              <w:rPr>
                <w:rFonts w:eastAsia="Calibri"/>
                <w:b/>
                <w:sz w:val="20"/>
                <w:szCs w:val="20"/>
                <w:lang w:eastAsia="en-US"/>
              </w:rPr>
              <w:t>2.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7BCF" w:rsidRPr="001F7BCF" w:rsidRDefault="001F7BCF" w:rsidP="001F7BCF">
            <w:pPr>
              <w:jc w:val="both"/>
              <w:rPr>
                <w:rFonts w:eastAsia="Calibri"/>
                <w:b/>
                <w:sz w:val="20"/>
                <w:szCs w:val="20"/>
                <w:lang w:eastAsia="en-US"/>
              </w:rPr>
            </w:pPr>
            <w:r w:rsidRPr="001F7BCF">
              <w:rPr>
                <w:rFonts w:eastAsia="Calibri"/>
                <w:b/>
                <w:sz w:val="20"/>
                <w:szCs w:val="20"/>
                <w:lang w:eastAsia="en-US"/>
              </w:rPr>
              <w:t>Система водоснабжения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BCF" w:rsidRPr="001F7BCF" w:rsidRDefault="001F7BCF" w:rsidP="001F7BCF">
            <w:pPr>
              <w:jc w:val="both"/>
              <w:rPr>
                <w:rFonts w:eastAsia="Calibri"/>
                <w:b/>
                <w:sz w:val="20"/>
                <w:szCs w:val="20"/>
                <w:lang w:eastAsia="en-US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BCF" w:rsidRPr="001F7BCF" w:rsidRDefault="001F7BCF" w:rsidP="001F7BCF">
            <w:pPr>
              <w:jc w:val="center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BCF" w:rsidRPr="001F7BCF" w:rsidRDefault="001F7BCF" w:rsidP="001F7BCF">
            <w:pPr>
              <w:jc w:val="both"/>
              <w:rPr>
                <w:rFonts w:eastAsia="Calibri"/>
                <w:b/>
                <w:sz w:val="20"/>
                <w:szCs w:val="20"/>
                <w:lang w:eastAsia="en-US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BCF" w:rsidRPr="001F7BCF" w:rsidRDefault="001F7BCF" w:rsidP="001F7BCF">
            <w:pPr>
              <w:jc w:val="both"/>
              <w:rPr>
                <w:rFonts w:eastAsia="Calibri"/>
                <w:b/>
                <w:sz w:val="20"/>
                <w:szCs w:val="20"/>
                <w:lang w:eastAsia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BCF" w:rsidRPr="001F7BCF" w:rsidRDefault="001F7BCF" w:rsidP="001F7BCF">
            <w:pPr>
              <w:jc w:val="both"/>
              <w:rPr>
                <w:rFonts w:eastAsia="Calibri"/>
                <w:b/>
                <w:sz w:val="20"/>
                <w:szCs w:val="20"/>
                <w:lang w:eastAsia="en-US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BCF" w:rsidRPr="001F7BCF" w:rsidRDefault="001F7BCF" w:rsidP="001F7BCF">
            <w:pPr>
              <w:jc w:val="both"/>
              <w:rPr>
                <w:rFonts w:eastAsia="Calibri"/>
                <w:b/>
                <w:sz w:val="20"/>
                <w:szCs w:val="20"/>
                <w:lang w:eastAsia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BCF" w:rsidRPr="001F7BCF" w:rsidRDefault="001F7BCF" w:rsidP="001F7BCF">
            <w:pPr>
              <w:jc w:val="both"/>
              <w:rPr>
                <w:rFonts w:eastAsia="Calibri"/>
                <w:b/>
                <w:sz w:val="20"/>
                <w:szCs w:val="20"/>
                <w:lang w:eastAsia="en-US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BCF" w:rsidRPr="001F7BCF" w:rsidRDefault="001F7BCF" w:rsidP="001F7BCF">
            <w:pPr>
              <w:jc w:val="both"/>
              <w:rPr>
                <w:rFonts w:eastAsia="Calibri"/>
                <w:b/>
                <w:sz w:val="20"/>
                <w:szCs w:val="20"/>
                <w:lang w:eastAsia="en-US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BCF" w:rsidRPr="001F7BCF" w:rsidRDefault="001F7BCF" w:rsidP="001F7BCF">
            <w:pPr>
              <w:jc w:val="both"/>
              <w:rPr>
                <w:rFonts w:eastAsia="Calibri"/>
                <w:b/>
                <w:sz w:val="20"/>
                <w:szCs w:val="20"/>
                <w:lang w:eastAsia="en-US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BCF" w:rsidRPr="001F7BCF" w:rsidRDefault="001F7BCF" w:rsidP="001F7BCF">
            <w:pPr>
              <w:jc w:val="both"/>
              <w:rPr>
                <w:rFonts w:eastAsia="Calibri"/>
                <w:b/>
                <w:sz w:val="20"/>
                <w:szCs w:val="20"/>
                <w:lang w:eastAsia="en-US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BCF" w:rsidRPr="001F7BCF" w:rsidRDefault="001F7BCF" w:rsidP="001F7BCF">
            <w:pPr>
              <w:jc w:val="both"/>
              <w:rPr>
                <w:rFonts w:eastAsia="Calibri"/>
                <w:b/>
                <w:sz w:val="20"/>
                <w:szCs w:val="20"/>
                <w:lang w:eastAsia="en-US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BCF" w:rsidRPr="001F7BCF" w:rsidRDefault="001F7BCF" w:rsidP="001F7BCF">
            <w:pPr>
              <w:jc w:val="both"/>
              <w:rPr>
                <w:rFonts w:eastAsia="Calibri"/>
                <w:b/>
                <w:sz w:val="20"/>
                <w:szCs w:val="20"/>
                <w:lang w:eastAsia="en-US"/>
              </w:rPr>
            </w:pP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BCF" w:rsidRPr="001F7BCF" w:rsidRDefault="001F7BCF" w:rsidP="001F7BCF">
            <w:pPr>
              <w:jc w:val="both"/>
              <w:rPr>
                <w:rFonts w:eastAsia="Calibri"/>
                <w:b/>
                <w:sz w:val="20"/>
                <w:szCs w:val="20"/>
                <w:lang w:eastAsia="en-US"/>
              </w:rPr>
            </w:pPr>
          </w:p>
        </w:tc>
      </w:tr>
      <w:tr w:rsidR="001F7BCF" w:rsidRPr="001F7BCF" w:rsidTr="005C24B2">
        <w:trPr>
          <w:trHeight w:val="1208"/>
        </w:trPr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BCF" w:rsidRPr="001F7BCF" w:rsidRDefault="001F7BCF" w:rsidP="001F7BCF">
            <w:pPr>
              <w:jc w:val="both"/>
              <w:rPr>
                <w:rFonts w:eastAsia="Calibri"/>
                <w:b/>
                <w:sz w:val="20"/>
                <w:szCs w:val="20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BCF" w:rsidRPr="001F7BCF" w:rsidRDefault="001F7BCF" w:rsidP="001F7BCF">
            <w:pPr>
              <w:rPr>
                <w:rFonts w:eastAsia="Calibri"/>
                <w:color w:val="000000"/>
                <w:sz w:val="20"/>
                <w:szCs w:val="20"/>
                <w:lang w:eastAsia="en-US"/>
              </w:rPr>
            </w:pPr>
            <w:r w:rsidRPr="001F7BCF">
              <w:rPr>
                <w:rFonts w:eastAsia="Calibri"/>
                <w:color w:val="000000"/>
                <w:sz w:val="20"/>
                <w:szCs w:val="20"/>
                <w:lang w:eastAsia="en-US"/>
              </w:rPr>
              <w:t xml:space="preserve">Постановка на </w:t>
            </w:r>
            <w:proofErr w:type="gramStart"/>
            <w:r w:rsidRPr="001F7BCF">
              <w:rPr>
                <w:rFonts w:eastAsia="Calibri"/>
                <w:color w:val="000000"/>
                <w:sz w:val="20"/>
                <w:szCs w:val="20"/>
                <w:lang w:eastAsia="en-US"/>
              </w:rPr>
              <w:t>кадастровый  учет</w:t>
            </w:r>
            <w:proofErr w:type="gramEnd"/>
            <w:r w:rsidRPr="001F7BCF">
              <w:rPr>
                <w:rFonts w:eastAsia="Calibri"/>
                <w:color w:val="000000"/>
                <w:sz w:val="20"/>
                <w:szCs w:val="20"/>
                <w:lang w:eastAsia="en-US"/>
              </w:rPr>
              <w:t xml:space="preserve"> водопроводной сети:  10970 км.                   </w:t>
            </w:r>
          </w:p>
          <w:p w:rsidR="001F7BCF" w:rsidRPr="001F7BCF" w:rsidRDefault="001F7BCF" w:rsidP="001F7BCF">
            <w:pPr>
              <w:ind w:left="720"/>
              <w:rPr>
                <w:rFonts w:eastAsia="Calibri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7BCF" w:rsidRPr="001F7BCF" w:rsidRDefault="001F7BCF" w:rsidP="001F7BCF">
            <w:pPr>
              <w:ind w:left="-57" w:right="-57"/>
              <w:jc w:val="center"/>
              <w:rPr>
                <w:rFonts w:eastAsia="Calibri"/>
                <w:sz w:val="20"/>
                <w:szCs w:val="20"/>
                <w:lang w:eastAsia="en-US"/>
              </w:rPr>
            </w:pPr>
            <w:r w:rsidRPr="001F7BCF">
              <w:rPr>
                <w:rFonts w:eastAsia="Calibri"/>
                <w:sz w:val="20"/>
                <w:szCs w:val="20"/>
                <w:lang w:eastAsia="en-US"/>
              </w:rPr>
              <w:t>Оформление  муниципальной собственности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BCF" w:rsidRPr="001F7BCF" w:rsidRDefault="001F7BCF" w:rsidP="001F7BCF">
            <w:pPr>
              <w:jc w:val="center"/>
              <w:rPr>
                <w:rFonts w:eastAsia="Calibri"/>
                <w:sz w:val="20"/>
                <w:szCs w:val="20"/>
                <w:lang w:eastAsia="en-US"/>
              </w:rPr>
            </w:pPr>
            <w:r w:rsidRPr="001F7BCF">
              <w:rPr>
                <w:rFonts w:eastAsia="Calibri"/>
                <w:sz w:val="20"/>
                <w:szCs w:val="20"/>
                <w:lang w:eastAsia="en-US"/>
              </w:rPr>
              <w:t>местный</w:t>
            </w:r>
          </w:p>
          <w:p w:rsidR="001F7BCF" w:rsidRPr="001F7BCF" w:rsidRDefault="001F7BCF" w:rsidP="001F7BCF">
            <w:pPr>
              <w:jc w:val="center"/>
              <w:rPr>
                <w:rFonts w:eastAsia="Calibri"/>
                <w:sz w:val="20"/>
                <w:szCs w:val="20"/>
                <w:lang w:eastAsia="en-US"/>
              </w:rPr>
            </w:pPr>
            <w:r w:rsidRPr="001F7BCF">
              <w:rPr>
                <w:rFonts w:eastAsia="Calibri"/>
                <w:sz w:val="20"/>
                <w:szCs w:val="20"/>
                <w:lang w:eastAsia="en-US"/>
              </w:rPr>
              <w:t>бюджет</w:t>
            </w:r>
          </w:p>
          <w:p w:rsidR="001F7BCF" w:rsidRPr="001F7BCF" w:rsidRDefault="001F7BCF" w:rsidP="001F7BCF">
            <w:pPr>
              <w:jc w:val="center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7BCF" w:rsidRPr="00181D7D" w:rsidRDefault="00107C16" w:rsidP="001F7BCF">
            <w:pPr>
              <w:jc w:val="both"/>
              <w:rPr>
                <w:rFonts w:eastAsia="Calibri"/>
                <w:b/>
                <w:sz w:val="20"/>
                <w:szCs w:val="20"/>
                <w:highlight w:val="yellow"/>
                <w:lang w:eastAsia="en-US"/>
              </w:rPr>
            </w:pPr>
            <w:r>
              <w:rPr>
                <w:rFonts w:eastAsia="Calibri"/>
                <w:b/>
                <w:sz w:val="20"/>
                <w:szCs w:val="20"/>
                <w:highlight w:val="yellow"/>
                <w:lang w:eastAsia="en-US"/>
              </w:rPr>
              <w:t>200</w:t>
            </w:r>
            <w:r w:rsidR="001F7BCF" w:rsidRPr="00181D7D">
              <w:rPr>
                <w:rFonts w:eastAsia="Calibri"/>
                <w:b/>
                <w:sz w:val="20"/>
                <w:szCs w:val="20"/>
                <w:highlight w:val="yellow"/>
                <w:lang w:eastAsia="en-US"/>
              </w:rPr>
              <w:t>0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BCF" w:rsidRPr="001F7BCF" w:rsidRDefault="001F7BCF" w:rsidP="001F7BCF">
            <w:pPr>
              <w:jc w:val="both"/>
              <w:rPr>
                <w:rFonts w:eastAsia="Calibri"/>
                <w:b/>
                <w:sz w:val="20"/>
                <w:szCs w:val="20"/>
                <w:lang w:eastAsia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BCF" w:rsidRPr="001F7BCF" w:rsidRDefault="001F7BCF" w:rsidP="001F7BCF">
            <w:pPr>
              <w:jc w:val="both"/>
              <w:rPr>
                <w:rFonts w:eastAsia="Calibri"/>
                <w:b/>
                <w:sz w:val="20"/>
                <w:szCs w:val="20"/>
                <w:lang w:eastAsia="en-US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BCF" w:rsidRPr="001F7BCF" w:rsidRDefault="001F7BCF" w:rsidP="001F7BCF">
            <w:pPr>
              <w:jc w:val="both"/>
              <w:rPr>
                <w:rFonts w:eastAsia="Calibri"/>
                <w:b/>
                <w:sz w:val="20"/>
                <w:szCs w:val="20"/>
                <w:lang w:eastAsia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7BCF" w:rsidRPr="001F7BCF" w:rsidRDefault="001F7BCF" w:rsidP="001F7BCF">
            <w:pPr>
              <w:jc w:val="both"/>
              <w:rPr>
                <w:rFonts w:eastAsia="Calibri"/>
                <w:b/>
                <w:sz w:val="20"/>
                <w:szCs w:val="20"/>
                <w:lang w:eastAsia="en-US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BCF" w:rsidRPr="001F7BCF" w:rsidRDefault="00107C16" w:rsidP="001F7BCF">
            <w:pPr>
              <w:jc w:val="both"/>
              <w:rPr>
                <w:rFonts w:eastAsia="Calibri"/>
                <w:b/>
                <w:sz w:val="20"/>
                <w:szCs w:val="20"/>
                <w:lang w:eastAsia="en-US"/>
              </w:rPr>
            </w:pPr>
            <w:r>
              <w:rPr>
                <w:rFonts w:eastAsia="Calibri"/>
                <w:b/>
                <w:sz w:val="20"/>
                <w:szCs w:val="20"/>
                <w:lang w:eastAsia="en-US"/>
              </w:rPr>
              <w:t>250,0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BCF" w:rsidRPr="00181D7D" w:rsidRDefault="001F7BCF" w:rsidP="001F7BCF">
            <w:pPr>
              <w:jc w:val="both"/>
              <w:rPr>
                <w:rFonts w:eastAsia="Calibri"/>
                <w:b/>
                <w:sz w:val="20"/>
                <w:szCs w:val="20"/>
                <w:highlight w:val="yellow"/>
                <w:lang w:eastAsia="en-US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BCF" w:rsidRPr="001F7BCF" w:rsidRDefault="001F7BCF" w:rsidP="001F7BCF">
            <w:pPr>
              <w:jc w:val="both"/>
              <w:rPr>
                <w:rFonts w:eastAsia="Calibri"/>
                <w:b/>
                <w:sz w:val="20"/>
                <w:szCs w:val="20"/>
                <w:lang w:eastAsia="en-US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BCF" w:rsidRPr="001F7BCF" w:rsidRDefault="001F7BCF" w:rsidP="001F7BCF">
            <w:pPr>
              <w:jc w:val="both"/>
              <w:rPr>
                <w:rFonts w:eastAsia="Calibri"/>
                <w:b/>
                <w:sz w:val="20"/>
                <w:szCs w:val="20"/>
                <w:lang w:eastAsia="en-US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BCF" w:rsidRPr="001F7BCF" w:rsidRDefault="001F7BCF" w:rsidP="001F7BCF">
            <w:pPr>
              <w:jc w:val="both"/>
              <w:rPr>
                <w:rFonts w:eastAsia="Calibri"/>
                <w:b/>
                <w:sz w:val="20"/>
                <w:szCs w:val="20"/>
                <w:lang w:eastAsia="en-US"/>
              </w:rPr>
            </w:pP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BCF" w:rsidRPr="001F7BCF" w:rsidRDefault="001F7BCF" w:rsidP="001F7BCF">
            <w:pPr>
              <w:jc w:val="both"/>
              <w:rPr>
                <w:rFonts w:eastAsia="Calibri"/>
                <w:b/>
                <w:sz w:val="20"/>
                <w:szCs w:val="20"/>
                <w:lang w:eastAsia="en-US"/>
              </w:rPr>
            </w:pPr>
          </w:p>
        </w:tc>
      </w:tr>
      <w:tr w:rsidR="001F7BCF" w:rsidRPr="001F7BCF" w:rsidTr="005C24B2">
        <w:trPr>
          <w:trHeight w:val="2457"/>
        </w:trPr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BCF" w:rsidRPr="001F7BCF" w:rsidRDefault="001F7BCF" w:rsidP="001F7BCF">
            <w:pPr>
              <w:jc w:val="both"/>
              <w:rPr>
                <w:rFonts w:eastAsia="Calibri"/>
                <w:b/>
                <w:sz w:val="20"/>
                <w:szCs w:val="20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7BCF" w:rsidRPr="001F7BCF" w:rsidRDefault="001F7BCF" w:rsidP="001F7BCF">
            <w:pPr>
              <w:rPr>
                <w:rFonts w:eastAsia="Calibri"/>
                <w:color w:val="000000"/>
                <w:sz w:val="20"/>
                <w:szCs w:val="20"/>
                <w:lang w:eastAsia="en-US"/>
              </w:rPr>
            </w:pPr>
            <w:r w:rsidRPr="001F7BCF">
              <w:rPr>
                <w:rFonts w:eastAsia="Calibri"/>
                <w:color w:val="000000"/>
                <w:sz w:val="20"/>
                <w:szCs w:val="20"/>
                <w:lang w:eastAsia="en-US"/>
              </w:rPr>
              <w:t xml:space="preserve">Капитальный ремонт водопроводной сети по </w:t>
            </w:r>
            <w:proofErr w:type="spellStart"/>
            <w:r w:rsidRPr="001F7BCF">
              <w:rPr>
                <w:rFonts w:eastAsia="Calibri"/>
                <w:color w:val="000000"/>
                <w:sz w:val="20"/>
                <w:szCs w:val="20"/>
                <w:lang w:eastAsia="en-US"/>
              </w:rPr>
              <w:t>с.п</w:t>
            </w:r>
            <w:proofErr w:type="spellEnd"/>
            <w:r w:rsidRPr="001F7BCF">
              <w:rPr>
                <w:rFonts w:eastAsia="Calibri"/>
                <w:color w:val="000000"/>
                <w:sz w:val="20"/>
                <w:szCs w:val="20"/>
                <w:lang w:eastAsia="en-US"/>
              </w:rPr>
              <w:t>. Севрюкаево:</w:t>
            </w:r>
          </w:p>
          <w:p w:rsidR="001F7BCF" w:rsidRPr="001F7BCF" w:rsidRDefault="001F7BCF" w:rsidP="001F7BCF">
            <w:pPr>
              <w:rPr>
                <w:rFonts w:eastAsia="Calibri"/>
                <w:color w:val="000000"/>
                <w:sz w:val="20"/>
                <w:szCs w:val="20"/>
                <w:lang w:eastAsia="en-US"/>
              </w:rPr>
            </w:pPr>
            <w:r w:rsidRPr="001F7BCF">
              <w:rPr>
                <w:rFonts w:eastAsia="Calibri"/>
                <w:color w:val="000000"/>
                <w:sz w:val="20"/>
                <w:szCs w:val="20"/>
                <w:lang w:eastAsia="en-US"/>
              </w:rPr>
              <w:t>10 970м.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7BCF" w:rsidRPr="001F7BCF" w:rsidRDefault="001F7BCF" w:rsidP="001F7BCF">
            <w:pPr>
              <w:ind w:left="-57" w:right="317"/>
              <w:jc w:val="center"/>
              <w:rPr>
                <w:rFonts w:eastAsia="Calibri"/>
                <w:sz w:val="20"/>
                <w:szCs w:val="20"/>
                <w:lang w:eastAsia="en-US"/>
              </w:rPr>
            </w:pPr>
            <w:r w:rsidRPr="001F7BCF">
              <w:rPr>
                <w:rFonts w:eastAsia="Calibri"/>
                <w:sz w:val="20"/>
                <w:szCs w:val="20"/>
                <w:lang w:eastAsia="en-US"/>
              </w:rPr>
              <w:t>Повышение надежности работы системы водоснабжения, снижение потерь воды, аварийности сетей водоснабжения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BCF" w:rsidRPr="001F7BCF" w:rsidRDefault="001F7BCF" w:rsidP="001F7BCF">
            <w:pPr>
              <w:jc w:val="center"/>
              <w:rPr>
                <w:rFonts w:eastAsia="Calibri"/>
                <w:sz w:val="20"/>
                <w:szCs w:val="20"/>
                <w:lang w:eastAsia="en-US"/>
              </w:rPr>
            </w:pPr>
            <w:r w:rsidRPr="001F7BCF">
              <w:rPr>
                <w:rFonts w:eastAsia="Calibri"/>
                <w:sz w:val="20"/>
                <w:szCs w:val="20"/>
                <w:lang w:eastAsia="en-US"/>
              </w:rPr>
              <w:t>местный</w:t>
            </w:r>
          </w:p>
          <w:p w:rsidR="001F7BCF" w:rsidRPr="001F7BCF" w:rsidRDefault="001F7BCF" w:rsidP="001F7BCF">
            <w:pPr>
              <w:jc w:val="center"/>
              <w:rPr>
                <w:rFonts w:eastAsia="Calibri"/>
                <w:sz w:val="20"/>
                <w:szCs w:val="20"/>
                <w:lang w:eastAsia="en-US"/>
              </w:rPr>
            </w:pPr>
            <w:r w:rsidRPr="001F7BCF">
              <w:rPr>
                <w:rFonts w:eastAsia="Calibri"/>
                <w:sz w:val="20"/>
                <w:szCs w:val="20"/>
                <w:lang w:eastAsia="en-US"/>
              </w:rPr>
              <w:t>бюджет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7BCF" w:rsidRPr="00181D7D" w:rsidRDefault="00107C16" w:rsidP="001F7BCF">
            <w:pPr>
              <w:jc w:val="both"/>
              <w:rPr>
                <w:rFonts w:eastAsia="Calibri"/>
                <w:b/>
                <w:sz w:val="20"/>
                <w:szCs w:val="20"/>
                <w:highlight w:val="yellow"/>
                <w:lang w:eastAsia="en-US"/>
              </w:rPr>
            </w:pPr>
            <w:r>
              <w:rPr>
                <w:rFonts w:eastAsia="Calibri"/>
                <w:b/>
                <w:sz w:val="20"/>
                <w:szCs w:val="20"/>
                <w:highlight w:val="yellow"/>
                <w:lang w:eastAsia="en-US"/>
              </w:rPr>
              <w:t>1 00</w:t>
            </w:r>
            <w:r w:rsidR="001F7BCF" w:rsidRPr="00181D7D">
              <w:rPr>
                <w:rFonts w:eastAsia="Calibri"/>
                <w:b/>
                <w:sz w:val="20"/>
                <w:szCs w:val="20"/>
                <w:highlight w:val="yellow"/>
                <w:lang w:eastAsia="en-US"/>
              </w:rPr>
              <w:t>0,0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BCF" w:rsidRPr="00181D7D" w:rsidRDefault="001F7BCF" w:rsidP="001F7BCF">
            <w:pPr>
              <w:jc w:val="both"/>
              <w:rPr>
                <w:rFonts w:eastAsia="Calibri"/>
                <w:b/>
                <w:sz w:val="20"/>
                <w:szCs w:val="20"/>
                <w:highlight w:val="yellow"/>
                <w:lang w:eastAsia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BCF" w:rsidRPr="001F7BCF" w:rsidRDefault="001F7BCF" w:rsidP="001F7BCF">
            <w:pPr>
              <w:jc w:val="both"/>
              <w:rPr>
                <w:rFonts w:eastAsia="Calibri"/>
                <w:b/>
                <w:sz w:val="20"/>
                <w:szCs w:val="20"/>
                <w:lang w:eastAsia="en-US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BCF" w:rsidRPr="001F7BCF" w:rsidRDefault="001F7BCF" w:rsidP="001F7BCF">
            <w:pPr>
              <w:jc w:val="both"/>
              <w:rPr>
                <w:rFonts w:eastAsia="Calibri"/>
                <w:b/>
                <w:sz w:val="20"/>
                <w:szCs w:val="20"/>
                <w:lang w:eastAsia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7BCF" w:rsidRPr="001F7BCF" w:rsidRDefault="001F7BCF" w:rsidP="001F7BCF">
            <w:pPr>
              <w:jc w:val="both"/>
              <w:rPr>
                <w:rFonts w:eastAsia="Calibri"/>
                <w:b/>
                <w:sz w:val="20"/>
                <w:szCs w:val="20"/>
                <w:lang w:eastAsia="en-US"/>
              </w:rPr>
            </w:pPr>
          </w:p>
          <w:p w:rsidR="001F7BCF" w:rsidRPr="001F7BCF" w:rsidRDefault="001F7BCF" w:rsidP="001F7BCF">
            <w:pPr>
              <w:jc w:val="both"/>
              <w:rPr>
                <w:rFonts w:eastAsia="Calibri"/>
                <w:b/>
                <w:sz w:val="20"/>
                <w:szCs w:val="20"/>
                <w:lang w:eastAsia="en-US"/>
              </w:rPr>
            </w:pPr>
          </w:p>
          <w:p w:rsidR="001F7BCF" w:rsidRPr="001F7BCF" w:rsidRDefault="001F7BCF" w:rsidP="001F7BCF">
            <w:pPr>
              <w:jc w:val="both"/>
              <w:rPr>
                <w:rFonts w:eastAsia="Calibri"/>
                <w:b/>
                <w:sz w:val="20"/>
                <w:szCs w:val="20"/>
                <w:lang w:eastAsia="en-US"/>
              </w:rPr>
            </w:pPr>
          </w:p>
          <w:p w:rsidR="001F7BCF" w:rsidRPr="001F7BCF" w:rsidRDefault="001F7BCF" w:rsidP="001F7BCF">
            <w:pPr>
              <w:jc w:val="both"/>
              <w:rPr>
                <w:rFonts w:eastAsia="Calibri"/>
                <w:b/>
                <w:sz w:val="20"/>
                <w:szCs w:val="20"/>
                <w:lang w:eastAsia="en-US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7BCF" w:rsidRPr="001F7BCF" w:rsidRDefault="00107C16" w:rsidP="001F7BCF">
            <w:pPr>
              <w:jc w:val="both"/>
              <w:rPr>
                <w:rFonts w:eastAsia="Calibri"/>
                <w:b/>
                <w:sz w:val="20"/>
                <w:szCs w:val="20"/>
                <w:lang w:eastAsia="en-US"/>
              </w:rPr>
            </w:pPr>
            <w:r>
              <w:rPr>
                <w:rFonts w:eastAsia="Calibri"/>
                <w:b/>
                <w:sz w:val="20"/>
                <w:szCs w:val="20"/>
                <w:lang w:eastAsia="en-US"/>
              </w:rPr>
              <w:t>500,0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7BCF" w:rsidRPr="00181D7D" w:rsidRDefault="001F7BCF" w:rsidP="001F7BCF">
            <w:pPr>
              <w:jc w:val="both"/>
              <w:rPr>
                <w:rFonts w:eastAsia="Calibri"/>
                <w:b/>
                <w:sz w:val="20"/>
                <w:szCs w:val="20"/>
                <w:highlight w:val="yellow"/>
                <w:lang w:eastAsia="en-US"/>
              </w:rPr>
            </w:pPr>
          </w:p>
          <w:p w:rsidR="001F7BCF" w:rsidRPr="00181D7D" w:rsidRDefault="001F7BCF" w:rsidP="001F7BCF">
            <w:pPr>
              <w:jc w:val="both"/>
              <w:rPr>
                <w:rFonts w:eastAsia="Calibri"/>
                <w:b/>
                <w:sz w:val="20"/>
                <w:szCs w:val="20"/>
                <w:highlight w:val="yellow"/>
                <w:lang w:eastAsia="en-US"/>
              </w:rPr>
            </w:pPr>
          </w:p>
          <w:p w:rsidR="001F7BCF" w:rsidRPr="00181D7D" w:rsidRDefault="001F7BCF" w:rsidP="001F7BCF">
            <w:pPr>
              <w:jc w:val="both"/>
              <w:rPr>
                <w:rFonts w:eastAsia="Calibri"/>
                <w:b/>
                <w:sz w:val="20"/>
                <w:szCs w:val="20"/>
                <w:highlight w:val="yellow"/>
                <w:lang w:eastAsia="en-US"/>
              </w:rPr>
            </w:pPr>
          </w:p>
          <w:p w:rsidR="001F7BCF" w:rsidRPr="00181D7D" w:rsidRDefault="001F7BCF" w:rsidP="001F7BCF">
            <w:pPr>
              <w:jc w:val="both"/>
              <w:rPr>
                <w:rFonts w:eastAsia="Calibri"/>
                <w:b/>
                <w:sz w:val="20"/>
                <w:szCs w:val="20"/>
                <w:highlight w:val="yellow"/>
                <w:lang w:eastAsia="en-US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7BCF" w:rsidRPr="001F7BCF" w:rsidRDefault="00107C16" w:rsidP="001F7BCF">
            <w:pPr>
              <w:jc w:val="both"/>
              <w:rPr>
                <w:rFonts w:eastAsia="Calibri"/>
                <w:b/>
                <w:sz w:val="20"/>
                <w:szCs w:val="20"/>
                <w:lang w:eastAsia="en-US"/>
              </w:rPr>
            </w:pPr>
            <w:r>
              <w:rPr>
                <w:rFonts w:eastAsia="Calibri"/>
                <w:b/>
                <w:sz w:val="20"/>
                <w:szCs w:val="20"/>
                <w:lang w:eastAsia="en-US"/>
              </w:rPr>
              <w:t>500,0</w:t>
            </w:r>
          </w:p>
          <w:p w:rsidR="001F7BCF" w:rsidRPr="001F7BCF" w:rsidRDefault="001F7BCF" w:rsidP="001F7BCF">
            <w:pPr>
              <w:jc w:val="both"/>
              <w:rPr>
                <w:rFonts w:eastAsia="Calibri"/>
                <w:b/>
                <w:sz w:val="20"/>
                <w:szCs w:val="20"/>
                <w:lang w:eastAsia="en-US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BCF" w:rsidRPr="001F7BCF" w:rsidRDefault="001F7BCF" w:rsidP="001F7BCF">
            <w:pPr>
              <w:jc w:val="both"/>
              <w:rPr>
                <w:rFonts w:eastAsia="Calibri"/>
                <w:b/>
                <w:sz w:val="20"/>
                <w:szCs w:val="20"/>
                <w:lang w:eastAsia="en-US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BCF" w:rsidRPr="001F7BCF" w:rsidRDefault="001F7BCF" w:rsidP="001F7BCF">
            <w:pPr>
              <w:jc w:val="both"/>
              <w:rPr>
                <w:rFonts w:eastAsia="Calibri"/>
                <w:b/>
                <w:sz w:val="20"/>
                <w:szCs w:val="20"/>
                <w:lang w:eastAsia="en-US"/>
              </w:rPr>
            </w:pPr>
          </w:p>
          <w:p w:rsidR="001F7BCF" w:rsidRPr="001F7BCF" w:rsidRDefault="001F7BCF" w:rsidP="001F7BCF">
            <w:pPr>
              <w:jc w:val="both"/>
              <w:rPr>
                <w:rFonts w:eastAsia="Calibri"/>
                <w:b/>
                <w:sz w:val="20"/>
                <w:szCs w:val="20"/>
                <w:lang w:eastAsia="en-US"/>
              </w:rPr>
            </w:pP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BCF" w:rsidRPr="001F7BCF" w:rsidRDefault="001F7BCF" w:rsidP="001F7BCF">
            <w:pPr>
              <w:jc w:val="both"/>
              <w:rPr>
                <w:rFonts w:eastAsia="Calibri"/>
                <w:b/>
                <w:sz w:val="20"/>
                <w:szCs w:val="20"/>
                <w:lang w:eastAsia="en-US"/>
              </w:rPr>
            </w:pPr>
          </w:p>
          <w:p w:rsidR="001F7BCF" w:rsidRPr="001F7BCF" w:rsidRDefault="001F7BCF" w:rsidP="001F7BCF">
            <w:pPr>
              <w:jc w:val="both"/>
              <w:rPr>
                <w:rFonts w:eastAsia="Calibri"/>
                <w:b/>
                <w:sz w:val="20"/>
                <w:szCs w:val="20"/>
                <w:lang w:eastAsia="en-US"/>
              </w:rPr>
            </w:pPr>
          </w:p>
        </w:tc>
      </w:tr>
      <w:tr w:rsidR="001F7BCF" w:rsidRPr="001F7BCF" w:rsidTr="005C24B2"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BCF" w:rsidRPr="001F7BCF" w:rsidRDefault="001F7BCF" w:rsidP="001F7BCF">
            <w:pPr>
              <w:jc w:val="both"/>
              <w:rPr>
                <w:rFonts w:eastAsia="Calibri"/>
                <w:b/>
                <w:sz w:val="20"/>
                <w:szCs w:val="20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BCF" w:rsidRPr="001F7BCF" w:rsidRDefault="001F7BCF" w:rsidP="001F7BCF">
            <w:pPr>
              <w:rPr>
                <w:rFonts w:eastAsia="Calibri"/>
                <w:color w:val="000000"/>
                <w:sz w:val="20"/>
                <w:szCs w:val="20"/>
                <w:lang w:eastAsia="en-US"/>
              </w:rPr>
            </w:pPr>
            <w:r w:rsidRPr="001F7BCF">
              <w:rPr>
                <w:rFonts w:eastAsia="Calibri"/>
                <w:color w:val="000000"/>
                <w:sz w:val="20"/>
                <w:szCs w:val="20"/>
                <w:lang w:eastAsia="en-US"/>
              </w:rPr>
              <w:t>Устройство  водопроводной башни на вновь образованных участках молодым семьям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BCF" w:rsidRPr="001F7BCF" w:rsidRDefault="001F7BCF" w:rsidP="001F7BCF">
            <w:pPr>
              <w:ind w:left="-57" w:right="317"/>
              <w:jc w:val="center"/>
              <w:rPr>
                <w:rFonts w:eastAsia="Calibri"/>
                <w:sz w:val="20"/>
                <w:szCs w:val="20"/>
                <w:lang w:eastAsia="en-US"/>
              </w:rPr>
            </w:pPr>
            <w:r w:rsidRPr="001F7BCF">
              <w:rPr>
                <w:rFonts w:eastAsia="Calibri"/>
                <w:sz w:val="20"/>
                <w:szCs w:val="20"/>
                <w:lang w:eastAsia="en-US"/>
              </w:rPr>
              <w:t xml:space="preserve">Повышение надежности работы системы водоснабжения, снижение потерь воды, аварийности </w:t>
            </w:r>
            <w:r w:rsidRPr="001F7BCF">
              <w:rPr>
                <w:rFonts w:eastAsia="Calibri"/>
                <w:sz w:val="20"/>
                <w:szCs w:val="20"/>
                <w:lang w:eastAsia="en-US"/>
              </w:rPr>
              <w:lastRenderedPageBreak/>
              <w:t>сетей водоснабжения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BCF" w:rsidRPr="001F7BCF" w:rsidRDefault="001F7BCF" w:rsidP="001F7BCF">
            <w:pPr>
              <w:jc w:val="center"/>
              <w:rPr>
                <w:rFonts w:eastAsia="Calibri"/>
                <w:sz w:val="20"/>
                <w:szCs w:val="20"/>
                <w:lang w:eastAsia="en-US"/>
              </w:rPr>
            </w:pPr>
            <w:r w:rsidRPr="001F7BCF">
              <w:rPr>
                <w:rFonts w:eastAsia="Calibri"/>
                <w:sz w:val="20"/>
                <w:szCs w:val="20"/>
                <w:lang w:eastAsia="en-US"/>
              </w:rPr>
              <w:lastRenderedPageBreak/>
              <w:t>районный бюджет</w:t>
            </w:r>
          </w:p>
          <w:p w:rsidR="001F7BCF" w:rsidRPr="001F7BCF" w:rsidRDefault="001F7BCF" w:rsidP="001F7BCF">
            <w:pPr>
              <w:jc w:val="center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BCF" w:rsidRPr="001F7BCF" w:rsidRDefault="001F7BCF" w:rsidP="001F7BCF">
            <w:pPr>
              <w:jc w:val="both"/>
              <w:rPr>
                <w:rFonts w:eastAsia="Calibri"/>
                <w:b/>
                <w:sz w:val="20"/>
                <w:szCs w:val="20"/>
                <w:lang w:eastAsia="en-US"/>
              </w:rPr>
            </w:pPr>
            <w:r w:rsidRPr="00181D7D">
              <w:rPr>
                <w:rFonts w:eastAsia="Calibri"/>
                <w:b/>
                <w:sz w:val="20"/>
                <w:szCs w:val="20"/>
                <w:highlight w:val="yellow"/>
                <w:lang w:eastAsia="en-US"/>
              </w:rPr>
              <w:t>2000,0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BCF" w:rsidRPr="001F7BCF" w:rsidRDefault="001F7BCF" w:rsidP="001F7BCF">
            <w:pPr>
              <w:jc w:val="both"/>
              <w:rPr>
                <w:rFonts w:eastAsia="Calibri"/>
                <w:b/>
                <w:sz w:val="20"/>
                <w:szCs w:val="20"/>
                <w:lang w:eastAsia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BCF" w:rsidRPr="001F7BCF" w:rsidRDefault="001F7BCF" w:rsidP="001F7BCF">
            <w:pPr>
              <w:jc w:val="both"/>
              <w:rPr>
                <w:rFonts w:eastAsia="Calibri"/>
                <w:b/>
                <w:sz w:val="20"/>
                <w:szCs w:val="20"/>
                <w:lang w:eastAsia="en-US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BCF" w:rsidRPr="001F7BCF" w:rsidRDefault="001F7BCF" w:rsidP="001F7BCF">
            <w:pPr>
              <w:jc w:val="both"/>
              <w:rPr>
                <w:rFonts w:eastAsia="Calibri"/>
                <w:b/>
                <w:sz w:val="20"/>
                <w:szCs w:val="20"/>
                <w:lang w:eastAsia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BCF" w:rsidRPr="001F7BCF" w:rsidRDefault="001F7BCF" w:rsidP="001F7BCF">
            <w:pPr>
              <w:jc w:val="both"/>
              <w:rPr>
                <w:rFonts w:eastAsia="Calibri"/>
                <w:b/>
                <w:sz w:val="20"/>
                <w:szCs w:val="20"/>
                <w:lang w:eastAsia="en-US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BCF" w:rsidRPr="001F7BCF" w:rsidRDefault="001F7BCF" w:rsidP="001F7BCF">
            <w:pPr>
              <w:jc w:val="both"/>
              <w:rPr>
                <w:rFonts w:eastAsia="Calibri"/>
                <w:b/>
                <w:sz w:val="20"/>
                <w:szCs w:val="20"/>
                <w:lang w:eastAsia="en-US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BCF" w:rsidRPr="001F7BCF" w:rsidRDefault="001F7BCF" w:rsidP="001F7BCF">
            <w:pPr>
              <w:jc w:val="both"/>
              <w:rPr>
                <w:rFonts w:eastAsia="Calibri"/>
                <w:b/>
                <w:sz w:val="20"/>
                <w:szCs w:val="20"/>
                <w:lang w:eastAsia="en-US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BCF" w:rsidRPr="001F7BCF" w:rsidRDefault="001F7BCF" w:rsidP="001F7BCF">
            <w:pPr>
              <w:jc w:val="both"/>
              <w:rPr>
                <w:rFonts w:eastAsia="Calibri"/>
                <w:b/>
                <w:sz w:val="20"/>
                <w:szCs w:val="20"/>
                <w:lang w:eastAsia="en-US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BCF" w:rsidRPr="001F7BCF" w:rsidRDefault="001F7BCF" w:rsidP="001F7BCF">
            <w:pPr>
              <w:jc w:val="both"/>
              <w:rPr>
                <w:rFonts w:eastAsia="Calibri"/>
                <w:b/>
                <w:sz w:val="20"/>
                <w:szCs w:val="20"/>
                <w:lang w:eastAsia="en-US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BCF" w:rsidRPr="001F7BCF" w:rsidRDefault="001F7BCF" w:rsidP="001F7BCF">
            <w:pPr>
              <w:jc w:val="both"/>
              <w:rPr>
                <w:rFonts w:eastAsia="Calibri"/>
                <w:b/>
                <w:sz w:val="20"/>
                <w:szCs w:val="20"/>
                <w:lang w:eastAsia="en-US"/>
              </w:rPr>
            </w:pP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BCF" w:rsidRPr="001F7BCF" w:rsidRDefault="001F7BCF" w:rsidP="001F7BCF">
            <w:pPr>
              <w:jc w:val="both"/>
              <w:rPr>
                <w:rFonts w:eastAsia="Calibri"/>
                <w:b/>
                <w:sz w:val="20"/>
                <w:szCs w:val="20"/>
                <w:lang w:eastAsia="en-US"/>
              </w:rPr>
            </w:pPr>
          </w:p>
        </w:tc>
      </w:tr>
      <w:tr w:rsidR="001F7BCF" w:rsidRPr="001F7BCF" w:rsidTr="005C24B2"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7BCF" w:rsidRPr="001F7BCF" w:rsidRDefault="001F7BCF" w:rsidP="001F7BCF">
            <w:pPr>
              <w:jc w:val="both"/>
              <w:rPr>
                <w:rFonts w:eastAsia="Calibri"/>
                <w:b/>
                <w:sz w:val="20"/>
                <w:szCs w:val="20"/>
                <w:lang w:eastAsia="en-US"/>
              </w:rPr>
            </w:pPr>
            <w:r w:rsidRPr="001F7BCF">
              <w:rPr>
                <w:rFonts w:eastAsia="Calibri"/>
                <w:b/>
                <w:sz w:val="20"/>
                <w:szCs w:val="20"/>
                <w:lang w:eastAsia="en-US"/>
              </w:rPr>
              <w:lastRenderedPageBreak/>
              <w:t>3.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7BCF" w:rsidRPr="001F7BCF" w:rsidRDefault="001F7BCF" w:rsidP="001F7BCF">
            <w:pPr>
              <w:jc w:val="both"/>
              <w:rPr>
                <w:rFonts w:eastAsia="Calibri"/>
                <w:b/>
                <w:sz w:val="20"/>
                <w:szCs w:val="20"/>
                <w:lang w:eastAsia="en-US"/>
              </w:rPr>
            </w:pPr>
            <w:r w:rsidRPr="001F7BCF">
              <w:rPr>
                <w:rFonts w:eastAsia="Calibri"/>
                <w:b/>
                <w:sz w:val="20"/>
                <w:szCs w:val="20"/>
                <w:lang w:eastAsia="en-US"/>
              </w:rPr>
              <w:t>Система сбора и вывоза твердых бытовых отходов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BCF" w:rsidRPr="001F7BCF" w:rsidRDefault="001F7BCF" w:rsidP="001F7BCF">
            <w:pPr>
              <w:jc w:val="both"/>
              <w:rPr>
                <w:rFonts w:eastAsia="Calibri"/>
                <w:b/>
                <w:sz w:val="20"/>
                <w:szCs w:val="20"/>
                <w:lang w:eastAsia="en-US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BCF" w:rsidRPr="001F7BCF" w:rsidRDefault="001F7BCF" w:rsidP="001F7BCF">
            <w:pPr>
              <w:jc w:val="both"/>
              <w:rPr>
                <w:rFonts w:eastAsia="Calibri"/>
                <w:b/>
                <w:sz w:val="20"/>
                <w:szCs w:val="20"/>
                <w:lang w:eastAsia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BCF" w:rsidRPr="001F7BCF" w:rsidRDefault="001F7BCF" w:rsidP="001F7BCF">
            <w:pPr>
              <w:jc w:val="both"/>
              <w:rPr>
                <w:rFonts w:eastAsia="Calibri"/>
                <w:b/>
                <w:sz w:val="20"/>
                <w:szCs w:val="20"/>
                <w:lang w:eastAsia="en-US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BCF" w:rsidRPr="001F7BCF" w:rsidRDefault="001F7BCF" w:rsidP="001F7BCF">
            <w:pPr>
              <w:jc w:val="both"/>
              <w:rPr>
                <w:rFonts w:eastAsia="Calibri"/>
                <w:b/>
                <w:sz w:val="20"/>
                <w:szCs w:val="20"/>
                <w:lang w:eastAsia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BCF" w:rsidRPr="001F7BCF" w:rsidRDefault="001F7BCF" w:rsidP="001F7BCF">
            <w:pPr>
              <w:jc w:val="both"/>
              <w:rPr>
                <w:rFonts w:eastAsia="Calibri"/>
                <w:b/>
                <w:sz w:val="20"/>
                <w:szCs w:val="20"/>
                <w:lang w:eastAsia="en-US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BCF" w:rsidRPr="001F7BCF" w:rsidRDefault="001F7BCF" w:rsidP="001F7BCF">
            <w:pPr>
              <w:jc w:val="both"/>
              <w:rPr>
                <w:rFonts w:eastAsia="Calibri"/>
                <w:b/>
                <w:sz w:val="20"/>
                <w:szCs w:val="20"/>
                <w:lang w:eastAsia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BCF" w:rsidRPr="001F7BCF" w:rsidRDefault="001F7BCF" w:rsidP="001F7BCF">
            <w:pPr>
              <w:jc w:val="both"/>
              <w:rPr>
                <w:rFonts w:eastAsia="Calibri"/>
                <w:b/>
                <w:sz w:val="20"/>
                <w:szCs w:val="20"/>
                <w:lang w:eastAsia="en-US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BCF" w:rsidRPr="001F7BCF" w:rsidRDefault="001F7BCF" w:rsidP="001F7BCF">
            <w:pPr>
              <w:jc w:val="both"/>
              <w:rPr>
                <w:rFonts w:eastAsia="Calibri"/>
                <w:b/>
                <w:sz w:val="20"/>
                <w:szCs w:val="20"/>
                <w:lang w:eastAsia="en-US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BCF" w:rsidRPr="001F7BCF" w:rsidRDefault="001F7BCF" w:rsidP="001F7BCF">
            <w:pPr>
              <w:jc w:val="both"/>
              <w:rPr>
                <w:rFonts w:eastAsia="Calibri"/>
                <w:b/>
                <w:sz w:val="20"/>
                <w:szCs w:val="20"/>
                <w:lang w:eastAsia="en-US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BCF" w:rsidRPr="001F7BCF" w:rsidRDefault="001F7BCF" w:rsidP="001F7BCF">
            <w:pPr>
              <w:jc w:val="both"/>
              <w:rPr>
                <w:rFonts w:eastAsia="Calibri"/>
                <w:b/>
                <w:sz w:val="20"/>
                <w:szCs w:val="20"/>
                <w:lang w:eastAsia="en-US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BCF" w:rsidRPr="001F7BCF" w:rsidRDefault="001F7BCF" w:rsidP="001F7BCF">
            <w:pPr>
              <w:jc w:val="both"/>
              <w:rPr>
                <w:rFonts w:eastAsia="Calibri"/>
                <w:b/>
                <w:sz w:val="20"/>
                <w:szCs w:val="20"/>
                <w:lang w:eastAsia="en-US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BCF" w:rsidRPr="001F7BCF" w:rsidRDefault="001F7BCF" w:rsidP="001F7BCF">
            <w:pPr>
              <w:jc w:val="both"/>
              <w:rPr>
                <w:rFonts w:eastAsia="Calibri"/>
                <w:b/>
                <w:sz w:val="20"/>
                <w:szCs w:val="20"/>
                <w:lang w:eastAsia="en-US"/>
              </w:rPr>
            </w:pP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BCF" w:rsidRPr="001F7BCF" w:rsidRDefault="001F7BCF" w:rsidP="001F7BCF">
            <w:pPr>
              <w:jc w:val="both"/>
              <w:rPr>
                <w:rFonts w:eastAsia="Calibri"/>
                <w:b/>
                <w:sz w:val="20"/>
                <w:szCs w:val="20"/>
                <w:lang w:eastAsia="en-US"/>
              </w:rPr>
            </w:pPr>
          </w:p>
        </w:tc>
      </w:tr>
      <w:tr w:rsidR="001F7BCF" w:rsidRPr="001F7BCF" w:rsidTr="005C24B2"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BCF" w:rsidRPr="001F7BCF" w:rsidRDefault="001F7BCF" w:rsidP="001F7BCF">
            <w:pPr>
              <w:jc w:val="both"/>
              <w:rPr>
                <w:rFonts w:eastAsia="Calibri"/>
                <w:b/>
                <w:sz w:val="20"/>
                <w:szCs w:val="20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BCF" w:rsidRPr="001F7BCF" w:rsidRDefault="001F7BCF" w:rsidP="001F7BCF">
            <w:pPr>
              <w:ind w:right="-57"/>
              <w:rPr>
                <w:rFonts w:eastAsia="Calibri"/>
                <w:sz w:val="20"/>
                <w:szCs w:val="20"/>
                <w:lang w:eastAsia="en-US"/>
              </w:rPr>
            </w:pPr>
            <w:r w:rsidRPr="001F7BCF">
              <w:rPr>
                <w:rFonts w:eastAsia="Calibri"/>
                <w:sz w:val="20"/>
                <w:szCs w:val="20"/>
                <w:lang w:eastAsia="en-US"/>
              </w:rPr>
              <w:t>Приобретение контейнеров для сбора твердых бытовых отходов</w:t>
            </w:r>
          </w:p>
          <w:p w:rsidR="001F7BCF" w:rsidRPr="001F7BCF" w:rsidRDefault="001F7BCF" w:rsidP="001F7BCF">
            <w:pPr>
              <w:ind w:right="-57"/>
              <w:rPr>
                <w:rFonts w:eastAsia="Calibri"/>
                <w:sz w:val="20"/>
                <w:szCs w:val="20"/>
                <w:lang w:eastAsia="en-US"/>
              </w:rPr>
            </w:pPr>
            <w:r w:rsidRPr="001F7BCF">
              <w:rPr>
                <w:rFonts w:eastAsia="Calibri"/>
                <w:sz w:val="20"/>
                <w:szCs w:val="20"/>
                <w:lang w:eastAsia="en-US"/>
              </w:rPr>
              <w:t>и устройство площадок под контейнеры</w:t>
            </w:r>
          </w:p>
          <w:p w:rsidR="001F7BCF" w:rsidRPr="001F7BCF" w:rsidRDefault="001F7BCF" w:rsidP="001F7BCF">
            <w:pPr>
              <w:jc w:val="both"/>
              <w:rPr>
                <w:rFonts w:eastAsia="Calibri"/>
                <w:b/>
                <w:sz w:val="20"/>
                <w:szCs w:val="20"/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7BCF" w:rsidRPr="001F7BCF" w:rsidRDefault="001F7BCF" w:rsidP="001F7BCF">
            <w:pPr>
              <w:ind w:left="-57" w:right="-57"/>
              <w:jc w:val="center"/>
              <w:rPr>
                <w:rFonts w:eastAsia="Calibri"/>
                <w:color w:val="000000"/>
                <w:sz w:val="20"/>
                <w:szCs w:val="20"/>
                <w:lang w:eastAsia="en-US"/>
              </w:rPr>
            </w:pPr>
            <w:r w:rsidRPr="001F7BCF">
              <w:rPr>
                <w:rFonts w:eastAsia="Calibri"/>
                <w:color w:val="000000"/>
                <w:sz w:val="20"/>
                <w:szCs w:val="20"/>
                <w:lang w:eastAsia="en-US"/>
              </w:rPr>
              <w:t>Предотвращение загрязнения  грунтовых вод и почв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BCF" w:rsidRPr="001F7BCF" w:rsidRDefault="001F7BCF" w:rsidP="001F7BCF">
            <w:pPr>
              <w:jc w:val="center"/>
              <w:rPr>
                <w:rFonts w:eastAsia="Calibri"/>
                <w:sz w:val="20"/>
                <w:szCs w:val="20"/>
                <w:lang w:eastAsia="en-US"/>
              </w:rPr>
            </w:pPr>
            <w:r w:rsidRPr="001F7BCF">
              <w:rPr>
                <w:rFonts w:eastAsia="Calibri"/>
                <w:sz w:val="20"/>
                <w:szCs w:val="20"/>
                <w:lang w:eastAsia="en-US"/>
              </w:rPr>
              <w:t>местный</w:t>
            </w:r>
          </w:p>
          <w:p w:rsidR="001F7BCF" w:rsidRPr="001F7BCF" w:rsidRDefault="001F7BCF" w:rsidP="001F7BCF">
            <w:pPr>
              <w:jc w:val="center"/>
              <w:rPr>
                <w:rFonts w:eastAsia="Calibri"/>
                <w:sz w:val="20"/>
                <w:szCs w:val="20"/>
                <w:lang w:eastAsia="en-US"/>
              </w:rPr>
            </w:pPr>
            <w:r w:rsidRPr="001F7BCF">
              <w:rPr>
                <w:rFonts w:eastAsia="Calibri"/>
                <w:sz w:val="20"/>
                <w:szCs w:val="20"/>
                <w:lang w:eastAsia="en-US"/>
              </w:rPr>
              <w:t>бюджет</w:t>
            </w:r>
          </w:p>
          <w:p w:rsidR="001F7BCF" w:rsidRPr="001F7BCF" w:rsidRDefault="001F7BCF" w:rsidP="001F7BCF">
            <w:pPr>
              <w:jc w:val="center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7BCF" w:rsidRPr="001F7BCF" w:rsidRDefault="001F7BCF" w:rsidP="001F7BCF">
            <w:pPr>
              <w:jc w:val="both"/>
              <w:rPr>
                <w:rFonts w:eastAsia="Calibri"/>
                <w:b/>
                <w:sz w:val="20"/>
                <w:szCs w:val="20"/>
                <w:lang w:eastAsia="en-US"/>
              </w:rPr>
            </w:pPr>
            <w:r w:rsidRPr="00181D7D">
              <w:rPr>
                <w:rFonts w:eastAsia="Calibri"/>
                <w:b/>
                <w:sz w:val="20"/>
                <w:szCs w:val="20"/>
                <w:highlight w:val="yellow"/>
                <w:lang w:eastAsia="en-US"/>
              </w:rPr>
              <w:t>500,0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BCF" w:rsidRPr="001F7BCF" w:rsidRDefault="001F7BCF" w:rsidP="001F7BCF">
            <w:pPr>
              <w:jc w:val="both"/>
              <w:rPr>
                <w:rFonts w:eastAsia="Calibri"/>
                <w:b/>
                <w:sz w:val="20"/>
                <w:szCs w:val="20"/>
                <w:lang w:eastAsia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BCF" w:rsidRPr="001F7BCF" w:rsidRDefault="001F7BCF" w:rsidP="001F7BCF">
            <w:pPr>
              <w:jc w:val="both"/>
              <w:rPr>
                <w:rFonts w:eastAsia="Calibri"/>
                <w:b/>
                <w:sz w:val="20"/>
                <w:szCs w:val="20"/>
                <w:lang w:eastAsia="en-US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BCF" w:rsidRPr="001F7BCF" w:rsidRDefault="001F7BCF" w:rsidP="001F7BCF">
            <w:pPr>
              <w:jc w:val="both"/>
              <w:rPr>
                <w:rFonts w:eastAsia="Calibri"/>
                <w:b/>
                <w:sz w:val="20"/>
                <w:szCs w:val="20"/>
                <w:lang w:eastAsia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7BCF" w:rsidRPr="001F7BCF" w:rsidRDefault="00107C16" w:rsidP="001F7BCF">
            <w:pPr>
              <w:jc w:val="both"/>
              <w:rPr>
                <w:rFonts w:eastAsia="Calibri"/>
                <w:b/>
                <w:sz w:val="20"/>
                <w:szCs w:val="20"/>
                <w:lang w:eastAsia="en-US"/>
              </w:rPr>
            </w:pPr>
            <w:r>
              <w:rPr>
                <w:rFonts w:eastAsia="Calibri"/>
                <w:b/>
                <w:sz w:val="20"/>
                <w:szCs w:val="20"/>
                <w:lang w:eastAsia="en-US"/>
              </w:rPr>
              <w:t>100,0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BCF" w:rsidRPr="00181D7D" w:rsidRDefault="00107C16" w:rsidP="001F7BCF">
            <w:pPr>
              <w:jc w:val="both"/>
              <w:rPr>
                <w:rFonts w:eastAsia="Calibri"/>
                <w:b/>
                <w:sz w:val="20"/>
                <w:szCs w:val="20"/>
                <w:highlight w:val="yellow"/>
                <w:lang w:eastAsia="en-US"/>
              </w:rPr>
            </w:pPr>
            <w:r>
              <w:rPr>
                <w:rFonts w:eastAsia="Calibri"/>
                <w:b/>
                <w:sz w:val="20"/>
                <w:szCs w:val="20"/>
                <w:highlight w:val="yellow"/>
                <w:lang w:eastAsia="en-US"/>
              </w:rPr>
              <w:t>2</w:t>
            </w:r>
            <w:r w:rsidR="001F7BCF" w:rsidRPr="00181D7D">
              <w:rPr>
                <w:rFonts w:eastAsia="Calibri"/>
                <w:b/>
                <w:sz w:val="20"/>
                <w:szCs w:val="20"/>
                <w:highlight w:val="yellow"/>
                <w:lang w:eastAsia="en-US"/>
              </w:rPr>
              <w:t>00,0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BCF" w:rsidRPr="00181D7D" w:rsidRDefault="001F7BCF" w:rsidP="001F7BCF">
            <w:pPr>
              <w:jc w:val="both"/>
              <w:rPr>
                <w:rFonts w:eastAsia="Calibri"/>
                <w:b/>
                <w:sz w:val="20"/>
                <w:szCs w:val="20"/>
                <w:highlight w:val="yellow"/>
                <w:lang w:eastAsia="en-US"/>
              </w:rPr>
            </w:pPr>
            <w:r w:rsidRPr="00181D7D">
              <w:rPr>
                <w:rFonts w:eastAsia="Calibri"/>
                <w:b/>
                <w:sz w:val="20"/>
                <w:szCs w:val="20"/>
                <w:highlight w:val="yellow"/>
                <w:lang w:eastAsia="en-US"/>
              </w:rPr>
              <w:t>200,0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7BCF" w:rsidRPr="00181D7D" w:rsidRDefault="001F7BCF" w:rsidP="001F7BCF">
            <w:pPr>
              <w:jc w:val="both"/>
              <w:rPr>
                <w:rFonts w:eastAsia="Calibri"/>
                <w:b/>
                <w:sz w:val="20"/>
                <w:szCs w:val="20"/>
                <w:highlight w:val="yellow"/>
                <w:lang w:eastAsia="en-US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7BCF" w:rsidRPr="001F7BCF" w:rsidRDefault="001F7BCF" w:rsidP="001F7BCF">
            <w:pPr>
              <w:jc w:val="both"/>
              <w:rPr>
                <w:rFonts w:eastAsia="Calibri"/>
                <w:b/>
                <w:sz w:val="20"/>
                <w:szCs w:val="20"/>
                <w:lang w:eastAsia="en-US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BCF" w:rsidRPr="001F7BCF" w:rsidRDefault="001F7BCF" w:rsidP="001F7BCF">
            <w:pPr>
              <w:jc w:val="both"/>
              <w:rPr>
                <w:rFonts w:eastAsia="Calibri"/>
                <w:b/>
                <w:sz w:val="20"/>
                <w:szCs w:val="20"/>
                <w:lang w:eastAsia="en-US"/>
              </w:rPr>
            </w:pP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BCF" w:rsidRPr="001F7BCF" w:rsidRDefault="001F7BCF" w:rsidP="001F7BCF">
            <w:pPr>
              <w:jc w:val="both"/>
              <w:rPr>
                <w:rFonts w:eastAsia="Calibri"/>
                <w:b/>
                <w:sz w:val="20"/>
                <w:szCs w:val="20"/>
                <w:lang w:eastAsia="en-US"/>
              </w:rPr>
            </w:pPr>
          </w:p>
        </w:tc>
      </w:tr>
      <w:tr w:rsidR="001F7BCF" w:rsidRPr="001F7BCF" w:rsidTr="005C24B2"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7BCF" w:rsidRPr="001F7BCF" w:rsidRDefault="001F7BCF" w:rsidP="001F7BCF">
            <w:pPr>
              <w:jc w:val="both"/>
              <w:rPr>
                <w:rFonts w:eastAsia="Calibri"/>
                <w:b/>
                <w:sz w:val="20"/>
                <w:szCs w:val="20"/>
                <w:lang w:eastAsia="en-US"/>
              </w:rPr>
            </w:pPr>
            <w:r w:rsidRPr="001F7BCF">
              <w:rPr>
                <w:rFonts w:eastAsia="Calibri"/>
                <w:b/>
                <w:sz w:val="20"/>
                <w:szCs w:val="20"/>
                <w:lang w:eastAsia="en-US"/>
              </w:rPr>
              <w:t>4.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7BCF" w:rsidRPr="001F7BCF" w:rsidRDefault="001F7BCF" w:rsidP="001F7BCF">
            <w:pPr>
              <w:jc w:val="both"/>
              <w:rPr>
                <w:rFonts w:eastAsia="Calibri"/>
                <w:b/>
                <w:sz w:val="20"/>
                <w:szCs w:val="20"/>
                <w:lang w:eastAsia="en-US"/>
              </w:rPr>
            </w:pPr>
            <w:r w:rsidRPr="001F7BCF">
              <w:rPr>
                <w:rFonts w:eastAsia="Calibri"/>
                <w:b/>
                <w:sz w:val="20"/>
                <w:szCs w:val="20"/>
                <w:lang w:eastAsia="en-US"/>
              </w:rPr>
              <w:t>Система электроснабжения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BCF" w:rsidRPr="001F7BCF" w:rsidRDefault="001F7BCF" w:rsidP="001F7BCF">
            <w:pPr>
              <w:jc w:val="both"/>
              <w:rPr>
                <w:rFonts w:eastAsia="Calibri"/>
                <w:b/>
                <w:sz w:val="20"/>
                <w:szCs w:val="20"/>
                <w:lang w:eastAsia="en-US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BCF" w:rsidRPr="001F7BCF" w:rsidRDefault="001F7BCF" w:rsidP="001F7BCF">
            <w:pPr>
              <w:jc w:val="both"/>
              <w:rPr>
                <w:rFonts w:eastAsia="Calibri"/>
                <w:b/>
                <w:sz w:val="20"/>
                <w:szCs w:val="20"/>
                <w:lang w:eastAsia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BCF" w:rsidRPr="001F7BCF" w:rsidRDefault="001F7BCF" w:rsidP="001F7BCF">
            <w:pPr>
              <w:jc w:val="both"/>
              <w:rPr>
                <w:rFonts w:eastAsia="Calibri"/>
                <w:b/>
                <w:sz w:val="20"/>
                <w:szCs w:val="20"/>
                <w:lang w:eastAsia="en-US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BCF" w:rsidRPr="001F7BCF" w:rsidRDefault="001F7BCF" w:rsidP="001F7BCF">
            <w:pPr>
              <w:jc w:val="both"/>
              <w:rPr>
                <w:rFonts w:eastAsia="Calibri"/>
                <w:b/>
                <w:sz w:val="20"/>
                <w:szCs w:val="20"/>
                <w:lang w:eastAsia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BCF" w:rsidRPr="001F7BCF" w:rsidRDefault="001F7BCF" w:rsidP="001F7BCF">
            <w:pPr>
              <w:jc w:val="both"/>
              <w:rPr>
                <w:rFonts w:eastAsia="Calibri"/>
                <w:b/>
                <w:sz w:val="20"/>
                <w:szCs w:val="20"/>
                <w:lang w:eastAsia="en-US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BCF" w:rsidRPr="001F7BCF" w:rsidRDefault="001F7BCF" w:rsidP="001F7BCF">
            <w:pPr>
              <w:jc w:val="both"/>
              <w:rPr>
                <w:rFonts w:eastAsia="Calibri"/>
                <w:b/>
                <w:sz w:val="20"/>
                <w:szCs w:val="20"/>
                <w:lang w:eastAsia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BCF" w:rsidRPr="001F7BCF" w:rsidRDefault="001F7BCF" w:rsidP="001F7BCF">
            <w:pPr>
              <w:jc w:val="both"/>
              <w:rPr>
                <w:rFonts w:eastAsia="Calibri"/>
                <w:b/>
                <w:sz w:val="20"/>
                <w:szCs w:val="20"/>
                <w:lang w:eastAsia="en-US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BCF" w:rsidRPr="001F7BCF" w:rsidRDefault="001F7BCF" w:rsidP="001F7BCF">
            <w:pPr>
              <w:jc w:val="both"/>
              <w:rPr>
                <w:rFonts w:eastAsia="Calibri"/>
                <w:b/>
                <w:sz w:val="20"/>
                <w:szCs w:val="20"/>
                <w:lang w:eastAsia="en-US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BCF" w:rsidRPr="001F7BCF" w:rsidRDefault="001F7BCF" w:rsidP="001F7BCF">
            <w:pPr>
              <w:jc w:val="both"/>
              <w:rPr>
                <w:rFonts w:eastAsia="Calibri"/>
                <w:b/>
                <w:sz w:val="20"/>
                <w:szCs w:val="20"/>
                <w:lang w:eastAsia="en-US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BCF" w:rsidRPr="001F7BCF" w:rsidRDefault="001F7BCF" w:rsidP="001F7BCF">
            <w:pPr>
              <w:jc w:val="both"/>
              <w:rPr>
                <w:rFonts w:eastAsia="Calibri"/>
                <w:b/>
                <w:sz w:val="20"/>
                <w:szCs w:val="20"/>
                <w:lang w:eastAsia="en-US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BCF" w:rsidRPr="001F7BCF" w:rsidRDefault="001F7BCF" w:rsidP="001F7BCF">
            <w:pPr>
              <w:jc w:val="both"/>
              <w:rPr>
                <w:rFonts w:eastAsia="Calibri"/>
                <w:b/>
                <w:sz w:val="20"/>
                <w:szCs w:val="20"/>
                <w:lang w:eastAsia="en-US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BCF" w:rsidRPr="001F7BCF" w:rsidRDefault="001F7BCF" w:rsidP="001F7BCF">
            <w:pPr>
              <w:jc w:val="both"/>
              <w:rPr>
                <w:rFonts w:eastAsia="Calibri"/>
                <w:b/>
                <w:sz w:val="20"/>
                <w:szCs w:val="20"/>
                <w:lang w:eastAsia="en-US"/>
              </w:rPr>
            </w:pP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BCF" w:rsidRPr="001F7BCF" w:rsidRDefault="001F7BCF" w:rsidP="001F7BCF">
            <w:pPr>
              <w:jc w:val="both"/>
              <w:rPr>
                <w:rFonts w:eastAsia="Calibri"/>
                <w:b/>
                <w:sz w:val="20"/>
                <w:szCs w:val="20"/>
                <w:lang w:eastAsia="en-US"/>
              </w:rPr>
            </w:pPr>
          </w:p>
        </w:tc>
      </w:tr>
      <w:tr w:rsidR="001F7BCF" w:rsidRPr="001F7BCF" w:rsidTr="005C24B2"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BCF" w:rsidRPr="001F7BCF" w:rsidRDefault="001F7BCF" w:rsidP="001F7BCF">
            <w:pPr>
              <w:jc w:val="both"/>
              <w:rPr>
                <w:rFonts w:eastAsia="Calibri"/>
                <w:b/>
                <w:sz w:val="20"/>
                <w:szCs w:val="20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BCF" w:rsidRPr="001F7BCF" w:rsidRDefault="001F7BCF" w:rsidP="001F7BCF">
            <w:pPr>
              <w:jc w:val="both"/>
              <w:rPr>
                <w:rFonts w:eastAsia="Calibri"/>
                <w:b/>
                <w:sz w:val="20"/>
                <w:szCs w:val="20"/>
                <w:lang w:eastAsia="en-US"/>
              </w:rPr>
            </w:pPr>
            <w:r w:rsidRPr="001F7BCF">
              <w:rPr>
                <w:rFonts w:eastAsia="Calibri"/>
                <w:b/>
                <w:sz w:val="20"/>
                <w:szCs w:val="20"/>
                <w:lang w:eastAsia="en-US"/>
              </w:rPr>
              <w:t xml:space="preserve">Установка светильников, устройство системы учета электрической энергии по </w:t>
            </w:r>
            <w:proofErr w:type="spellStart"/>
            <w:r w:rsidRPr="001F7BCF">
              <w:rPr>
                <w:rFonts w:eastAsia="Calibri"/>
                <w:b/>
                <w:sz w:val="20"/>
                <w:szCs w:val="20"/>
                <w:lang w:eastAsia="en-US"/>
              </w:rPr>
              <w:t>с.п</w:t>
            </w:r>
            <w:proofErr w:type="spellEnd"/>
            <w:r w:rsidRPr="001F7BCF">
              <w:rPr>
                <w:rFonts w:eastAsia="Calibri"/>
                <w:b/>
                <w:sz w:val="20"/>
                <w:szCs w:val="20"/>
                <w:lang w:eastAsia="en-US"/>
              </w:rPr>
              <w:t xml:space="preserve"> Севрюкаево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BCF" w:rsidRPr="001F7BCF" w:rsidRDefault="001F7BCF" w:rsidP="001F7BCF">
            <w:pPr>
              <w:jc w:val="both"/>
              <w:rPr>
                <w:rFonts w:eastAsia="Calibri"/>
                <w:b/>
                <w:sz w:val="20"/>
                <w:szCs w:val="20"/>
                <w:lang w:eastAsia="en-US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BCF" w:rsidRPr="001F7BCF" w:rsidRDefault="001F7BCF" w:rsidP="001F7BCF">
            <w:pPr>
              <w:jc w:val="center"/>
              <w:rPr>
                <w:rFonts w:eastAsia="Calibri"/>
                <w:sz w:val="20"/>
                <w:szCs w:val="20"/>
                <w:lang w:eastAsia="en-US"/>
              </w:rPr>
            </w:pPr>
            <w:r w:rsidRPr="001F7BCF">
              <w:rPr>
                <w:rFonts w:eastAsia="Calibri"/>
                <w:sz w:val="20"/>
                <w:szCs w:val="20"/>
                <w:lang w:eastAsia="en-US"/>
              </w:rPr>
              <w:t>местный</w:t>
            </w:r>
          </w:p>
          <w:p w:rsidR="001F7BCF" w:rsidRPr="001F7BCF" w:rsidRDefault="001F7BCF" w:rsidP="001F7BCF">
            <w:pPr>
              <w:jc w:val="center"/>
              <w:rPr>
                <w:rFonts w:eastAsia="Calibri"/>
                <w:sz w:val="20"/>
                <w:szCs w:val="20"/>
                <w:lang w:eastAsia="en-US"/>
              </w:rPr>
            </w:pPr>
            <w:r w:rsidRPr="001F7BCF">
              <w:rPr>
                <w:rFonts w:eastAsia="Calibri"/>
                <w:sz w:val="20"/>
                <w:szCs w:val="20"/>
                <w:lang w:eastAsia="en-US"/>
              </w:rPr>
              <w:t>бюджет</w:t>
            </w:r>
          </w:p>
          <w:p w:rsidR="001F7BCF" w:rsidRPr="001F7BCF" w:rsidRDefault="001F7BCF" w:rsidP="001F7BCF">
            <w:pPr>
              <w:jc w:val="both"/>
              <w:rPr>
                <w:rFonts w:eastAsia="Calibri"/>
                <w:b/>
                <w:sz w:val="20"/>
                <w:szCs w:val="20"/>
                <w:lang w:eastAsia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BCF" w:rsidRPr="00181D7D" w:rsidRDefault="001F7BCF" w:rsidP="001F7BCF">
            <w:pPr>
              <w:jc w:val="both"/>
              <w:rPr>
                <w:rFonts w:eastAsia="Calibri"/>
                <w:b/>
                <w:sz w:val="20"/>
                <w:szCs w:val="20"/>
                <w:highlight w:val="yellow"/>
                <w:lang w:eastAsia="en-US"/>
              </w:rPr>
            </w:pPr>
            <w:r w:rsidRPr="00181D7D">
              <w:rPr>
                <w:rFonts w:eastAsia="Calibri"/>
                <w:b/>
                <w:sz w:val="20"/>
                <w:szCs w:val="20"/>
                <w:highlight w:val="yellow"/>
                <w:lang w:eastAsia="en-US"/>
              </w:rPr>
              <w:t>180,0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BCF" w:rsidRPr="00181D7D" w:rsidRDefault="001F7BCF" w:rsidP="001F7BCF">
            <w:pPr>
              <w:jc w:val="both"/>
              <w:rPr>
                <w:rFonts w:eastAsia="Calibri"/>
                <w:b/>
                <w:sz w:val="20"/>
                <w:szCs w:val="20"/>
                <w:highlight w:val="yellow"/>
                <w:lang w:eastAsia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BCF" w:rsidRPr="001F7BCF" w:rsidRDefault="001F7BCF" w:rsidP="001F7BCF">
            <w:pPr>
              <w:jc w:val="both"/>
              <w:rPr>
                <w:rFonts w:eastAsia="Calibri"/>
                <w:b/>
                <w:sz w:val="20"/>
                <w:szCs w:val="20"/>
                <w:lang w:eastAsia="en-US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BCF" w:rsidRPr="001F7BCF" w:rsidRDefault="001F7BCF" w:rsidP="001F7BCF">
            <w:pPr>
              <w:jc w:val="both"/>
              <w:rPr>
                <w:rFonts w:eastAsia="Calibri"/>
                <w:b/>
                <w:sz w:val="20"/>
                <w:szCs w:val="20"/>
                <w:lang w:eastAsia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BCF" w:rsidRPr="001F7BCF" w:rsidRDefault="001F7BCF" w:rsidP="001F7BCF">
            <w:pPr>
              <w:jc w:val="both"/>
              <w:rPr>
                <w:rFonts w:eastAsia="Calibri"/>
                <w:b/>
                <w:sz w:val="20"/>
                <w:szCs w:val="20"/>
                <w:lang w:eastAsia="en-US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BCF" w:rsidRPr="001F7BCF" w:rsidRDefault="001F7BCF" w:rsidP="001F7BCF">
            <w:pPr>
              <w:jc w:val="both"/>
              <w:rPr>
                <w:rFonts w:eastAsia="Calibri"/>
                <w:b/>
                <w:sz w:val="20"/>
                <w:szCs w:val="20"/>
                <w:lang w:eastAsia="en-US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BCF" w:rsidRPr="001F7BCF" w:rsidRDefault="001F7BCF" w:rsidP="001F7BCF">
            <w:pPr>
              <w:jc w:val="both"/>
              <w:rPr>
                <w:rFonts w:eastAsia="Calibri"/>
                <w:b/>
                <w:sz w:val="20"/>
                <w:szCs w:val="20"/>
                <w:lang w:eastAsia="en-US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BCF" w:rsidRPr="001F7BCF" w:rsidRDefault="001F7BCF" w:rsidP="001F7BCF">
            <w:pPr>
              <w:jc w:val="both"/>
              <w:rPr>
                <w:rFonts w:eastAsia="Calibri"/>
                <w:b/>
                <w:sz w:val="20"/>
                <w:szCs w:val="20"/>
                <w:lang w:eastAsia="en-US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BCF" w:rsidRPr="001F7BCF" w:rsidRDefault="001F7BCF" w:rsidP="001F7BCF">
            <w:pPr>
              <w:jc w:val="both"/>
              <w:rPr>
                <w:rFonts w:eastAsia="Calibri"/>
                <w:b/>
                <w:sz w:val="20"/>
                <w:szCs w:val="20"/>
                <w:lang w:eastAsia="en-US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BCF" w:rsidRPr="001F7BCF" w:rsidRDefault="001F7BCF" w:rsidP="001F7BCF">
            <w:pPr>
              <w:jc w:val="both"/>
              <w:rPr>
                <w:rFonts w:eastAsia="Calibri"/>
                <w:b/>
                <w:sz w:val="20"/>
                <w:szCs w:val="20"/>
                <w:lang w:eastAsia="en-US"/>
              </w:rPr>
            </w:pP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BCF" w:rsidRPr="001F7BCF" w:rsidRDefault="001F7BCF" w:rsidP="001F7BCF">
            <w:pPr>
              <w:jc w:val="both"/>
              <w:rPr>
                <w:rFonts w:eastAsia="Calibri"/>
                <w:b/>
                <w:sz w:val="20"/>
                <w:szCs w:val="20"/>
                <w:lang w:eastAsia="en-US"/>
              </w:rPr>
            </w:pPr>
          </w:p>
        </w:tc>
      </w:tr>
      <w:tr w:rsidR="001F7BCF" w:rsidRPr="001F7BCF" w:rsidTr="005C24B2"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BCF" w:rsidRPr="001F7BCF" w:rsidRDefault="001F7BCF" w:rsidP="001F7BCF">
            <w:pPr>
              <w:jc w:val="both"/>
              <w:rPr>
                <w:rFonts w:eastAsia="Calibri"/>
                <w:b/>
                <w:sz w:val="20"/>
                <w:szCs w:val="20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7BCF" w:rsidRPr="001F7BCF" w:rsidRDefault="001F7BCF" w:rsidP="001F7BCF">
            <w:pPr>
              <w:jc w:val="both"/>
              <w:rPr>
                <w:rFonts w:eastAsia="Calibri"/>
                <w:b/>
                <w:sz w:val="20"/>
                <w:szCs w:val="20"/>
                <w:lang w:eastAsia="en-US"/>
              </w:rPr>
            </w:pPr>
            <w:r w:rsidRPr="001F7BCF">
              <w:rPr>
                <w:rFonts w:eastAsia="Calibri"/>
                <w:sz w:val="20"/>
                <w:szCs w:val="20"/>
                <w:lang w:eastAsia="en-US"/>
              </w:rPr>
              <w:t>Переход на энергосберегающие установки, обеспечивающего экономию электрической энергии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7BCF" w:rsidRPr="001F7BCF" w:rsidRDefault="001F7BCF" w:rsidP="001F7BCF">
            <w:pPr>
              <w:jc w:val="both"/>
              <w:rPr>
                <w:rFonts w:eastAsia="Calibri"/>
                <w:b/>
                <w:sz w:val="20"/>
                <w:szCs w:val="20"/>
                <w:lang w:eastAsia="en-US"/>
              </w:rPr>
            </w:pPr>
            <w:r w:rsidRPr="001F7BCF">
              <w:rPr>
                <w:rFonts w:eastAsia="Calibri"/>
                <w:sz w:val="20"/>
                <w:szCs w:val="20"/>
                <w:lang w:eastAsia="en-US"/>
              </w:rPr>
              <w:t>Повышение надежности работы системы энергосбережения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BCF" w:rsidRPr="001F7BCF" w:rsidRDefault="001F7BCF" w:rsidP="001F7BCF">
            <w:pPr>
              <w:jc w:val="center"/>
              <w:rPr>
                <w:rFonts w:eastAsia="Calibri"/>
                <w:sz w:val="20"/>
                <w:szCs w:val="20"/>
                <w:lang w:eastAsia="en-US"/>
              </w:rPr>
            </w:pPr>
            <w:r w:rsidRPr="001F7BCF">
              <w:rPr>
                <w:rFonts w:eastAsia="Calibri"/>
                <w:sz w:val="20"/>
                <w:szCs w:val="20"/>
                <w:lang w:eastAsia="en-US"/>
              </w:rPr>
              <w:t>местный</w:t>
            </w:r>
          </w:p>
          <w:p w:rsidR="001F7BCF" w:rsidRPr="001F7BCF" w:rsidRDefault="001F7BCF" w:rsidP="001F7BCF">
            <w:pPr>
              <w:jc w:val="center"/>
              <w:rPr>
                <w:rFonts w:eastAsia="Calibri"/>
                <w:sz w:val="20"/>
                <w:szCs w:val="20"/>
                <w:lang w:eastAsia="en-US"/>
              </w:rPr>
            </w:pPr>
            <w:r w:rsidRPr="001F7BCF">
              <w:rPr>
                <w:rFonts w:eastAsia="Calibri"/>
                <w:sz w:val="20"/>
                <w:szCs w:val="20"/>
                <w:lang w:eastAsia="en-US"/>
              </w:rPr>
              <w:t>бюджет</w:t>
            </w:r>
          </w:p>
          <w:p w:rsidR="001F7BCF" w:rsidRPr="001F7BCF" w:rsidRDefault="001F7BCF" w:rsidP="001F7BCF">
            <w:pPr>
              <w:jc w:val="center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7BCF" w:rsidRPr="001F7BCF" w:rsidRDefault="001F7BCF" w:rsidP="001F7BCF">
            <w:pPr>
              <w:jc w:val="both"/>
              <w:rPr>
                <w:rFonts w:eastAsia="Calibri"/>
                <w:b/>
                <w:sz w:val="20"/>
                <w:szCs w:val="20"/>
                <w:lang w:eastAsia="en-US"/>
              </w:rPr>
            </w:pPr>
            <w:r w:rsidRPr="00181D7D">
              <w:rPr>
                <w:rFonts w:eastAsia="Calibri"/>
                <w:b/>
                <w:sz w:val="20"/>
                <w:szCs w:val="20"/>
                <w:highlight w:val="yellow"/>
                <w:lang w:eastAsia="en-US"/>
              </w:rPr>
              <w:t>750,0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BCF" w:rsidRPr="001F7BCF" w:rsidRDefault="001F7BCF" w:rsidP="001F7BCF">
            <w:pPr>
              <w:jc w:val="both"/>
              <w:rPr>
                <w:rFonts w:eastAsia="Calibri"/>
                <w:b/>
                <w:sz w:val="20"/>
                <w:szCs w:val="20"/>
                <w:lang w:eastAsia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BCF" w:rsidRPr="001F7BCF" w:rsidRDefault="001F7BCF" w:rsidP="001F7BCF">
            <w:pPr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BCF" w:rsidRPr="001F7BCF" w:rsidRDefault="001F7BCF" w:rsidP="001F7BCF">
            <w:pPr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7BCF" w:rsidRPr="001F7BCF" w:rsidRDefault="001F7BCF" w:rsidP="001F7BCF">
            <w:pPr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7BCF" w:rsidRPr="001F7BCF" w:rsidRDefault="00107C16" w:rsidP="001F7BCF">
            <w:pPr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>150,0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7BCF" w:rsidRPr="00181D7D" w:rsidRDefault="001F7BCF" w:rsidP="001F7BCF">
            <w:pPr>
              <w:rPr>
                <w:rFonts w:eastAsia="Calibri"/>
                <w:sz w:val="20"/>
                <w:szCs w:val="20"/>
                <w:highlight w:val="yellow"/>
                <w:lang w:eastAsia="en-US"/>
              </w:rPr>
            </w:pPr>
            <w:r w:rsidRPr="00181D7D">
              <w:rPr>
                <w:rFonts w:eastAsia="Calibri"/>
                <w:b/>
                <w:sz w:val="20"/>
                <w:szCs w:val="20"/>
                <w:highlight w:val="yellow"/>
                <w:lang w:eastAsia="en-US"/>
              </w:rPr>
              <w:t>150,0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7BCF" w:rsidRPr="00181D7D" w:rsidRDefault="001F7BCF" w:rsidP="001F7BCF">
            <w:pPr>
              <w:rPr>
                <w:rFonts w:eastAsia="Calibri"/>
                <w:sz w:val="20"/>
                <w:szCs w:val="20"/>
                <w:highlight w:val="yellow"/>
                <w:lang w:eastAsia="en-US"/>
              </w:rPr>
            </w:pPr>
            <w:r w:rsidRPr="00181D7D">
              <w:rPr>
                <w:rFonts w:eastAsia="Calibri"/>
                <w:b/>
                <w:sz w:val="20"/>
                <w:szCs w:val="20"/>
                <w:highlight w:val="yellow"/>
                <w:lang w:eastAsia="en-US"/>
              </w:rPr>
              <w:t>150,0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7BCF" w:rsidRPr="00181D7D" w:rsidRDefault="001F7BCF" w:rsidP="001F7BCF">
            <w:pPr>
              <w:jc w:val="both"/>
              <w:rPr>
                <w:rFonts w:eastAsia="Calibri"/>
                <w:b/>
                <w:sz w:val="20"/>
                <w:szCs w:val="20"/>
                <w:highlight w:val="yellow"/>
                <w:lang w:eastAsia="en-US"/>
              </w:rPr>
            </w:pPr>
            <w:r w:rsidRPr="00181D7D">
              <w:rPr>
                <w:rFonts w:eastAsia="Calibri"/>
                <w:b/>
                <w:sz w:val="20"/>
                <w:szCs w:val="20"/>
                <w:highlight w:val="yellow"/>
                <w:lang w:eastAsia="en-US"/>
              </w:rPr>
              <w:t>150,0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BCF" w:rsidRPr="00181D7D" w:rsidRDefault="001F7BCF" w:rsidP="001F7BCF">
            <w:pPr>
              <w:jc w:val="both"/>
              <w:rPr>
                <w:rFonts w:eastAsia="Calibri"/>
                <w:b/>
                <w:sz w:val="20"/>
                <w:szCs w:val="20"/>
                <w:highlight w:val="yellow"/>
                <w:lang w:eastAsia="en-US"/>
              </w:rPr>
            </w:pPr>
            <w:r w:rsidRPr="00181D7D">
              <w:rPr>
                <w:rFonts w:eastAsia="Calibri"/>
                <w:b/>
                <w:sz w:val="20"/>
                <w:szCs w:val="20"/>
                <w:highlight w:val="yellow"/>
                <w:lang w:eastAsia="en-US"/>
              </w:rPr>
              <w:t>150,0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BCF" w:rsidRPr="00181D7D" w:rsidRDefault="001F7BCF" w:rsidP="001F7BCF">
            <w:pPr>
              <w:jc w:val="both"/>
              <w:rPr>
                <w:rFonts w:eastAsia="Calibri"/>
                <w:b/>
                <w:sz w:val="20"/>
                <w:szCs w:val="20"/>
                <w:highlight w:val="yellow"/>
                <w:lang w:eastAsia="en-US"/>
              </w:rPr>
            </w:pPr>
          </w:p>
        </w:tc>
      </w:tr>
    </w:tbl>
    <w:p w:rsidR="001F7BCF" w:rsidRPr="001F7BCF" w:rsidRDefault="001F7BCF" w:rsidP="001F7BCF">
      <w:pPr>
        <w:rPr>
          <w:lang w:eastAsia="en-US"/>
        </w:rPr>
        <w:sectPr w:rsidR="001F7BCF" w:rsidRPr="001F7BCF" w:rsidSect="005C24B2">
          <w:pgSz w:w="16838" w:h="11906" w:orient="landscape"/>
          <w:pgMar w:top="851" w:right="851" w:bottom="851" w:left="851" w:header="720" w:footer="709" w:gutter="0"/>
          <w:cols w:space="720"/>
          <w:docGrid w:linePitch="360" w:charSpace="24576"/>
        </w:sectPr>
      </w:pPr>
    </w:p>
    <w:p w:rsidR="00107C16" w:rsidRPr="00107C16" w:rsidRDefault="00107C16" w:rsidP="00107C16">
      <w:pPr>
        <w:rPr>
          <w:b/>
        </w:rPr>
      </w:pPr>
      <w:r w:rsidRPr="00107C16">
        <w:rPr>
          <w:b/>
        </w:rPr>
        <w:lastRenderedPageBreak/>
        <w:t xml:space="preserve">ПЕРЕЧЕНЬ ПРОГРАММНЫХ МЕРОПРИЯТИЙ ПО РАЗВИТИЮ КОММУНАЛЬНОЙ ИНФРАСТРУКТУРЫ НА ТЕРРИТОРИИ                                           </w:t>
      </w:r>
      <w:proofErr w:type="gramStart"/>
      <w:r w:rsidRPr="00107C16">
        <w:rPr>
          <w:b/>
        </w:rPr>
        <w:t>сельского  поселения</w:t>
      </w:r>
      <w:proofErr w:type="gramEnd"/>
      <w:r w:rsidRPr="00107C16">
        <w:rPr>
          <w:b/>
        </w:rPr>
        <w:t xml:space="preserve"> Севрюкаево муниципального района Ставропольский  Самарской  области. </w:t>
      </w:r>
    </w:p>
    <w:p w:rsidR="00107C16" w:rsidRPr="00107C16" w:rsidRDefault="00107C16" w:rsidP="00107C16">
      <w:pPr>
        <w:rPr>
          <w:b/>
        </w:rPr>
      </w:pPr>
    </w:p>
    <w:tbl>
      <w:tblPr>
        <w:tblW w:w="15038" w:type="dxa"/>
        <w:tblInd w:w="56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34"/>
        <w:gridCol w:w="2268"/>
        <w:gridCol w:w="1984"/>
        <w:gridCol w:w="1418"/>
        <w:gridCol w:w="879"/>
        <w:gridCol w:w="850"/>
        <w:gridCol w:w="822"/>
        <w:gridCol w:w="709"/>
        <w:gridCol w:w="850"/>
        <w:gridCol w:w="709"/>
        <w:gridCol w:w="851"/>
        <w:gridCol w:w="708"/>
        <w:gridCol w:w="851"/>
        <w:gridCol w:w="709"/>
        <w:gridCol w:w="896"/>
      </w:tblGrid>
      <w:tr w:rsidR="00107C16" w:rsidRPr="00107C16" w:rsidTr="00107C16">
        <w:tc>
          <w:tcPr>
            <w:tcW w:w="53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07C16" w:rsidRPr="00107C16" w:rsidRDefault="00107C16" w:rsidP="00107C16">
            <w:r w:rsidRPr="00107C16">
              <w:t>№</w:t>
            </w:r>
          </w:p>
          <w:p w:rsidR="00107C16" w:rsidRPr="00107C16" w:rsidRDefault="00107C16" w:rsidP="00107C16">
            <w:r w:rsidRPr="00107C16">
              <w:t>п/п</w:t>
            </w:r>
          </w:p>
        </w:tc>
        <w:tc>
          <w:tcPr>
            <w:tcW w:w="226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07C16" w:rsidRPr="00107C16" w:rsidRDefault="00107C16" w:rsidP="00107C16">
            <w:r w:rsidRPr="00107C16">
              <w:t>Наименование мероприятия</w:t>
            </w:r>
          </w:p>
        </w:tc>
        <w:tc>
          <w:tcPr>
            <w:tcW w:w="198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07C16" w:rsidRPr="00107C16" w:rsidRDefault="00107C16" w:rsidP="00107C16">
            <w:r w:rsidRPr="00107C16">
              <w:t>Цели реализации мероприятий</w:t>
            </w:r>
          </w:p>
        </w:tc>
        <w:tc>
          <w:tcPr>
            <w:tcW w:w="141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07C16" w:rsidRPr="00107C16" w:rsidRDefault="00107C16" w:rsidP="00107C16">
            <w:r w:rsidRPr="00107C16">
              <w:t>Источники финансирования</w:t>
            </w:r>
          </w:p>
        </w:tc>
        <w:tc>
          <w:tcPr>
            <w:tcW w:w="8834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07C16" w:rsidRPr="00107C16" w:rsidRDefault="00107C16" w:rsidP="00107C16">
            <w:r w:rsidRPr="00107C16">
              <w:t xml:space="preserve">Объемы финансирования, </w:t>
            </w:r>
            <w:proofErr w:type="spellStart"/>
            <w:r w:rsidRPr="00107C16">
              <w:t>тыс.рублей</w:t>
            </w:r>
            <w:proofErr w:type="spellEnd"/>
          </w:p>
        </w:tc>
      </w:tr>
      <w:tr w:rsidR="00107C16" w:rsidRPr="00107C16" w:rsidTr="00DF1049">
        <w:tc>
          <w:tcPr>
            <w:tcW w:w="53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07C16" w:rsidRPr="00107C16" w:rsidRDefault="00107C16" w:rsidP="00107C16"/>
        </w:tc>
        <w:tc>
          <w:tcPr>
            <w:tcW w:w="226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07C16" w:rsidRPr="00107C16" w:rsidRDefault="00107C16" w:rsidP="00107C16"/>
        </w:tc>
        <w:tc>
          <w:tcPr>
            <w:tcW w:w="198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07C16" w:rsidRPr="00107C16" w:rsidRDefault="00107C16" w:rsidP="00107C16"/>
        </w:tc>
        <w:tc>
          <w:tcPr>
            <w:tcW w:w="14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07C16" w:rsidRPr="00107C16" w:rsidRDefault="00107C16" w:rsidP="00107C16"/>
        </w:tc>
        <w:tc>
          <w:tcPr>
            <w:tcW w:w="8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07C16" w:rsidRPr="00107C16" w:rsidRDefault="00107C16" w:rsidP="00107C16">
            <w:pPr>
              <w:rPr>
                <w:b/>
              </w:rPr>
            </w:pPr>
            <w:r w:rsidRPr="00107C16">
              <w:rPr>
                <w:b/>
              </w:rPr>
              <w:t>Всего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07C16" w:rsidRPr="00107C16" w:rsidRDefault="00107C16" w:rsidP="00107C16">
            <w:pPr>
              <w:rPr>
                <w:b/>
              </w:rPr>
            </w:pPr>
            <w:r w:rsidRPr="00107C16">
              <w:rPr>
                <w:b/>
              </w:rPr>
              <w:t>2018</w:t>
            </w:r>
          </w:p>
        </w:tc>
        <w:tc>
          <w:tcPr>
            <w:tcW w:w="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07C16" w:rsidRPr="00107C16" w:rsidRDefault="00107C16" w:rsidP="00107C16">
            <w:pPr>
              <w:rPr>
                <w:b/>
              </w:rPr>
            </w:pPr>
            <w:r w:rsidRPr="00107C16">
              <w:rPr>
                <w:b/>
              </w:rPr>
              <w:t>2019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07C16" w:rsidRPr="00107C16" w:rsidRDefault="00107C16" w:rsidP="00107C16">
            <w:pPr>
              <w:rPr>
                <w:b/>
              </w:rPr>
            </w:pPr>
            <w:r w:rsidRPr="00107C16">
              <w:rPr>
                <w:b/>
              </w:rPr>
              <w:t>2020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07C16" w:rsidRPr="00107C16" w:rsidRDefault="00107C16" w:rsidP="00107C16">
            <w:pPr>
              <w:rPr>
                <w:b/>
              </w:rPr>
            </w:pPr>
            <w:r w:rsidRPr="00107C16">
              <w:rPr>
                <w:b/>
              </w:rPr>
              <w:t>2021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07C16" w:rsidRPr="00107C16" w:rsidRDefault="00107C16" w:rsidP="00107C16">
            <w:pPr>
              <w:rPr>
                <w:b/>
              </w:rPr>
            </w:pPr>
            <w:r w:rsidRPr="00107C16">
              <w:rPr>
                <w:b/>
              </w:rPr>
              <w:t>2022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07C16" w:rsidRPr="00107C16" w:rsidRDefault="00107C16" w:rsidP="00107C16">
            <w:pPr>
              <w:rPr>
                <w:b/>
              </w:rPr>
            </w:pPr>
            <w:r w:rsidRPr="00107C16">
              <w:rPr>
                <w:b/>
              </w:rPr>
              <w:t>2023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07C16" w:rsidRPr="00107C16" w:rsidRDefault="00107C16" w:rsidP="00107C16">
            <w:pPr>
              <w:rPr>
                <w:b/>
              </w:rPr>
            </w:pPr>
            <w:r w:rsidRPr="00107C16">
              <w:rPr>
                <w:b/>
              </w:rPr>
              <w:t>2024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07C16" w:rsidRPr="00107C16" w:rsidRDefault="00107C16" w:rsidP="00107C16">
            <w:pPr>
              <w:rPr>
                <w:b/>
              </w:rPr>
            </w:pPr>
            <w:r w:rsidRPr="00107C16">
              <w:rPr>
                <w:b/>
              </w:rPr>
              <w:t>2025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7C16" w:rsidRPr="00107C16" w:rsidRDefault="00107C16" w:rsidP="00107C16">
            <w:pPr>
              <w:rPr>
                <w:b/>
              </w:rPr>
            </w:pPr>
            <w:r w:rsidRPr="00107C16">
              <w:rPr>
                <w:b/>
              </w:rPr>
              <w:t>2026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7C16" w:rsidRPr="00107C16" w:rsidRDefault="00107C16" w:rsidP="00107C16">
            <w:pPr>
              <w:rPr>
                <w:b/>
              </w:rPr>
            </w:pPr>
            <w:r w:rsidRPr="00107C16">
              <w:rPr>
                <w:b/>
              </w:rPr>
              <w:t>2027</w:t>
            </w:r>
          </w:p>
        </w:tc>
      </w:tr>
      <w:tr w:rsidR="00107C16" w:rsidRPr="00107C16" w:rsidTr="00DF1049"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07C16" w:rsidRPr="00107C16" w:rsidRDefault="00107C16" w:rsidP="00107C16">
            <w:pPr>
              <w:rPr>
                <w:b/>
              </w:rPr>
            </w:pPr>
            <w:r w:rsidRPr="00107C16">
              <w:rPr>
                <w:b/>
              </w:rPr>
              <w:t>1.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07C16" w:rsidRPr="00107C16" w:rsidRDefault="00107C16" w:rsidP="00107C16">
            <w:pPr>
              <w:rPr>
                <w:b/>
              </w:rPr>
            </w:pPr>
            <w:r w:rsidRPr="00107C16">
              <w:rPr>
                <w:b/>
              </w:rPr>
              <w:t>Система газоснабжения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7C16" w:rsidRPr="00107C16" w:rsidRDefault="00107C16" w:rsidP="00107C16">
            <w:pPr>
              <w:rPr>
                <w:b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7C16" w:rsidRPr="00107C16" w:rsidRDefault="00107C16" w:rsidP="00107C16">
            <w:pPr>
              <w:rPr>
                <w:b/>
              </w:rPr>
            </w:pPr>
          </w:p>
        </w:tc>
        <w:tc>
          <w:tcPr>
            <w:tcW w:w="8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7C16" w:rsidRPr="00107C16" w:rsidRDefault="00107C16" w:rsidP="00107C16">
            <w:pPr>
              <w:rPr>
                <w:b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7C16" w:rsidRPr="00107C16" w:rsidRDefault="00107C16" w:rsidP="00107C16">
            <w:pPr>
              <w:rPr>
                <w:b/>
              </w:rPr>
            </w:pPr>
          </w:p>
        </w:tc>
        <w:tc>
          <w:tcPr>
            <w:tcW w:w="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7C16" w:rsidRPr="00107C16" w:rsidRDefault="00107C16" w:rsidP="00107C16">
            <w:pPr>
              <w:rPr>
                <w:b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7C16" w:rsidRPr="00107C16" w:rsidRDefault="00107C16" w:rsidP="00107C16">
            <w:pPr>
              <w:rPr>
                <w:b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7C16" w:rsidRPr="00107C16" w:rsidRDefault="00107C16" w:rsidP="00107C16">
            <w:pPr>
              <w:rPr>
                <w:b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7C16" w:rsidRPr="00107C16" w:rsidRDefault="00107C16" w:rsidP="00107C16">
            <w:pPr>
              <w:rPr>
                <w:b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7C16" w:rsidRPr="00107C16" w:rsidRDefault="00107C16" w:rsidP="00107C16">
            <w:pPr>
              <w:rPr>
                <w:b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7C16" w:rsidRPr="00107C16" w:rsidRDefault="00107C16" w:rsidP="00107C16">
            <w:pPr>
              <w:rPr>
                <w:b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7C16" w:rsidRPr="00107C16" w:rsidRDefault="00107C16" w:rsidP="00107C16">
            <w:pPr>
              <w:rPr>
                <w:b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7C16" w:rsidRPr="00107C16" w:rsidRDefault="00107C16" w:rsidP="00107C16">
            <w:pPr>
              <w:rPr>
                <w:b/>
              </w:rPr>
            </w:pP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7C16" w:rsidRPr="00107C16" w:rsidRDefault="00107C16" w:rsidP="00107C16">
            <w:pPr>
              <w:rPr>
                <w:b/>
              </w:rPr>
            </w:pPr>
          </w:p>
        </w:tc>
      </w:tr>
      <w:tr w:rsidR="00107C16" w:rsidRPr="00107C16" w:rsidTr="00DF1049"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7C16" w:rsidRPr="00107C16" w:rsidRDefault="00107C16" w:rsidP="00107C16">
            <w:pPr>
              <w:rPr>
                <w:b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7C16" w:rsidRPr="00107C16" w:rsidRDefault="00107C16" w:rsidP="00107C16">
            <w:r w:rsidRPr="00107C16">
              <w:t xml:space="preserve">Газификация муниципальных помещений </w:t>
            </w:r>
          </w:p>
          <w:p w:rsidR="00107C16" w:rsidRPr="00107C16" w:rsidRDefault="00107C16" w:rsidP="00107C16">
            <w:r w:rsidRPr="00107C16">
              <w:t>с. Севрюкаево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07C16" w:rsidRPr="00107C16" w:rsidRDefault="00107C16" w:rsidP="00107C16">
            <w:r w:rsidRPr="00107C16">
              <w:t xml:space="preserve">Присоединение  к газораспределительной сети и </w:t>
            </w:r>
            <w:proofErr w:type="spellStart"/>
            <w:r w:rsidRPr="00107C16">
              <w:t>газофикации</w:t>
            </w:r>
            <w:proofErr w:type="spellEnd"/>
            <w:r w:rsidRPr="00107C16">
              <w:t xml:space="preserve"> природным газом нежилых зданий:  администрация, библиотека, ДК.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07C16" w:rsidRPr="00107C16" w:rsidRDefault="00107C16" w:rsidP="00107C16">
            <w:r w:rsidRPr="00107C16">
              <w:t>местный</w:t>
            </w:r>
          </w:p>
          <w:p w:rsidR="00107C16" w:rsidRPr="00107C16" w:rsidRDefault="00107C16" w:rsidP="00107C16">
            <w:r w:rsidRPr="00107C16">
              <w:t>бюджет</w:t>
            </w:r>
          </w:p>
        </w:tc>
        <w:tc>
          <w:tcPr>
            <w:tcW w:w="8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07C16" w:rsidRPr="00107C16" w:rsidRDefault="00107C16" w:rsidP="00107C16">
            <w:pPr>
              <w:rPr>
                <w:b/>
              </w:rPr>
            </w:pPr>
            <w:r w:rsidRPr="00107C16">
              <w:rPr>
                <w:b/>
              </w:rPr>
              <w:t>350,0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07C16" w:rsidRPr="00107C16" w:rsidRDefault="00107C16" w:rsidP="00107C16">
            <w:pPr>
              <w:rPr>
                <w:b/>
              </w:rPr>
            </w:pPr>
          </w:p>
        </w:tc>
        <w:tc>
          <w:tcPr>
            <w:tcW w:w="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7C16" w:rsidRPr="00107C16" w:rsidRDefault="00107C16" w:rsidP="00107C16">
            <w:pPr>
              <w:rPr>
                <w:b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7C16" w:rsidRPr="00107C16" w:rsidRDefault="00107C16" w:rsidP="00107C16">
            <w:pPr>
              <w:rPr>
                <w:b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7C16" w:rsidRPr="00107C16" w:rsidRDefault="00107C16" w:rsidP="00107C16">
            <w:pPr>
              <w:rPr>
                <w:b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7C16" w:rsidRPr="00107C16" w:rsidRDefault="00107C16" w:rsidP="00107C16">
            <w:pPr>
              <w:rPr>
                <w:b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7C16" w:rsidRPr="00107C16" w:rsidRDefault="00107C16" w:rsidP="00107C16">
            <w:pPr>
              <w:rPr>
                <w:b/>
              </w:rPr>
            </w:pPr>
            <w:r w:rsidRPr="00107C16">
              <w:rPr>
                <w:b/>
              </w:rPr>
              <w:t>350,0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7C16" w:rsidRPr="00107C16" w:rsidRDefault="00107C16" w:rsidP="00107C16">
            <w:pPr>
              <w:rPr>
                <w:b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7C16" w:rsidRPr="00107C16" w:rsidRDefault="00107C16" w:rsidP="00107C16">
            <w:pPr>
              <w:rPr>
                <w:b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7C16" w:rsidRPr="00107C16" w:rsidRDefault="00107C16" w:rsidP="00107C16">
            <w:pPr>
              <w:rPr>
                <w:b/>
              </w:rPr>
            </w:pP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7C16" w:rsidRPr="00107C16" w:rsidRDefault="00107C16" w:rsidP="00107C16">
            <w:pPr>
              <w:rPr>
                <w:b/>
              </w:rPr>
            </w:pPr>
          </w:p>
        </w:tc>
      </w:tr>
      <w:tr w:rsidR="00107C16" w:rsidRPr="00107C16" w:rsidTr="00DF1049"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07C16" w:rsidRPr="00107C16" w:rsidRDefault="00107C16" w:rsidP="00107C16">
            <w:pPr>
              <w:rPr>
                <w:b/>
              </w:rPr>
            </w:pPr>
            <w:r w:rsidRPr="00107C16">
              <w:rPr>
                <w:b/>
              </w:rPr>
              <w:t>2.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07C16" w:rsidRPr="00107C16" w:rsidRDefault="00107C16" w:rsidP="00107C16">
            <w:pPr>
              <w:rPr>
                <w:b/>
              </w:rPr>
            </w:pPr>
            <w:r w:rsidRPr="00107C16">
              <w:rPr>
                <w:b/>
              </w:rPr>
              <w:t>Система водоснабжения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7C16" w:rsidRPr="00107C16" w:rsidRDefault="00107C16" w:rsidP="00107C16">
            <w:pPr>
              <w:rPr>
                <w:b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7C16" w:rsidRPr="00107C16" w:rsidRDefault="00107C16" w:rsidP="00107C16"/>
        </w:tc>
        <w:tc>
          <w:tcPr>
            <w:tcW w:w="8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7C16" w:rsidRPr="00107C16" w:rsidRDefault="00107C16" w:rsidP="00107C16">
            <w:pPr>
              <w:rPr>
                <w:b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7C16" w:rsidRPr="00107C16" w:rsidRDefault="00107C16" w:rsidP="00107C16">
            <w:pPr>
              <w:rPr>
                <w:b/>
              </w:rPr>
            </w:pPr>
          </w:p>
        </w:tc>
        <w:tc>
          <w:tcPr>
            <w:tcW w:w="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7C16" w:rsidRPr="00107C16" w:rsidRDefault="00107C16" w:rsidP="00107C16">
            <w:pPr>
              <w:rPr>
                <w:b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7C16" w:rsidRPr="00107C16" w:rsidRDefault="00107C16" w:rsidP="00107C16">
            <w:pPr>
              <w:rPr>
                <w:b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7C16" w:rsidRPr="00107C16" w:rsidRDefault="00107C16" w:rsidP="00107C16">
            <w:pPr>
              <w:rPr>
                <w:b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7C16" w:rsidRPr="00107C16" w:rsidRDefault="00107C16" w:rsidP="00107C16">
            <w:pPr>
              <w:rPr>
                <w:b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7C16" w:rsidRPr="00107C16" w:rsidRDefault="00107C16" w:rsidP="00107C16">
            <w:pPr>
              <w:rPr>
                <w:b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7C16" w:rsidRPr="00107C16" w:rsidRDefault="00107C16" w:rsidP="00107C16">
            <w:pPr>
              <w:rPr>
                <w:b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7C16" w:rsidRPr="00107C16" w:rsidRDefault="00107C16" w:rsidP="00107C16">
            <w:pPr>
              <w:rPr>
                <w:b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7C16" w:rsidRPr="00107C16" w:rsidRDefault="00107C16" w:rsidP="00107C16">
            <w:pPr>
              <w:rPr>
                <w:b/>
              </w:rPr>
            </w:pP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7C16" w:rsidRPr="00107C16" w:rsidRDefault="00107C16" w:rsidP="00107C16">
            <w:pPr>
              <w:rPr>
                <w:b/>
              </w:rPr>
            </w:pPr>
          </w:p>
        </w:tc>
      </w:tr>
      <w:tr w:rsidR="00107C16" w:rsidRPr="00107C16" w:rsidTr="00DF1049">
        <w:trPr>
          <w:trHeight w:val="1208"/>
        </w:trPr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7C16" w:rsidRPr="00107C16" w:rsidRDefault="00107C16" w:rsidP="00107C16">
            <w:pPr>
              <w:rPr>
                <w:b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7C16" w:rsidRPr="00107C16" w:rsidRDefault="00107C16" w:rsidP="00107C16">
            <w:r w:rsidRPr="00107C16">
              <w:t xml:space="preserve">Постановка на </w:t>
            </w:r>
            <w:proofErr w:type="gramStart"/>
            <w:r w:rsidRPr="00107C16">
              <w:t>кадастровый  учет</w:t>
            </w:r>
            <w:proofErr w:type="gramEnd"/>
            <w:r w:rsidRPr="00107C16">
              <w:t xml:space="preserve"> водопроводной сети:  10970 км.                   </w:t>
            </w:r>
          </w:p>
          <w:p w:rsidR="00107C16" w:rsidRPr="00107C16" w:rsidRDefault="00107C16" w:rsidP="00107C16"/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07C16" w:rsidRPr="00107C16" w:rsidRDefault="00107C16" w:rsidP="00107C16">
            <w:r w:rsidRPr="00107C16">
              <w:t>Оформление  муниципальной собственности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7C16" w:rsidRPr="00107C16" w:rsidRDefault="00107C16" w:rsidP="00107C16">
            <w:r w:rsidRPr="00107C16">
              <w:t>местный</w:t>
            </w:r>
          </w:p>
          <w:p w:rsidR="00107C16" w:rsidRPr="00107C16" w:rsidRDefault="00107C16" w:rsidP="00107C16">
            <w:r w:rsidRPr="00107C16">
              <w:t>бюджет</w:t>
            </w:r>
          </w:p>
          <w:p w:rsidR="00107C16" w:rsidRPr="00107C16" w:rsidRDefault="00107C16" w:rsidP="00107C16"/>
        </w:tc>
        <w:tc>
          <w:tcPr>
            <w:tcW w:w="8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07C16" w:rsidRPr="00107C16" w:rsidRDefault="00DF1049" w:rsidP="00107C16">
            <w:pPr>
              <w:rPr>
                <w:b/>
              </w:rPr>
            </w:pPr>
            <w:r>
              <w:rPr>
                <w:b/>
              </w:rPr>
              <w:t>3</w:t>
            </w:r>
            <w:r w:rsidR="00107C16" w:rsidRPr="00107C16">
              <w:rPr>
                <w:b/>
              </w:rPr>
              <w:t>00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7C16" w:rsidRPr="00107C16" w:rsidRDefault="00107C16" w:rsidP="00107C16">
            <w:pPr>
              <w:rPr>
                <w:b/>
              </w:rPr>
            </w:pPr>
            <w:r w:rsidRPr="00107C16">
              <w:rPr>
                <w:b/>
              </w:rPr>
              <w:t>50,0</w:t>
            </w:r>
          </w:p>
        </w:tc>
        <w:tc>
          <w:tcPr>
            <w:tcW w:w="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7C16" w:rsidRPr="00107C16" w:rsidRDefault="00107C16" w:rsidP="00107C16">
            <w:pPr>
              <w:rPr>
                <w:b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7C16" w:rsidRPr="00107C16" w:rsidRDefault="00107C16" w:rsidP="00107C16">
            <w:pPr>
              <w:rPr>
                <w:b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07C16" w:rsidRPr="00107C16" w:rsidRDefault="00107C16" w:rsidP="00107C16">
            <w:pPr>
              <w:rPr>
                <w:b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7C16" w:rsidRPr="00107C16" w:rsidRDefault="00107C16" w:rsidP="00107C16">
            <w:pPr>
              <w:rPr>
                <w:b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7C16" w:rsidRPr="00107C16" w:rsidRDefault="00107C16" w:rsidP="00107C16">
            <w:pPr>
              <w:rPr>
                <w:b/>
              </w:rPr>
            </w:pPr>
            <w:r w:rsidRPr="00107C16">
              <w:rPr>
                <w:b/>
              </w:rPr>
              <w:t>250,0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7C16" w:rsidRPr="00107C16" w:rsidRDefault="00107C16" w:rsidP="00107C16">
            <w:pPr>
              <w:rPr>
                <w:b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7C16" w:rsidRPr="00107C16" w:rsidRDefault="00107C16" w:rsidP="00107C16">
            <w:pPr>
              <w:rPr>
                <w:b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7C16" w:rsidRPr="00107C16" w:rsidRDefault="00107C16" w:rsidP="00107C16">
            <w:pPr>
              <w:rPr>
                <w:b/>
              </w:rPr>
            </w:pP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7C16" w:rsidRPr="00107C16" w:rsidRDefault="00107C16" w:rsidP="00107C16">
            <w:pPr>
              <w:rPr>
                <w:b/>
              </w:rPr>
            </w:pPr>
          </w:p>
        </w:tc>
      </w:tr>
      <w:tr w:rsidR="00107C16" w:rsidRPr="00107C16" w:rsidTr="00DF1049">
        <w:trPr>
          <w:trHeight w:val="2457"/>
        </w:trPr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7C16" w:rsidRPr="00107C16" w:rsidRDefault="00107C16" w:rsidP="00107C16">
            <w:pPr>
              <w:rPr>
                <w:b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07C16" w:rsidRPr="00107C16" w:rsidRDefault="00107C16" w:rsidP="00107C16">
            <w:r w:rsidRPr="00107C16">
              <w:t xml:space="preserve">Капитальный ремонт водопроводной сети по </w:t>
            </w:r>
            <w:proofErr w:type="spellStart"/>
            <w:r w:rsidRPr="00107C16">
              <w:t>с.п</w:t>
            </w:r>
            <w:proofErr w:type="spellEnd"/>
            <w:r w:rsidRPr="00107C16">
              <w:t>. Севрюкаево:</w:t>
            </w:r>
          </w:p>
          <w:p w:rsidR="00107C16" w:rsidRPr="00107C16" w:rsidRDefault="00107C16" w:rsidP="00107C16">
            <w:r w:rsidRPr="00107C16">
              <w:t>10 970м.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07C16" w:rsidRPr="00107C16" w:rsidRDefault="00107C16" w:rsidP="00107C16">
            <w:r w:rsidRPr="00107C16">
              <w:t>Повышение надежности работы системы водоснабжения, снижение потерь воды, аварийности сетей водоснабжения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7C16" w:rsidRPr="00107C16" w:rsidRDefault="00107C16" w:rsidP="00107C16">
            <w:r w:rsidRPr="00107C16">
              <w:t>местный</w:t>
            </w:r>
          </w:p>
          <w:p w:rsidR="00107C16" w:rsidRPr="00107C16" w:rsidRDefault="00107C16" w:rsidP="00107C16">
            <w:r w:rsidRPr="00107C16">
              <w:t>бюджет</w:t>
            </w:r>
          </w:p>
        </w:tc>
        <w:tc>
          <w:tcPr>
            <w:tcW w:w="8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07C16" w:rsidRPr="00107C16" w:rsidRDefault="00107C16" w:rsidP="00107C16">
            <w:pPr>
              <w:rPr>
                <w:b/>
              </w:rPr>
            </w:pPr>
            <w:r w:rsidRPr="00107C16">
              <w:rPr>
                <w:b/>
              </w:rPr>
              <w:t>1 450,0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7C16" w:rsidRPr="00107C16" w:rsidRDefault="00107C16" w:rsidP="00107C16">
            <w:pPr>
              <w:rPr>
                <w:b/>
              </w:rPr>
            </w:pPr>
            <w:r w:rsidRPr="00107C16">
              <w:rPr>
                <w:b/>
              </w:rPr>
              <w:t>450,0</w:t>
            </w:r>
          </w:p>
        </w:tc>
        <w:tc>
          <w:tcPr>
            <w:tcW w:w="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7C16" w:rsidRPr="00107C16" w:rsidRDefault="00107C16" w:rsidP="00107C16">
            <w:pPr>
              <w:rPr>
                <w:b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7C16" w:rsidRPr="00107C16" w:rsidRDefault="00107C16" w:rsidP="00107C16">
            <w:pPr>
              <w:rPr>
                <w:b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07C16" w:rsidRPr="00107C16" w:rsidRDefault="00107C16" w:rsidP="00107C16">
            <w:pPr>
              <w:rPr>
                <w:b/>
              </w:rPr>
            </w:pPr>
          </w:p>
          <w:p w:rsidR="00107C16" w:rsidRPr="00107C16" w:rsidRDefault="00107C16" w:rsidP="00107C16">
            <w:pPr>
              <w:rPr>
                <w:b/>
              </w:rPr>
            </w:pPr>
          </w:p>
          <w:p w:rsidR="00107C16" w:rsidRPr="00107C16" w:rsidRDefault="00107C16" w:rsidP="00107C16">
            <w:pPr>
              <w:rPr>
                <w:b/>
              </w:rPr>
            </w:pPr>
          </w:p>
          <w:p w:rsidR="00107C16" w:rsidRPr="00107C16" w:rsidRDefault="00107C16" w:rsidP="00107C16">
            <w:pPr>
              <w:rPr>
                <w:b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07C16" w:rsidRPr="00107C16" w:rsidRDefault="00107C16" w:rsidP="00107C16">
            <w:pPr>
              <w:rPr>
                <w:b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07C16" w:rsidRPr="00107C16" w:rsidRDefault="00107C16" w:rsidP="00107C16">
            <w:pPr>
              <w:rPr>
                <w:b/>
              </w:rPr>
            </w:pPr>
            <w:r w:rsidRPr="00107C16">
              <w:rPr>
                <w:b/>
              </w:rPr>
              <w:t>500,0</w:t>
            </w:r>
          </w:p>
          <w:p w:rsidR="00107C16" w:rsidRPr="00107C16" w:rsidRDefault="00107C16" w:rsidP="00107C16">
            <w:pPr>
              <w:rPr>
                <w:b/>
              </w:rPr>
            </w:pPr>
          </w:p>
          <w:p w:rsidR="00107C16" w:rsidRPr="00107C16" w:rsidRDefault="00107C16" w:rsidP="00107C16">
            <w:pPr>
              <w:rPr>
                <w:b/>
              </w:rPr>
            </w:pPr>
          </w:p>
          <w:p w:rsidR="00107C16" w:rsidRPr="00107C16" w:rsidRDefault="00107C16" w:rsidP="00107C16">
            <w:pPr>
              <w:rPr>
                <w:b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07C16" w:rsidRPr="00107C16" w:rsidRDefault="00107C16" w:rsidP="00107C16">
            <w:pPr>
              <w:rPr>
                <w:b/>
              </w:rPr>
            </w:pPr>
          </w:p>
          <w:p w:rsidR="00107C16" w:rsidRPr="00107C16" w:rsidRDefault="00107C16" w:rsidP="00107C16">
            <w:pPr>
              <w:rPr>
                <w:b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7C16" w:rsidRPr="00107C16" w:rsidRDefault="00107C16" w:rsidP="00107C16">
            <w:pPr>
              <w:rPr>
                <w:b/>
              </w:rPr>
            </w:pPr>
            <w:r w:rsidRPr="00107C16">
              <w:rPr>
                <w:b/>
              </w:rPr>
              <w:t>500,0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7C16" w:rsidRPr="00107C16" w:rsidRDefault="00107C16" w:rsidP="00107C16">
            <w:pPr>
              <w:rPr>
                <w:b/>
              </w:rPr>
            </w:pPr>
          </w:p>
          <w:p w:rsidR="00107C16" w:rsidRPr="00107C16" w:rsidRDefault="00107C16" w:rsidP="00107C16">
            <w:pPr>
              <w:rPr>
                <w:b/>
              </w:rPr>
            </w:pP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7C16" w:rsidRPr="00107C16" w:rsidRDefault="00107C16" w:rsidP="00107C16">
            <w:pPr>
              <w:rPr>
                <w:b/>
              </w:rPr>
            </w:pPr>
          </w:p>
          <w:p w:rsidR="00107C16" w:rsidRPr="00107C16" w:rsidRDefault="00107C16" w:rsidP="00107C16">
            <w:pPr>
              <w:rPr>
                <w:b/>
              </w:rPr>
            </w:pPr>
          </w:p>
        </w:tc>
      </w:tr>
      <w:tr w:rsidR="00107C16" w:rsidRPr="00107C16" w:rsidTr="00DF1049"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7C16" w:rsidRPr="00107C16" w:rsidRDefault="00107C16" w:rsidP="00107C16">
            <w:pPr>
              <w:rPr>
                <w:b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7C16" w:rsidRPr="00107C16" w:rsidRDefault="00107C16" w:rsidP="00107C16">
            <w:r w:rsidRPr="00107C16">
              <w:t xml:space="preserve">Устройство  </w:t>
            </w:r>
            <w:r w:rsidRPr="00107C16">
              <w:lastRenderedPageBreak/>
              <w:t>водопроводной башни на вновь образованных участках молодым семьям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7C16" w:rsidRPr="00107C16" w:rsidRDefault="00107C16" w:rsidP="00107C16">
            <w:r w:rsidRPr="00107C16">
              <w:lastRenderedPageBreak/>
              <w:t xml:space="preserve">Повышение </w:t>
            </w:r>
            <w:r w:rsidRPr="00107C16">
              <w:lastRenderedPageBreak/>
              <w:t>надежности работы системы водоснабжения, снижение потерь воды, аварийности сетей водоснабжения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7C16" w:rsidRPr="00107C16" w:rsidRDefault="00107C16" w:rsidP="00107C16">
            <w:r w:rsidRPr="00107C16">
              <w:lastRenderedPageBreak/>
              <w:t xml:space="preserve">районный </w:t>
            </w:r>
            <w:r w:rsidRPr="00107C16">
              <w:lastRenderedPageBreak/>
              <w:t>бюджет</w:t>
            </w:r>
          </w:p>
          <w:p w:rsidR="00107C16" w:rsidRPr="00107C16" w:rsidRDefault="00107C16" w:rsidP="00107C16"/>
        </w:tc>
        <w:tc>
          <w:tcPr>
            <w:tcW w:w="8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7C16" w:rsidRPr="00107C16" w:rsidRDefault="00107C16" w:rsidP="00107C16">
            <w:pPr>
              <w:rPr>
                <w:b/>
              </w:rPr>
            </w:pPr>
            <w:r w:rsidRPr="00107C16">
              <w:rPr>
                <w:b/>
              </w:rPr>
              <w:lastRenderedPageBreak/>
              <w:t>2000,0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7C16" w:rsidRPr="00107C16" w:rsidRDefault="00107C16" w:rsidP="00107C16">
            <w:pPr>
              <w:rPr>
                <w:b/>
              </w:rPr>
            </w:pPr>
          </w:p>
        </w:tc>
        <w:tc>
          <w:tcPr>
            <w:tcW w:w="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7C16" w:rsidRPr="00107C16" w:rsidRDefault="00107C16" w:rsidP="00107C16">
            <w:pPr>
              <w:rPr>
                <w:b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7C16" w:rsidRPr="00107C16" w:rsidRDefault="00107C16" w:rsidP="00107C16">
            <w:pPr>
              <w:rPr>
                <w:b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7C16" w:rsidRPr="00107C16" w:rsidRDefault="00107C16" w:rsidP="00107C16">
            <w:pPr>
              <w:rPr>
                <w:b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7C16" w:rsidRPr="00107C16" w:rsidRDefault="00107C16" w:rsidP="00107C16">
            <w:pPr>
              <w:rPr>
                <w:b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7C16" w:rsidRPr="00107C16" w:rsidRDefault="00107C16" w:rsidP="00107C16">
            <w:pPr>
              <w:rPr>
                <w:b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7C16" w:rsidRPr="00107C16" w:rsidRDefault="00107C16" w:rsidP="00107C16">
            <w:pPr>
              <w:rPr>
                <w:b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7C16" w:rsidRPr="00107C16" w:rsidRDefault="00107C16" w:rsidP="00107C16">
            <w:pPr>
              <w:rPr>
                <w:b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7C16" w:rsidRPr="00107C16" w:rsidRDefault="00107C16" w:rsidP="00107C16">
            <w:pPr>
              <w:rPr>
                <w:b/>
              </w:rPr>
            </w:pP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7C16" w:rsidRPr="00107C16" w:rsidRDefault="00107C16" w:rsidP="00107C16">
            <w:pPr>
              <w:rPr>
                <w:b/>
              </w:rPr>
            </w:pPr>
          </w:p>
        </w:tc>
      </w:tr>
      <w:tr w:rsidR="00107C16" w:rsidRPr="00107C16" w:rsidTr="00DF1049"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07C16" w:rsidRPr="00107C16" w:rsidRDefault="00107C16" w:rsidP="00107C16">
            <w:pPr>
              <w:rPr>
                <w:b/>
              </w:rPr>
            </w:pPr>
            <w:r w:rsidRPr="00107C16">
              <w:rPr>
                <w:b/>
              </w:rPr>
              <w:lastRenderedPageBreak/>
              <w:t>3.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07C16" w:rsidRPr="00107C16" w:rsidRDefault="00107C16" w:rsidP="00107C16">
            <w:pPr>
              <w:rPr>
                <w:b/>
              </w:rPr>
            </w:pPr>
            <w:r w:rsidRPr="00107C16">
              <w:rPr>
                <w:b/>
              </w:rPr>
              <w:t>Система сбора и вывоза твердых бытовых отходов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7C16" w:rsidRPr="00107C16" w:rsidRDefault="00107C16" w:rsidP="00107C16">
            <w:pPr>
              <w:rPr>
                <w:b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7C16" w:rsidRPr="00107C16" w:rsidRDefault="00107C16" w:rsidP="00107C16">
            <w:pPr>
              <w:rPr>
                <w:b/>
              </w:rPr>
            </w:pPr>
          </w:p>
        </w:tc>
        <w:tc>
          <w:tcPr>
            <w:tcW w:w="8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7C16" w:rsidRPr="00107C16" w:rsidRDefault="00107C16" w:rsidP="00107C16">
            <w:pPr>
              <w:rPr>
                <w:b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7C16" w:rsidRPr="00107C16" w:rsidRDefault="00107C16" w:rsidP="00107C16">
            <w:pPr>
              <w:rPr>
                <w:b/>
              </w:rPr>
            </w:pPr>
          </w:p>
        </w:tc>
        <w:tc>
          <w:tcPr>
            <w:tcW w:w="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7C16" w:rsidRPr="00107C16" w:rsidRDefault="00107C16" w:rsidP="00107C16">
            <w:pPr>
              <w:rPr>
                <w:b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7C16" w:rsidRPr="00107C16" w:rsidRDefault="00107C16" w:rsidP="00107C16">
            <w:pPr>
              <w:rPr>
                <w:b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7C16" w:rsidRPr="00107C16" w:rsidRDefault="00107C16" w:rsidP="00107C16">
            <w:pPr>
              <w:rPr>
                <w:b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7C16" w:rsidRPr="00107C16" w:rsidRDefault="00107C16" w:rsidP="00107C16">
            <w:pPr>
              <w:rPr>
                <w:b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7C16" w:rsidRPr="00107C16" w:rsidRDefault="00107C16" w:rsidP="00107C16">
            <w:pPr>
              <w:rPr>
                <w:b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7C16" w:rsidRPr="00107C16" w:rsidRDefault="00107C16" w:rsidP="00107C16">
            <w:pPr>
              <w:rPr>
                <w:b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7C16" w:rsidRPr="00107C16" w:rsidRDefault="00107C16" w:rsidP="00107C16">
            <w:pPr>
              <w:rPr>
                <w:b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7C16" w:rsidRPr="00107C16" w:rsidRDefault="00107C16" w:rsidP="00107C16">
            <w:pPr>
              <w:rPr>
                <w:b/>
              </w:rPr>
            </w:pP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7C16" w:rsidRPr="00107C16" w:rsidRDefault="00107C16" w:rsidP="00107C16">
            <w:pPr>
              <w:rPr>
                <w:b/>
              </w:rPr>
            </w:pPr>
          </w:p>
        </w:tc>
      </w:tr>
      <w:tr w:rsidR="00107C16" w:rsidRPr="00107C16" w:rsidTr="00DF1049"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7C16" w:rsidRPr="00107C16" w:rsidRDefault="00107C16" w:rsidP="00107C16">
            <w:pPr>
              <w:rPr>
                <w:b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7C16" w:rsidRPr="00107C16" w:rsidRDefault="00107C16" w:rsidP="00107C16">
            <w:r w:rsidRPr="00107C16">
              <w:t>Приобретение контейнеров для сбора твердых бытовых отходов</w:t>
            </w:r>
          </w:p>
          <w:p w:rsidR="00107C16" w:rsidRPr="00107C16" w:rsidRDefault="00107C16" w:rsidP="00107C16">
            <w:r w:rsidRPr="00107C16">
              <w:t>и устройство площадок под контейнеры</w:t>
            </w:r>
          </w:p>
          <w:p w:rsidR="00107C16" w:rsidRPr="00107C16" w:rsidRDefault="00107C16" w:rsidP="00107C16">
            <w:pPr>
              <w:rPr>
                <w:b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07C16" w:rsidRPr="00107C16" w:rsidRDefault="00107C16" w:rsidP="00107C16">
            <w:r w:rsidRPr="00107C16">
              <w:t>Предотвращение загрязнения  грунтовых вод и почв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7C16" w:rsidRPr="00107C16" w:rsidRDefault="00107C16" w:rsidP="00107C16">
            <w:r w:rsidRPr="00107C16">
              <w:t>местный</w:t>
            </w:r>
          </w:p>
          <w:p w:rsidR="00107C16" w:rsidRPr="00107C16" w:rsidRDefault="00107C16" w:rsidP="00107C16">
            <w:r w:rsidRPr="00107C16">
              <w:t>бюджет</w:t>
            </w:r>
          </w:p>
          <w:p w:rsidR="00107C16" w:rsidRPr="00107C16" w:rsidRDefault="00107C16" w:rsidP="00107C16"/>
        </w:tc>
        <w:tc>
          <w:tcPr>
            <w:tcW w:w="8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07C16" w:rsidRPr="00107C16" w:rsidRDefault="00107C16" w:rsidP="00107C16">
            <w:pPr>
              <w:rPr>
                <w:b/>
              </w:rPr>
            </w:pPr>
            <w:r w:rsidRPr="00107C16">
              <w:rPr>
                <w:b/>
              </w:rPr>
              <w:t>500,0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7C16" w:rsidRPr="00107C16" w:rsidRDefault="00107C16" w:rsidP="00107C16">
            <w:pPr>
              <w:rPr>
                <w:b/>
              </w:rPr>
            </w:pPr>
          </w:p>
        </w:tc>
        <w:tc>
          <w:tcPr>
            <w:tcW w:w="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7C16" w:rsidRPr="00107C16" w:rsidRDefault="00107C16" w:rsidP="00107C16">
            <w:pPr>
              <w:rPr>
                <w:b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7C16" w:rsidRPr="00107C16" w:rsidRDefault="00107C16" w:rsidP="00107C16">
            <w:pPr>
              <w:rPr>
                <w:b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07C16" w:rsidRPr="00107C16" w:rsidRDefault="00107C16" w:rsidP="00107C16">
            <w:pPr>
              <w:rPr>
                <w:b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7C16" w:rsidRPr="00107C16" w:rsidRDefault="00107C16" w:rsidP="00107C16">
            <w:pPr>
              <w:rPr>
                <w:b/>
              </w:rPr>
            </w:pPr>
            <w:r w:rsidRPr="00107C16">
              <w:rPr>
                <w:b/>
              </w:rPr>
              <w:t>100,0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7C16" w:rsidRPr="00107C16" w:rsidRDefault="00107C16" w:rsidP="00107C16">
            <w:pPr>
              <w:rPr>
                <w:b/>
              </w:rPr>
            </w:pPr>
            <w:r w:rsidRPr="00107C16">
              <w:rPr>
                <w:b/>
              </w:rPr>
              <w:t>200,0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07C16" w:rsidRPr="00107C16" w:rsidRDefault="00107C16" w:rsidP="00107C16">
            <w:pPr>
              <w:rPr>
                <w:b/>
              </w:rPr>
            </w:pPr>
            <w:r w:rsidRPr="00107C16">
              <w:rPr>
                <w:b/>
              </w:rPr>
              <w:t>200,0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07C16" w:rsidRPr="00107C16" w:rsidRDefault="00107C16" w:rsidP="00107C16">
            <w:pPr>
              <w:rPr>
                <w:b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7C16" w:rsidRPr="00107C16" w:rsidRDefault="00107C16" w:rsidP="00107C16">
            <w:pPr>
              <w:rPr>
                <w:b/>
              </w:rPr>
            </w:pP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7C16" w:rsidRPr="00107C16" w:rsidRDefault="00107C16" w:rsidP="00107C16">
            <w:pPr>
              <w:rPr>
                <w:b/>
              </w:rPr>
            </w:pPr>
          </w:p>
        </w:tc>
      </w:tr>
      <w:tr w:rsidR="00107C16" w:rsidRPr="00107C16" w:rsidTr="00DF1049"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07C16" w:rsidRPr="00107C16" w:rsidRDefault="00107C16" w:rsidP="00107C16">
            <w:pPr>
              <w:rPr>
                <w:b/>
              </w:rPr>
            </w:pPr>
            <w:r w:rsidRPr="00107C16">
              <w:rPr>
                <w:b/>
              </w:rPr>
              <w:t>4.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07C16" w:rsidRPr="00107C16" w:rsidRDefault="00107C16" w:rsidP="00107C16">
            <w:pPr>
              <w:rPr>
                <w:b/>
              </w:rPr>
            </w:pPr>
            <w:r w:rsidRPr="00107C16">
              <w:rPr>
                <w:b/>
              </w:rPr>
              <w:t>Система электроснабжения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7C16" w:rsidRPr="00107C16" w:rsidRDefault="00107C16" w:rsidP="00107C16">
            <w:pPr>
              <w:rPr>
                <w:b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7C16" w:rsidRPr="00107C16" w:rsidRDefault="00107C16" w:rsidP="00107C16">
            <w:pPr>
              <w:rPr>
                <w:b/>
              </w:rPr>
            </w:pPr>
          </w:p>
        </w:tc>
        <w:tc>
          <w:tcPr>
            <w:tcW w:w="8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7C16" w:rsidRPr="00107C16" w:rsidRDefault="00107C16" w:rsidP="00107C16">
            <w:pPr>
              <w:rPr>
                <w:b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7C16" w:rsidRPr="00107C16" w:rsidRDefault="00107C16" w:rsidP="00107C16">
            <w:pPr>
              <w:rPr>
                <w:b/>
              </w:rPr>
            </w:pPr>
          </w:p>
        </w:tc>
        <w:tc>
          <w:tcPr>
            <w:tcW w:w="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7C16" w:rsidRPr="00107C16" w:rsidRDefault="00107C16" w:rsidP="00107C16">
            <w:pPr>
              <w:rPr>
                <w:b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7C16" w:rsidRPr="00107C16" w:rsidRDefault="00107C16" w:rsidP="00107C16">
            <w:pPr>
              <w:rPr>
                <w:b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7C16" w:rsidRPr="00107C16" w:rsidRDefault="00107C16" w:rsidP="00107C16">
            <w:pPr>
              <w:rPr>
                <w:b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7C16" w:rsidRPr="00107C16" w:rsidRDefault="00107C16" w:rsidP="00107C16">
            <w:pPr>
              <w:rPr>
                <w:b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7C16" w:rsidRPr="00107C16" w:rsidRDefault="00107C16" w:rsidP="00107C16">
            <w:pPr>
              <w:rPr>
                <w:b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7C16" w:rsidRPr="00107C16" w:rsidRDefault="00107C16" w:rsidP="00107C16">
            <w:pPr>
              <w:rPr>
                <w:b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7C16" w:rsidRPr="00107C16" w:rsidRDefault="00107C16" w:rsidP="00107C16">
            <w:pPr>
              <w:rPr>
                <w:b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7C16" w:rsidRPr="00107C16" w:rsidRDefault="00107C16" w:rsidP="00107C16">
            <w:pPr>
              <w:rPr>
                <w:b/>
              </w:rPr>
            </w:pP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7C16" w:rsidRPr="00107C16" w:rsidRDefault="00107C16" w:rsidP="00107C16">
            <w:pPr>
              <w:rPr>
                <w:b/>
              </w:rPr>
            </w:pPr>
          </w:p>
        </w:tc>
      </w:tr>
      <w:tr w:rsidR="00107C16" w:rsidRPr="00107C16" w:rsidTr="00DF1049"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7C16" w:rsidRPr="00107C16" w:rsidRDefault="00107C16" w:rsidP="00107C16">
            <w:pPr>
              <w:rPr>
                <w:b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7C16" w:rsidRPr="00107C16" w:rsidRDefault="00107C16" w:rsidP="00107C16">
            <w:pPr>
              <w:rPr>
                <w:b/>
              </w:rPr>
            </w:pPr>
            <w:r w:rsidRPr="00107C16">
              <w:rPr>
                <w:b/>
              </w:rPr>
              <w:t xml:space="preserve">Установка светильников, устройство системы учета электрической энергии по </w:t>
            </w:r>
            <w:proofErr w:type="spellStart"/>
            <w:r w:rsidRPr="00107C16">
              <w:rPr>
                <w:b/>
              </w:rPr>
              <w:t>с.п</w:t>
            </w:r>
            <w:proofErr w:type="spellEnd"/>
            <w:r w:rsidRPr="00107C16">
              <w:rPr>
                <w:b/>
              </w:rPr>
              <w:t xml:space="preserve"> Севрюкаево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7C16" w:rsidRPr="00107C16" w:rsidRDefault="00107C16" w:rsidP="00107C16">
            <w:pPr>
              <w:rPr>
                <w:b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7C16" w:rsidRPr="00107C16" w:rsidRDefault="00107C16" w:rsidP="00107C16">
            <w:r w:rsidRPr="00107C16">
              <w:t>местный</w:t>
            </w:r>
          </w:p>
          <w:p w:rsidR="00107C16" w:rsidRPr="00107C16" w:rsidRDefault="00107C16" w:rsidP="00107C16">
            <w:r w:rsidRPr="00107C16">
              <w:t>бюджет</w:t>
            </w:r>
          </w:p>
          <w:p w:rsidR="00107C16" w:rsidRPr="00107C16" w:rsidRDefault="00107C16" w:rsidP="00107C16">
            <w:pPr>
              <w:rPr>
                <w:b/>
              </w:rPr>
            </w:pPr>
          </w:p>
        </w:tc>
        <w:tc>
          <w:tcPr>
            <w:tcW w:w="8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7C16" w:rsidRPr="00107C16" w:rsidRDefault="00107C16" w:rsidP="00107C16">
            <w:pPr>
              <w:rPr>
                <w:b/>
              </w:rPr>
            </w:pPr>
            <w:r w:rsidRPr="00107C16">
              <w:rPr>
                <w:b/>
              </w:rPr>
              <w:t>180,0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7C16" w:rsidRPr="00107C16" w:rsidRDefault="00107C16" w:rsidP="00107C16">
            <w:pPr>
              <w:rPr>
                <w:b/>
              </w:rPr>
            </w:pPr>
            <w:r w:rsidRPr="00107C16">
              <w:rPr>
                <w:b/>
              </w:rPr>
              <w:t>180,0</w:t>
            </w:r>
          </w:p>
        </w:tc>
        <w:tc>
          <w:tcPr>
            <w:tcW w:w="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7C16" w:rsidRPr="00107C16" w:rsidRDefault="00107C16" w:rsidP="00107C16">
            <w:pPr>
              <w:rPr>
                <w:b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7C16" w:rsidRPr="00107C16" w:rsidRDefault="00107C16" w:rsidP="00107C16">
            <w:pPr>
              <w:rPr>
                <w:b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7C16" w:rsidRPr="00107C16" w:rsidRDefault="00107C16" w:rsidP="00107C16">
            <w:pPr>
              <w:rPr>
                <w:b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7C16" w:rsidRPr="00107C16" w:rsidRDefault="00107C16" w:rsidP="00107C16">
            <w:pPr>
              <w:rPr>
                <w:b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7C16" w:rsidRPr="00107C16" w:rsidRDefault="00107C16" w:rsidP="00107C16">
            <w:pPr>
              <w:rPr>
                <w:b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7C16" w:rsidRPr="00107C16" w:rsidRDefault="00107C16" w:rsidP="00107C16">
            <w:pPr>
              <w:rPr>
                <w:b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7C16" w:rsidRPr="00107C16" w:rsidRDefault="00107C16" w:rsidP="00107C16">
            <w:pPr>
              <w:rPr>
                <w:b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7C16" w:rsidRPr="00107C16" w:rsidRDefault="00107C16" w:rsidP="00107C16">
            <w:pPr>
              <w:rPr>
                <w:b/>
              </w:rPr>
            </w:pP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7C16" w:rsidRPr="00107C16" w:rsidRDefault="00107C16" w:rsidP="00107C16">
            <w:pPr>
              <w:rPr>
                <w:b/>
              </w:rPr>
            </w:pPr>
          </w:p>
        </w:tc>
      </w:tr>
      <w:tr w:rsidR="00107C16" w:rsidRPr="00107C16" w:rsidTr="00DF1049"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7C16" w:rsidRPr="00107C16" w:rsidRDefault="00107C16" w:rsidP="00107C16">
            <w:pPr>
              <w:rPr>
                <w:b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07C16" w:rsidRPr="00107C16" w:rsidRDefault="00107C16" w:rsidP="00107C16">
            <w:pPr>
              <w:rPr>
                <w:b/>
              </w:rPr>
            </w:pPr>
            <w:r w:rsidRPr="00107C16">
              <w:t>Переход на энергосберегающие установки, обеспечивающего экономию электрической энергии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07C16" w:rsidRPr="00107C16" w:rsidRDefault="00107C16" w:rsidP="00107C16">
            <w:pPr>
              <w:rPr>
                <w:b/>
              </w:rPr>
            </w:pPr>
            <w:r w:rsidRPr="00107C16">
              <w:t>Повышение надежности работы системы энергосбережения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7C16" w:rsidRPr="00107C16" w:rsidRDefault="00107C16" w:rsidP="00107C16">
            <w:r w:rsidRPr="00107C16">
              <w:t>местный</w:t>
            </w:r>
          </w:p>
          <w:p w:rsidR="00107C16" w:rsidRPr="00107C16" w:rsidRDefault="00107C16" w:rsidP="00107C16">
            <w:r w:rsidRPr="00107C16">
              <w:t>бюджет</w:t>
            </w:r>
          </w:p>
          <w:p w:rsidR="00107C16" w:rsidRPr="00107C16" w:rsidRDefault="00107C16" w:rsidP="00107C16"/>
        </w:tc>
        <w:tc>
          <w:tcPr>
            <w:tcW w:w="8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07C16" w:rsidRPr="00107C16" w:rsidRDefault="00107C16" w:rsidP="00107C16">
            <w:pPr>
              <w:rPr>
                <w:b/>
              </w:rPr>
            </w:pPr>
            <w:r w:rsidRPr="00107C16">
              <w:rPr>
                <w:b/>
              </w:rPr>
              <w:t>750,0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7C16" w:rsidRPr="00107C16" w:rsidRDefault="00107C16" w:rsidP="00107C16">
            <w:pPr>
              <w:rPr>
                <w:b/>
              </w:rPr>
            </w:pPr>
          </w:p>
        </w:tc>
        <w:tc>
          <w:tcPr>
            <w:tcW w:w="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7C16" w:rsidRPr="00107C16" w:rsidRDefault="00107C16" w:rsidP="00107C16"/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7C16" w:rsidRPr="00107C16" w:rsidRDefault="00107C16" w:rsidP="00107C16"/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07C16" w:rsidRPr="00107C16" w:rsidRDefault="00107C16" w:rsidP="00107C16"/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07C16" w:rsidRPr="00107C16" w:rsidRDefault="00107C16" w:rsidP="00107C16"/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07C16" w:rsidRPr="00107C16" w:rsidRDefault="00107C16" w:rsidP="00107C16">
            <w:r w:rsidRPr="00107C16">
              <w:rPr>
                <w:b/>
              </w:rPr>
              <w:t>150,0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07C16" w:rsidRPr="00107C16" w:rsidRDefault="00107C16" w:rsidP="00107C16">
            <w:r w:rsidRPr="00107C16">
              <w:rPr>
                <w:b/>
              </w:rPr>
              <w:t>150,0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07C16" w:rsidRPr="00107C16" w:rsidRDefault="00107C16" w:rsidP="00107C16">
            <w:pPr>
              <w:rPr>
                <w:b/>
              </w:rPr>
            </w:pPr>
            <w:r w:rsidRPr="00107C16">
              <w:rPr>
                <w:b/>
              </w:rPr>
              <w:t>150,0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7C16" w:rsidRPr="00107C16" w:rsidRDefault="00107C16" w:rsidP="00107C16">
            <w:pPr>
              <w:rPr>
                <w:b/>
              </w:rPr>
            </w:pPr>
            <w:r w:rsidRPr="00107C16">
              <w:rPr>
                <w:b/>
              </w:rPr>
              <w:t>150,0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7C16" w:rsidRPr="00107C16" w:rsidRDefault="00107C16" w:rsidP="00107C16">
            <w:pPr>
              <w:rPr>
                <w:b/>
              </w:rPr>
            </w:pPr>
            <w:r w:rsidRPr="00107C16">
              <w:rPr>
                <w:b/>
              </w:rPr>
              <w:t>150,0</w:t>
            </w:r>
          </w:p>
        </w:tc>
      </w:tr>
    </w:tbl>
    <w:p w:rsidR="00107C16" w:rsidRPr="00107C16" w:rsidRDefault="00107C16" w:rsidP="00107C16">
      <w:pPr>
        <w:sectPr w:rsidR="00107C16" w:rsidRPr="00107C16" w:rsidSect="005C24B2">
          <w:pgSz w:w="16838" w:h="11906" w:orient="landscape"/>
          <w:pgMar w:top="851" w:right="851" w:bottom="851" w:left="851" w:header="720" w:footer="709" w:gutter="0"/>
          <w:cols w:space="720"/>
          <w:docGrid w:linePitch="360" w:charSpace="24576"/>
        </w:sectPr>
      </w:pPr>
    </w:p>
    <w:p w:rsidR="00EE41FF" w:rsidRDefault="00EE41FF"/>
    <w:sectPr w:rsidR="00EE41FF" w:rsidSect="00560D43">
      <w:footerReference w:type="even" r:id="rId10"/>
      <w:footerReference w:type="default" r:id="rId11"/>
      <w:footerReference w:type="first" r:id="rId12"/>
      <w:pgSz w:w="16838" w:h="11906" w:orient="landscape"/>
      <w:pgMar w:top="851" w:right="851" w:bottom="1134" w:left="851" w:header="720" w:footer="709" w:gutter="0"/>
      <w:cols w:space="720"/>
      <w:docGrid w:linePitch="360" w:charSpace="2457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F3393" w:rsidRDefault="004F3393">
      <w:r>
        <w:separator/>
      </w:r>
    </w:p>
  </w:endnote>
  <w:endnote w:type="continuationSeparator" w:id="0">
    <w:p w:rsidR="004F3393" w:rsidRDefault="004F339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OpenSymbol">
    <w:altName w:val="MV Boli"/>
    <w:charset w:val="00"/>
    <w:family w:val="auto"/>
    <w:pitch w:val="default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ndale Sans UI">
    <w:altName w:val="Times New Roman"/>
    <w:charset w:val="00"/>
    <w:family w:val="auto"/>
    <w:pitch w:val="variable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Mangal">
    <w:panose1 w:val="00000400000000000000"/>
    <w:charset w:val="00"/>
    <w:family w:val="auto"/>
    <w:pitch w:val="variable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Times New Roman CYR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888211271"/>
      <w:docPartObj>
        <w:docPartGallery w:val="Page Numbers (Bottom of Page)"/>
        <w:docPartUnique/>
      </w:docPartObj>
    </w:sdtPr>
    <w:sdtContent>
      <w:p w:rsidR="00107C16" w:rsidRDefault="00107C16" w:rsidP="00BE3768">
        <w:pPr>
          <w:pStyle w:val="ac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813305">
          <w:rPr>
            <w:noProof/>
          </w:rPr>
          <w:t>15</w:t>
        </w:r>
        <w:r>
          <w:fldChar w:fldCharType="end"/>
        </w:r>
      </w:p>
    </w:sdtContent>
  </w:sdt>
  <w:p w:rsidR="00107C16" w:rsidRDefault="00107C16">
    <w:pPr>
      <w:pStyle w:val="ac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07C16" w:rsidRDefault="00107C16"/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07C16" w:rsidRDefault="00107C16">
    <w:pPr>
      <w:pStyle w:val="ac"/>
      <w:jc w:val="center"/>
    </w:pPr>
  </w:p>
  <w:p w:rsidR="00107C16" w:rsidRDefault="00107C16">
    <w:pPr>
      <w:pStyle w:val="ac"/>
    </w:pPr>
  </w:p>
</w:ftr>
</file>

<file path=word/footer4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07C16" w:rsidRDefault="00107C16"/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F3393" w:rsidRDefault="004F3393">
      <w:r>
        <w:separator/>
      </w:r>
    </w:p>
  </w:footnote>
  <w:footnote w:type="continuationSeparator" w:id="0">
    <w:p w:rsidR="004F3393" w:rsidRDefault="004F339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decimal"/>
      <w:lvlText w:val="%1."/>
      <w:lvlJc w:val="left"/>
      <w:pPr>
        <w:tabs>
          <w:tab w:val="num" w:pos="0"/>
        </w:tabs>
        <w:ind w:left="1080" w:hanging="360"/>
      </w:pPr>
      <w:rPr>
        <w:b/>
        <w:sz w:val="28"/>
      </w:rPr>
    </w:lvl>
    <w:lvl w:ilvl="1">
      <w:start w:val="2"/>
      <w:numFmt w:val="decimal"/>
      <w:lvlText w:val="%1.%2."/>
      <w:lvlJc w:val="left"/>
      <w:pPr>
        <w:tabs>
          <w:tab w:val="num" w:pos="0"/>
        </w:tabs>
        <w:ind w:left="1440" w:hanging="720"/>
      </w:pPr>
      <w:rPr>
        <w:b/>
        <w:sz w:val="28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440" w:hanging="720"/>
      </w:pPr>
      <w:rPr>
        <w:b/>
        <w:sz w:val="28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800" w:hanging="1080"/>
      </w:pPr>
      <w:rPr>
        <w:b/>
        <w:sz w:val="28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1800" w:hanging="1080"/>
      </w:pPr>
      <w:rPr>
        <w:b/>
        <w:sz w:val="28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160" w:hanging="1440"/>
      </w:pPr>
      <w:rPr>
        <w:b/>
        <w:sz w:val="28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2520" w:hanging="1800"/>
      </w:pPr>
      <w:rPr>
        <w:b/>
        <w:sz w:val="28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2520" w:hanging="1800"/>
      </w:pPr>
      <w:rPr>
        <w:b/>
        <w:sz w:val="28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2880" w:hanging="2160"/>
      </w:pPr>
      <w:rPr>
        <w:b/>
        <w:sz w:val="28"/>
      </w:rPr>
    </w:lvl>
  </w:abstractNum>
  <w:abstractNum w:abstractNumId="1" w15:restartNumberingAfterBreak="0">
    <w:nsid w:val="00000002"/>
    <w:multiLevelType w:val="multi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0"/>
        </w:tabs>
        <w:ind w:left="450" w:hanging="450"/>
      </w:pPr>
    </w:lvl>
    <w:lvl w:ilvl="1">
      <w:start w:val="1"/>
      <w:numFmt w:val="decimal"/>
      <w:lvlText w:val="%1.%2."/>
      <w:lvlJc w:val="left"/>
      <w:pPr>
        <w:tabs>
          <w:tab w:val="num" w:pos="0"/>
        </w:tabs>
        <w:ind w:left="720" w:hanging="720"/>
      </w:p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720" w:hanging="720"/>
      </w:p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080" w:hanging="1080"/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1080" w:hanging="1080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1440" w:hanging="1440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1800" w:hanging="180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1800" w:hanging="1800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2160" w:hanging="2160"/>
      </w:pPr>
    </w:lvl>
  </w:abstractNum>
  <w:abstractNum w:abstractNumId="2" w15:restartNumberingAfterBreak="0">
    <w:nsid w:val="00000003"/>
    <w:multiLevelType w:val="singleLevel"/>
    <w:tmpl w:val="00000003"/>
    <w:name w:val="WW8Num3"/>
    <w:lvl w:ilvl="0">
      <w:start w:val="3"/>
      <w:numFmt w:val="decimal"/>
      <w:lvlText w:val="%1."/>
      <w:lvlJc w:val="left"/>
      <w:pPr>
        <w:tabs>
          <w:tab w:val="num" w:pos="0"/>
        </w:tabs>
        <w:ind w:left="1211" w:hanging="360"/>
      </w:pPr>
    </w:lvl>
  </w:abstractNum>
  <w:abstractNum w:abstractNumId="3" w15:restartNumberingAfterBreak="0">
    <w:nsid w:val="00000004"/>
    <w:multiLevelType w:val="singleLevel"/>
    <w:tmpl w:val="00000004"/>
    <w:name w:val="WW8Num4"/>
    <w:lvl w:ilvl="0">
      <w:start w:val="1"/>
      <w:numFmt w:val="decimal"/>
      <w:lvlText w:val="%1."/>
      <w:lvlJc w:val="left"/>
      <w:pPr>
        <w:tabs>
          <w:tab w:val="num" w:pos="0"/>
        </w:tabs>
        <w:ind w:left="1060" w:hanging="360"/>
      </w:pPr>
    </w:lvl>
  </w:abstractNum>
  <w:abstractNum w:abstractNumId="4" w15:restartNumberingAfterBreak="0">
    <w:nsid w:val="00000005"/>
    <w:multiLevelType w:val="multilevel"/>
    <w:tmpl w:val="00000005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5" w15:restartNumberingAfterBreak="0">
    <w:nsid w:val="00000007"/>
    <w:multiLevelType w:val="multilevel"/>
    <w:tmpl w:val="00000007"/>
    <w:name w:val="WW8Num7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OpenSymbol"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OpenSymbol"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OpenSymbol"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OpenSymbol"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OpenSymbol"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OpenSymbol"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OpenSymbol"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OpenSymbol"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 w:cs="OpenSymbol"/>
      </w:rPr>
    </w:lvl>
  </w:abstractNum>
  <w:abstractNum w:abstractNumId="6" w15:restartNumberingAfterBreak="0">
    <w:nsid w:val="0CC87A2D"/>
    <w:multiLevelType w:val="hybridMultilevel"/>
    <w:tmpl w:val="BE7C4CE0"/>
    <w:lvl w:ilvl="0" w:tplc="0419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90019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 w15:restartNumberingAfterBreak="0">
    <w:nsid w:val="1B8D2304"/>
    <w:multiLevelType w:val="hybridMultilevel"/>
    <w:tmpl w:val="F33A899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CAE7F5F"/>
    <w:multiLevelType w:val="hybridMultilevel"/>
    <w:tmpl w:val="511C1F28"/>
    <w:lvl w:ilvl="0" w:tplc="04190001">
      <w:start w:val="1"/>
      <w:numFmt w:val="decimal"/>
      <w:lvlText w:val="%1."/>
      <w:lvlJc w:val="left"/>
      <w:pPr>
        <w:tabs>
          <w:tab w:val="num" w:pos="1495"/>
        </w:tabs>
        <w:ind w:left="1495" w:hanging="360"/>
      </w:pPr>
    </w:lvl>
    <w:lvl w:ilvl="1" w:tplc="04190003">
      <w:start w:val="1"/>
      <w:numFmt w:val="lowerLetter"/>
      <w:lvlText w:val="%2."/>
      <w:lvlJc w:val="left"/>
      <w:pPr>
        <w:tabs>
          <w:tab w:val="num" w:pos="2215"/>
        </w:tabs>
        <w:ind w:left="2215" w:hanging="360"/>
      </w:pPr>
    </w:lvl>
    <w:lvl w:ilvl="2" w:tplc="04190005">
      <w:start w:val="1"/>
      <w:numFmt w:val="lowerRoman"/>
      <w:lvlText w:val="%3."/>
      <w:lvlJc w:val="right"/>
      <w:pPr>
        <w:tabs>
          <w:tab w:val="num" w:pos="2935"/>
        </w:tabs>
        <w:ind w:left="2935" w:hanging="180"/>
      </w:pPr>
    </w:lvl>
    <w:lvl w:ilvl="3" w:tplc="04190001">
      <w:start w:val="1"/>
      <w:numFmt w:val="decimal"/>
      <w:lvlText w:val="%4."/>
      <w:lvlJc w:val="left"/>
      <w:pPr>
        <w:tabs>
          <w:tab w:val="num" w:pos="3655"/>
        </w:tabs>
        <w:ind w:left="3655" w:hanging="360"/>
      </w:pPr>
    </w:lvl>
    <w:lvl w:ilvl="4" w:tplc="04190003">
      <w:start w:val="1"/>
      <w:numFmt w:val="lowerLetter"/>
      <w:lvlText w:val="%5."/>
      <w:lvlJc w:val="left"/>
      <w:pPr>
        <w:tabs>
          <w:tab w:val="num" w:pos="4375"/>
        </w:tabs>
        <w:ind w:left="4375" w:hanging="360"/>
      </w:pPr>
    </w:lvl>
    <w:lvl w:ilvl="5" w:tplc="04190005">
      <w:start w:val="1"/>
      <w:numFmt w:val="lowerRoman"/>
      <w:lvlText w:val="%6."/>
      <w:lvlJc w:val="right"/>
      <w:pPr>
        <w:tabs>
          <w:tab w:val="num" w:pos="5095"/>
        </w:tabs>
        <w:ind w:left="5095" w:hanging="180"/>
      </w:pPr>
    </w:lvl>
    <w:lvl w:ilvl="6" w:tplc="04190001">
      <w:start w:val="1"/>
      <w:numFmt w:val="decimal"/>
      <w:lvlText w:val="%7."/>
      <w:lvlJc w:val="left"/>
      <w:pPr>
        <w:tabs>
          <w:tab w:val="num" w:pos="5815"/>
        </w:tabs>
        <w:ind w:left="5815" w:hanging="360"/>
      </w:pPr>
    </w:lvl>
    <w:lvl w:ilvl="7" w:tplc="04190003">
      <w:start w:val="1"/>
      <w:numFmt w:val="lowerLetter"/>
      <w:lvlText w:val="%8."/>
      <w:lvlJc w:val="left"/>
      <w:pPr>
        <w:tabs>
          <w:tab w:val="num" w:pos="6535"/>
        </w:tabs>
        <w:ind w:left="6535" w:hanging="360"/>
      </w:pPr>
    </w:lvl>
    <w:lvl w:ilvl="8" w:tplc="04190005">
      <w:start w:val="1"/>
      <w:numFmt w:val="lowerRoman"/>
      <w:lvlText w:val="%9."/>
      <w:lvlJc w:val="right"/>
      <w:pPr>
        <w:tabs>
          <w:tab w:val="num" w:pos="7255"/>
        </w:tabs>
        <w:ind w:left="7255" w:hanging="180"/>
      </w:pPr>
    </w:lvl>
  </w:abstractNum>
  <w:abstractNum w:abstractNumId="9" w15:restartNumberingAfterBreak="0">
    <w:nsid w:val="202A3129"/>
    <w:multiLevelType w:val="hybridMultilevel"/>
    <w:tmpl w:val="71DEC832"/>
    <w:lvl w:ilvl="0" w:tplc="F482B72E">
      <w:start w:val="1"/>
      <w:numFmt w:val="bullet"/>
      <w:lvlText w:val=""/>
      <w:lvlJc w:val="left"/>
      <w:pPr>
        <w:tabs>
          <w:tab w:val="num" w:pos="1070"/>
        </w:tabs>
        <w:ind w:left="107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tabs>
          <w:tab w:val="num" w:pos="2150"/>
        </w:tabs>
        <w:ind w:left="2150" w:hanging="360"/>
      </w:pPr>
      <w:rPr>
        <w:rFonts w:ascii="Courier New" w:hAnsi="Courier New" w:cs="Times New Roman" w:hint="default"/>
      </w:rPr>
    </w:lvl>
    <w:lvl w:ilvl="2" w:tplc="04190005">
      <w:start w:val="1"/>
      <w:numFmt w:val="bullet"/>
      <w:lvlText w:val=""/>
      <w:lvlJc w:val="left"/>
      <w:pPr>
        <w:tabs>
          <w:tab w:val="num" w:pos="2870"/>
        </w:tabs>
        <w:ind w:left="287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3590"/>
        </w:tabs>
        <w:ind w:left="359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4310"/>
        </w:tabs>
        <w:ind w:left="4310" w:hanging="360"/>
      </w:pPr>
      <w:rPr>
        <w:rFonts w:ascii="Courier New" w:hAnsi="Courier New" w:cs="Times New Roman" w:hint="default"/>
      </w:rPr>
    </w:lvl>
    <w:lvl w:ilvl="5" w:tplc="04190005">
      <w:start w:val="1"/>
      <w:numFmt w:val="bullet"/>
      <w:lvlText w:val=""/>
      <w:lvlJc w:val="left"/>
      <w:pPr>
        <w:tabs>
          <w:tab w:val="num" w:pos="5030"/>
        </w:tabs>
        <w:ind w:left="503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750"/>
        </w:tabs>
        <w:ind w:left="575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6470"/>
        </w:tabs>
        <w:ind w:left="6470" w:hanging="360"/>
      </w:pPr>
      <w:rPr>
        <w:rFonts w:ascii="Courier New" w:hAnsi="Courier New" w:cs="Times New Roman" w:hint="default"/>
      </w:rPr>
    </w:lvl>
    <w:lvl w:ilvl="8" w:tplc="04190005">
      <w:start w:val="1"/>
      <w:numFmt w:val="bullet"/>
      <w:lvlText w:val=""/>
      <w:lvlJc w:val="left"/>
      <w:pPr>
        <w:tabs>
          <w:tab w:val="num" w:pos="7190"/>
        </w:tabs>
        <w:ind w:left="7190" w:hanging="360"/>
      </w:pPr>
      <w:rPr>
        <w:rFonts w:ascii="Wingdings" w:hAnsi="Wingdings" w:hint="default"/>
      </w:rPr>
    </w:lvl>
  </w:abstractNum>
  <w:abstractNum w:abstractNumId="10" w15:restartNumberingAfterBreak="0">
    <w:nsid w:val="2E553231"/>
    <w:multiLevelType w:val="multilevel"/>
    <w:tmpl w:val="9FF64104"/>
    <w:lvl w:ilvl="0">
      <w:start w:val="6"/>
      <w:numFmt w:val="decimal"/>
      <w:lvlText w:val="%1"/>
      <w:lvlJc w:val="left"/>
      <w:pPr>
        <w:ind w:left="360" w:hanging="360"/>
      </w:pPr>
      <w:rPr>
        <w:rFonts w:hint="default"/>
        <w:b w:val="0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b w:val="0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 w:val="0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 w:val="0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 w:val="0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 w:val="0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 w:val="0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 w:val="0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b w:val="0"/>
      </w:rPr>
    </w:lvl>
  </w:abstractNum>
  <w:abstractNum w:abstractNumId="11" w15:restartNumberingAfterBreak="0">
    <w:nsid w:val="42422CD9"/>
    <w:multiLevelType w:val="hybridMultilevel"/>
    <w:tmpl w:val="676C1C0C"/>
    <w:lvl w:ilvl="0" w:tplc="2F924B18">
      <w:start w:val="1"/>
      <w:numFmt w:val="bullet"/>
      <w:lvlText w:val="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cs="Times New Roman" w:hint="default"/>
      </w:rPr>
    </w:lvl>
    <w:lvl w:ilvl="2" w:tplc="04190005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cs="Times New Roman" w:hint="default"/>
      </w:rPr>
    </w:lvl>
    <w:lvl w:ilvl="5" w:tplc="04190005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cs="Times New Roman" w:hint="default"/>
      </w:rPr>
    </w:lvl>
    <w:lvl w:ilvl="8" w:tplc="04190005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12" w15:restartNumberingAfterBreak="0">
    <w:nsid w:val="440834CC"/>
    <w:multiLevelType w:val="hybridMultilevel"/>
    <w:tmpl w:val="589846DC"/>
    <w:lvl w:ilvl="0" w:tplc="0419000F">
      <w:start w:val="1"/>
      <w:numFmt w:val="decimal"/>
      <w:lvlText w:val="%1."/>
      <w:lvlJc w:val="left"/>
      <w:pPr>
        <w:tabs>
          <w:tab w:val="num" w:pos="1571"/>
        </w:tabs>
        <w:ind w:left="1571" w:hanging="360"/>
      </w:pPr>
    </w:lvl>
    <w:lvl w:ilvl="1" w:tplc="04190019">
      <w:start w:val="1"/>
      <w:numFmt w:val="lowerLetter"/>
      <w:lvlText w:val="%2."/>
      <w:lvlJc w:val="left"/>
      <w:pPr>
        <w:tabs>
          <w:tab w:val="num" w:pos="2291"/>
        </w:tabs>
        <w:ind w:left="2291" w:hanging="360"/>
      </w:pPr>
    </w:lvl>
    <w:lvl w:ilvl="2" w:tplc="0419001B">
      <w:start w:val="1"/>
      <w:numFmt w:val="lowerRoman"/>
      <w:lvlText w:val="%3."/>
      <w:lvlJc w:val="right"/>
      <w:pPr>
        <w:tabs>
          <w:tab w:val="num" w:pos="3011"/>
        </w:tabs>
        <w:ind w:left="3011" w:hanging="180"/>
      </w:pPr>
    </w:lvl>
    <w:lvl w:ilvl="3" w:tplc="0419000F">
      <w:start w:val="1"/>
      <w:numFmt w:val="decimal"/>
      <w:lvlText w:val="%4."/>
      <w:lvlJc w:val="left"/>
      <w:pPr>
        <w:tabs>
          <w:tab w:val="num" w:pos="3731"/>
        </w:tabs>
        <w:ind w:left="3731" w:hanging="360"/>
      </w:pPr>
    </w:lvl>
    <w:lvl w:ilvl="4" w:tplc="04190019">
      <w:start w:val="1"/>
      <w:numFmt w:val="lowerLetter"/>
      <w:lvlText w:val="%5."/>
      <w:lvlJc w:val="left"/>
      <w:pPr>
        <w:tabs>
          <w:tab w:val="num" w:pos="4451"/>
        </w:tabs>
        <w:ind w:left="4451" w:hanging="360"/>
      </w:pPr>
    </w:lvl>
    <w:lvl w:ilvl="5" w:tplc="0419001B">
      <w:start w:val="1"/>
      <w:numFmt w:val="lowerRoman"/>
      <w:lvlText w:val="%6."/>
      <w:lvlJc w:val="right"/>
      <w:pPr>
        <w:tabs>
          <w:tab w:val="num" w:pos="5171"/>
        </w:tabs>
        <w:ind w:left="5171" w:hanging="180"/>
      </w:pPr>
    </w:lvl>
    <w:lvl w:ilvl="6" w:tplc="0419000F">
      <w:start w:val="1"/>
      <w:numFmt w:val="decimal"/>
      <w:lvlText w:val="%7."/>
      <w:lvlJc w:val="left"/>
      <w:pPr>
        <w:tabs>
          <w:tab w:val="num" w:pos="5891"/>
        </w:tabs>
        <w:ind w:left="5891" w:hanging="360"/>
      </w:pPr>
    </w:lvl>
    <w:lvl w:ilvl="7" w:tplc="04190019">
      <w:start w:val="1"/>
      <w:numFmt w:val="lowerLetter"/>
      <w:lvlText w:val="%8."/>
      <w:lvlJc w:val="left"/>
      <w:pPr>
        <w:tabs>
          <w:tab w:val="num" w:pos="6611"/>
        </w:tabs>
        <w:ind w:left="6611" w:hanging="360"/>
      </w:pPr>
    </w:lvl>
    <w:lvl w:ilvl="8" w:tplc="0419001B">
      <w:start w:val="1"/>
      <w:numFmt w:val="lowerRoman"/>
      <w:lvlText w:val="%9."/>
      <w:lvlJc w:val="right"/>
      <w:pPr>
        <w:tabs>
          <w:tab w:val="num" w:pos="7331"/>
        </w:tabs>
        <w:ind w:left="7331" w:hanging="180"/>
      </w:pPr>
    </w:lvl>
  </w:abstractNum>
  <w:abstractNum w:abstractNumId="13" w15:restartNumberingAfterBreak="0">
    <w:nsid w:val="5FA44EED"/>
    <w:multiLevelType w:val="hybridMultilevel"/>
    <w:tmpl w:val="7E48F700"/>
    <w:lvl w:ilvl="0" w:tplc="6D3AD4EC">
      <w:start w:val="1"/>
      <w:numFmt w:val="decimal"/>
      <w:lvlText w:val="%1."/>
      <w:lvlJc w:val="left"/>
      <w:pPr>
        <w:tabs>
          <w:tab w:val="num" w:pos="207"/>
        </w:tabs>
        <w:ind w:left="643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5FE34C41"/>
    <w:multiLevelType w:val="hybridMultilevel"/>
    <w:tmpl w:val="37FC17CC"/>
    <w:lvl w:ilvl="0" w:tplc="0419000F">
      <w:start w:val="1"/>
      <w:numFmt w:val="decimal"/>
      <w:lvlText w:val="%1."/>
      <w:lvlJc w:val="left"/>
      <w:pPr>
        <w:tabs>
          <w:tab w:val="num" w:pos="1571"/>
        </w:tabs>
        <w:ind w:left="1571" w:hanging="360"/>
      </w:pPr>
    </w:lvl>
    <w:lvl w:ilvl="1" w:tplc="041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 w15:restartNumberingAfterBreak="0">
    <w:nsid w:val="626B6ED2"/>
    <w:multiLevelType w:val="hybridMultilevel"/>
    <w:tmpl w:val="8CAAF870"/>
    <w:lvl w:ilvl="0" w:tplc="721293EE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10"/>
  </w:num>
  <w:num w:numId="7">
    <w:abstractNumId w:val="13"/>
  </w:num>
  <w:num w:numId="8">
    <w:abstractNumId w:val="15"/>
  </w:num>
  <w:num w:numId="9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11"/>
  </w:num>
  <w:num w:numId="11">
    <w:abstractNumId w:val="5"/>
  </w:num>
  <w:num w:numId="12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9"/>
  </w:num>
  <w:num w:numId="14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00399"/>
    <w:rsid w:val="00100399"/>
    <w:rsid w:val="00107C16"/>
    <w:rsid w:val="0013490F"/>
    <w:rsid w:val="00142063"/>
    <w:rsid w:val="00165AF3"/>
    <w:rsid w:val="00181D7D"/>
    <w:rsid w:val="001A4DB9"/>
    <w:rsid w:val="001F7BCF"/>
    <w:rsid w:val="002128D8"/>
    <w:rsid w:val="00237D8B"/>
    <w:rsid w:val="00256026"/>
    <w:rsid w:val="003248FF"/>
    <w:rsid w:val="003F7A38"/>
    <w:rsid w:val="00470FCA"/>
    <w:rsid w:val="00475E44"/>
    <w:rsid w:val="004E4A16"/>
    <w:rsid w:val="004F3393"/>
    <w:rsid w:val="005041A5"/>
    <w:rsid w:val="00560D43"/>
    <w:rsid w:val="005C24B2"/>
    <w:rsid w:val="006B4139"/>
    <w:rsid w:val="006E3E1E"/>
    <w:rsid w:val="00767A20"/>
    <w:rsid w:val="0080264F"/>
    <w:rsid w:val="00813305"/>
    <w:rsid w:val="008E090B"/>
    <w:rsid w:val="00982345"/>
    <w:rsid w:val="009C5025"/>
    <w:rsid w:val="00A0357F"/>
    <w:rsid w:val="00BE3768"/>
    <w:rsid w:val="00BF6049"/>
    <w:rsid w:val="00C74B2B"/>
    <w:rsid w:val="00D11FA1"/>
    <w:rsid w:val="00DF1049"/>
    <w:rsid w:val="00EE41FF"/>
    <w:rsid w:val="00F53FCF"/>
    <w:rsid w:val="00F65905"/>
    <w:rsid w:val="00F67550"/>
    <w:rsid w:val="00FC0C1F"/>
    <w:rsid w:val="00FF25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134014E"/>
  <w15:chartTrackingRefBased/>
  <w15:docId w15:val="{483B87E2-D965-47B8-A299-B21BF7727E2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0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F25FE"/>
    <w:pPr>
      <w:widowControl w:val="0"/>
      <w:suppressAutoHyphens/>
      <w:spacing w:after="0" w:line="240" w:lineRule="auto"/>
    </w:pPr>
    <w:rPr>
      <w:rFonts w:ascii="Times New Roman" w:eastAsia="Andale Sans UI" w:hAnsi="Times New Roman" w:cs="Times New Roman"/>
      <w:kern w:val="1"/>
      <w:sz w:val="24"/>
      <w:szCs w:val="24"/>
      <w:lang w:eastAsia="ru-RU"/>
    </w:rPr>
  </w:style>
  <w:style w:type="paragraph" w:styleId="2">
    <w:name w:val="heading 2"/>
    <w:basedOn w:val="a"/>
    <w:next w:val="a"/>
    <w:link w:val="20"/>
    <w:qFormat/>
    <w:rsid w:val="00FF25FE"/>
    <w:pPr>
      <w:keepNext/>
      <w:widowControl/>
      <w:suppressAutoHyphens w:val="0"/>
      <w:spacing w:before="240" w:after="60"/>
      <w:ind w:left="360"/>
      <w:jc w:val="center"/>
      <w:outlineLvl w:val="1"/>
    </w:pPr>
    <w:rPr>
      <w:rFonts w:ascii="Arial" w:eastAsia="Times New Roman" w:hAnsi="Arial"/>
      <w:b/>
      <w:kern w:val="0"/>
      <w:sz w:val="28"/>
      <w:szCs w:val="20"/>
    </w:rPr>
  </w:style>
  <w:style w:type="paragraph" w:styleId="8">
    <w:name w:val="heading 8"/>
    <w:basedOn w:val="a"/>
    <w:next w:val="a"/>
    <w:link w:val="80"/>
    <w:qFormat/>
    <w:rsid w:val="00FF25FE"/>
    <w:pPr>
      <w:widowControl/>
      <w:suppressAutoHyphens w:val="0"/>
      <w:spacing w:before="240" w:after="60"/>
      <w:outlineLvl w:val="7"/>
    </w:pPr>
    <w:rPr>
      <w:rFonts w:eastAsia="Times New Roman"/>
      <w:i/>
      <w:iCs/>
      <w:kern w:val="0"/>
      <w:lang w:val="en-US" w:eastAsia="en-US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Заголовок 2 Знак"/>
    <w:basedOn w:val="a0"/>
    <w:link w:val="2"/>
    <w:rsid w:val="00FF25FE"/>
    <w:rPr>
      <w:rFonts w:ascii="Arial" w:eastAsia="Times New Roman" w:hAnsi="Arial" w:cs="Times New Roman"/>
      <w:b/>
      <w:sz w:val="28"/>
      <w:szCs w:val="20"/>
      <w:lang w:eastAsia="ru-RU"/>
    </w:rPr>
  </w:style>
  <w:style w:type="character" w:customStyle="1" w:styleId="80">
    <w:name w:val="Заголовок 8 Знак"/>
    <w:basedOn w:val="a0"/>
    <w:link w:val="8"/>
    <w:rsid w:val="00FF25FE"/>
    <w:rPr>
      <w:rFonts w:ascii="Times New Roman" w:eastAsia="Times New Roman" w:hAnsi="Times New Roman" w:cs="Times New Roman"/>
      <w:i/>
      <w:iCs/>
      <w:sz w:val="24"/>
      <w:szCs w:val="24"/>
      <w:lang w:val="en-US"/>
    </w:rPr>
  </w:style>
  <w:style w:type="character" w:customStyle="1" w:styleId="WW8Num1z0">
    <w:name w:val="WW8Num1z0"/>
    <w:rsid w:val="00FF25FE"/>
    <w:rPr>
      <w:b/>
      <w:sz w:val="28"/>
    </w:rPr>
  </w:style>
  <w:style w:type="character" w:customStyle="1" w:styleId="WW8Num2z0">
    <w:name w:val="WW8Num2z0"/>
    <w:rsid w:val="00FF25FE"/>
  </w:style>
  <w:style w:type="character" w:customStyle="1" w:styleId="WW8Num2z1">
    <w:name w:val="WW8Num2z1"/>
    <w:rsid w:val="00FF25FE"/>
  </w:style>
  <w:style w:type="character" w:customStyle="1" w:styleId="WW8Num2z2">
    <w:name w:val="WW8Num2z2"/>
    <w:rsid w:val="00FF25FE"/>
  </w:style>
  <w:style w:type="character" w:customStyle="1" w:styleId="WW8Num2z3">
    <w:name w:val="WW8Num2z3"/>
    <w:rsid w:val="00FF25FE"/>
  </w:style>
  <w:style w:type="character" w:customStyle="1" w:styleId="WW8Num2z4">
    <w:name w:val="WW8Num2z4"/>
    <w:rsid w:val="00FF25FE"/>
  </w:style>
  <w:style w:type="character" w:customStyle="1" w:styleId="WW8Num2z5">
    <w:name w:val="WW8Num2z5"/>
    <w:rsid w:val="00FF25FE"/>
  </w:style>
  <w:style w:type="character" w:customStyle="1" w:styleId="WW8Num2z6">
    <w:name w:val="WW8Num2z6"/>
    <w:rsid w:val="00FF25FE"/>
  </w:style>
  <w:style w:type="character" w:customStyle="1" w:styleId="WW8Num2z7">
    <w:name w:val="WW8Num2z7"/>
    <w:rsid w:val="00FF25FE"/>
  </w:style>
  <w:style w:type="character" w:customStyle="1" w:styleId="WW8Num2z8">
    <w:name w:val="WW8Num2z8"/>
    <w:rsid w:val="00FF25FE"/>
  </w:style>
  <w:style w:type="character" w:customStyle="1" w:styleId="WW8Num3z0">
    <w:name w:val="WW8Num3z0"/>
    <w:rsid w:val="00FF25FE"/>
  </w:style>
  <w:style w:type="character" w:customStyle="1" w:styleId="WW8Num4z0">
    <w:name w:val="WW8Num4z0"/>
    <w:rsid w:val="00FF25FE"/>
  </w:style>
  <w:style w:type="character" w:customStyle="1" w:styleId="WW8Num5z0">
    <w:name w:val="WW8Num5z0"/>
    <w:rsid w:val="00FF25FE"/>
  </w:style>
  <w:style w:type="character" w:customStyle="1" w:styleId="WW8Num5z1">
    <w:name w:val="WW8Num5z1"/>
    <w:rsid w:val="00FF25FE"/>
  </w:style>
  <w:style w:type="character" w:customStyle="1" w:styleId="WW8Num5z2">
    <w:name w:val="WW8Num5z2"/>
    <w:rsid w:val="00FF25FE"/>
  </w:style>
  <w:style w:type="character" w:customStyle="1" w:styleId="WW8Num5z3">
    <w:name w:val="WW8Num5z3"/>
    <w:rsid w:val="00FF25FE"/>
  </w:style>
  <w:style w:type="character" w:customStyle="1" w:styleId="WW8Num5z4">
    <w:name w:val="WW8Num5z4"/>
    <w:rsid w:val="00FF25FE"/>
  </w:style>
  <w:style w:type="character" w:customStyle="1" w:styleId="WW8Num5z5">
    <w:name w:val="WW8Num5z5"/>
    <w:rsid w:val="00FF25FE"/>
  </w:style>
  <w:style w:type="character" w:customStyle="1" w:styleId="WW8Num5z6">
    <w:name w:val="WW8Num5z6"/>
    <w:rsid w:val="00FF25FE"/>
  </w:style>
  <w:style w:type="character" w:customStyle="1" w:styleId="WW8Num5z7">
    <w:name w:val="WW8Num5z7"/>
    <w:rsid w:val="00FF25FE"/>
  </w:style>
  <w:style w:type="character" w:customStyle="1" w:styleId="WW8Num5z8">
    <w:name w:val="WW8Num5z8"/>
    <w:rsid w:val="00FF25FE"/>
  </w:style>
  <w:style w:type="character" w:styleId="a3">
    <w:name w:val="Hyperlink"/>
    <w:rsid w:val="00FF25FE"/>
    <w:rPr>
      <w:color w:val="000080"/>
      <w:u w:val="single"/>
    </w:rPr>
  </w:style>
  <w:style w:type="character" w:customStyle="1" w:styleId="FontStyle11">
    <w:name w:val="Font Style11"/>
    <w:rsid w:val="00FF25FE"/>
    <w:rPr>
      <w:rFonts w:ascii="Times New Roman" w:hAnsi="Times New Roman" w:cs="Times New Roman"/>
      <w:sz w:val="22"/>
      <w:szCs w:val="22"/>
    </w:rPr>
  </w:style>
  <w:style w:type="character" w:customStyle="1" w:styleId="FontStyle13">
    <w:name w:val="Font Style13"/>
    <w:rsid w:val="00FF25FE"/>
    <w:rPr>
      <w:rFonts w:ascii="Times New Roman" w:hAnsi="Times New Roman" w:cs="Times New Roman"/>
      <w:sz w:val="22"/>
      <w:szCs w:val="22"/>
    </w:rPr>
  </w:style>
  <w:style w:type="character" w:customStyle="1" w:styleId="FontStyle12">
    <w:name w:val="Font Style12"/>
    <w:rsid w:val="00FF25FE"/>
    <w:rPr>
      <w:rFonts w:ascii="Times New Roman" w:hAnsi="Times New Roman" w:cs="Times New Roman"/>
      <w:sz w:val="22"/>
      <w:szCs w:val="22"/>
    </w:rPr>
  </w:style>
  <w:style w:type="character" w:customStyle="1" w:styleId="WW8Num7z0">
    <w:name w:val="WW8Num7z0"/>
    <w:rsid w:val="00FF25FE"/>
  </w:style>
  <w:style w:type="character" w:customStyle="1" w:styleId="WW8Num7z1">
    <w:name w:val="WW8Num7z1"/>
    <w:rsid w:val="00FF25FE"/>
  </w:style>
  <w:style w:type="character" w:customStyle="1" w:styleId="WW8Num7z2">
    <w:name w:val="WW8Num7z2"/>
    <w:rsid w:val="00FF25FE"/>
  </w:style>
  <w:style w:type="character" w:customStyle="1" w:styleId="WW8Num7z3">
    <w:name w:val="WW8Num7z3"/>
    <w:rsid w:val="00FF25FE"/>
  </w:style>
  <w:style w:type="character" w:customStyle="1" w:styleId="WW8Num7z4">
    <w:name w:val="WW8Num7z4"/>
    <w:rsid w:val="00FF25FE"/>
  </w:style>
  <w:style w:type="character" w:customStyle="1" w:styleId="WW8Num7z5">
    <w:name w:val="WW8Num7z5"/>
    <w:rsid w:val="00FF25FE"/>
  </w:style>
  <w:style w:type="character" w:customStyle="1" w:styleId="WW8Num7z6">
    <w:name w:val="WW8Num7z6"/>
    <w:rsid w:val="00FF25FE"/>
  </w:style>
  <w:style w:type="character" w:customStyle="1" w:styleId="WW8Num7z7">
    <w:name w:val="WW8Num7z7"/>
    <w:rsid w:val="00FF25FE"/>
  </w:style>
  <w:style w:type="character" w:customStyle="1" w:styleId="WW8Num7z8">
    <w:name w:val="WW8Num7z8"/>
    <w:rsid w:val="00FF25FE"/>
  </w:style>
  <w:style w:type="paragraph" w:customStyle="1" w:styleId="1">
    <w:name w:val="Заголовок1"/>
    <w:basedOn w:val="a"/>
    <w:next w:val="a4"/>
    <w:rsid w:val="00FF25FE"/>
    <w:pPr>
      <w:keepNext/>
      <w:spacing w:before="240" w:after="120"/>
    </w:pPr>
    <w:rPr>
      <w:rFonts w:ascii="Arial" w:hAnsi="Arial" w:cs="Tahoma"/>
      <w:sz w:val="28"/>
      <w:szCs w:val="28"/>
    </w:rPr>
  </w:style>
  <w:style w:type="paragraph" w:styleId="a4">
    <w:name w:val="Body Text"/>
    <w:basedOn w:val="a"/>
    <w:link w:val="a5"/>
    <w:rsid w:val="00FF25FE"/>
    <w:pPr>
      <w:spacing w:after="120"/>
    </w:pPr>
  </w:style>
  <w:style w:type="character" w:customStyle="1" w:styleId="a5">
    <w:name w:val="Основной текст Знак"/>
    <w:basedOn w:val="a0"/>
    <w:link w:val="a4"/>
    <w:rsid w:val="00FF25FE"/>
    <w:rPr>
      <w:rFonts w:ascii="Times New Roman" w:eastAsia="Andale Sans UI" w:hAnsi="Times New Roman" w:cs="Times New Roman"/>
      <w:kern w:val="1"/>
      <w:sz w:val="24"/>
      <w:szCs w:val="24"/>
      <w:lang w:eastAsia="ru-RU"/>
    </w:rPr>
  </w:style>
  <w:style w:type="paragraph" w:styleId="a6">
    <w:name w:val="List"/>
    <w:basedOn w:val="a4"/>
    <w:rsid w:val="00FF25FE"/>
    <w:rPr>
      <w:rFonts w:cs="Tahoma"/>
    </w:rPr>
  </w:style>
  <w:style w:type="paragraph" w:styleId="a7">
    <w:name w:val="caption"/>
    <w:basedOn w:val="a"/>
    <w:qFormat/>
    <w:rsid w:val="00FF25FE"/>
    <w:pPr>
      <w:suppressLineNumbers/>
      <w:spacing w:before="120" w:after="120"/>
    </w:pPr>
    <w:rPr>
      <w:rFonts w:cs="Tahoma"/>
      <w:i/>
      <w:iCs/>
    </w:rPr>
  </w:style>
  <w:style w:type="paragraph" w:customStyle="1" w:styleId="10">
    <w:name w:val="Указатель1"/>
    <w:basedOn w:val="a"/>
    <w:rsid w:val="00FF25FE"/>
    <w:pPr>
      <w:suppressLineNumbers/>
    </w:pPr>
    <w:rPr>
      <w:rFonts w:cs="Tahoma"/>
    </w:rPr>
  </w:style>
  <w:style w:type="paragraph" w:styleId="a8">
    <w:name w:val="Body Text Indent"/>
    <w:basedOn w:val="a"/>
    <w:link w:val="a9"/>
    <w:rsid w:val="00FF25FE"/>
    <w:pPr>
      <w:spacing w:before="280" w:after="280"/>
    </w:pPr>
  </w:style>
  <w:style w:type="character" w:customStyle="1" w:styleId="a9">
    <w:name w:val="Основной текст с отступом Знак"/>
    <w:basedOn w:val="a0"/>
    <w:link w:val="a8"/>
    <w:rsid w:val="00FF25FE"/>
    <w:rPr>
      <w:rFonts w:ascii="Times New Roman" w:eastAsia="Andale Sans UI" w:hAnsi="Times New Roman" w:cs="Times New Roman"/>
      <w:kern w:val="1"/>
      <w:sz w:val="24"/>
      <w:szCs w:val="24"/>
      <w:lang w:eastAsia="ru-RU"/>
    </w:rPr>
  </w:style>
  <w:style w:type="paragraph" w:customStyle="1" w:styleId="ConsPlusTitle">
    <w:name w:val="ConsPlusTitle"/>
    <w:rsid w:val="00FF25FE"/>
    <w:pPr>
      <w:widowControl w:val="0"/>
      <w:suppressAutoHyphens/>
      <w:autoSpaceDE w:val="0"/>
      <w:spacing w:after="0" w:line="240" w:lineRule="auto"/>
    </w:pPr>
    <w:rPr>
      <w:rFonts w:ascii="Times New Roman" w:eastAsia="Arial" w:hAnsi="Times New Roman" w:cs="Times New Roman"/>
      <w:b/>
      <w:bCs/>
      <w:kern w:val="1"/>
      <w:sz w:val="24"/>
      <w:szCs w:val="24"/>
    </w:rPr>
  </w:style>
  <w:style w:type="paragraph" w:customStyle="1" w:styleId="11">
    <w:name w:val="Основной текст1"/>
    <w:basedOn w:val="a"/>
    <w:rsid w:val="00FF25FE"/>
    <w:pPr>
      <w:spacing w:line="360" w:lineRule="auto"/>
      <w:jc w:val="both"/>
    </w:pPr>
    <w:rPr>
      <w:szCs w:val="20"/>
    </w:rPr>
  </w:style>
  <w:style w:type="paragraph" w:customStyle="1" w:styleId="ConsPlusNonformat">
    <w:name w:val="ConsPlusNonformat"/>
    <w:rsid w:val="00FF25FE"/>
    <w:pPr>
      <w:widowControl w:val="0"/>
      <w:suppressAutoHyphens/>
      <w:autoSpaceDE w:val="0"/>
      <w:spacing w:after="0" w:line="240" w:lineRule="auto"/>
    </w:pPr>
    <w:rPr>
      <w:rFonts w:ascii="Courier New" w:eastAsia="Arial" w:hAnsi="Courier New" w:cs="Courier New"/>
      <w:kern w:val="1"/>
      <w:sz w:val="20"/>
      <w:szCs w:val="20"/>
    </w:rPr>
  </w:style>
  <w:style w:type="paragraph" w:customStyle="1" w:styleId="Style3">
    <w:name w:val="Style3"/>
    <w:basedOn w:val="a"/>
    <w:rsid w:val="00FF25FE"/>
    <w:pPr>
      <w:autoSpaceDE w:val="0"/>
      <w:spacing w:line="410" w:lineRule="exact"/>
      <w:ind w:firstLine="830"/>
      <w:jc w:val="both"/>
    </w:pPr>
  </w:style>
  <w:style w:type="paragraph" w:customStyle="1" w:styleId="Style1">
    <w:name w:val="Style1"/>
    <w:basedOn w:val="a"/>
    <w:rsid w:val="00FF25FE"/>
    <w:pPr>
      <w:autoSpaceDE w:val="0"/>
      <w:spacing w:line="413" w:lineRule="exact"/>
      <w:jc w:val="both"/>
    </w:pPr>
  </w:style>
  <w:style w:type="paragraph" w:styleId="aa">
    <w:name w:val="Normal (Web)"/>
    <w:basedOn w:val="a"/>
    <w:rsid w:val="00FF25FE"/>
    <w:pPr>
      <w:spacing w:before="280" w:after="280"/>
    </w:pPr>
  </w:style>
  <w:style w:type="paragraph" w:customStyle="1" w:styleId="ConsPlusNormal">
    <w:name w:val="ConsPlusNormal"/>
    <w:rsid w:val="00FF25FE"/>
    <w:pPr>
      <w:widowControl w:val="0"/>
      <w:suppressAutoHyphens/>
      <w:autoSpaceDE w:val="0"/>
      <w:spacing w:after="0" w:line="240" w:lineRule="auto"/>
      <w:ind w:firstLine="720"/>
    </w:pPr>
    <w:rPr>
      <w:rFonts w:ascii="Arial" w:eastAsia="Times New Roman" w:hAnsi="Arial" w:cs="Arial"/>
      <w:kern w:val="1"/>
      <w:sz w:val="20"/>
      <w:szCs w:val="20"/>
    </w:rPr>
  </w:style>
  <w:style w:type="paragraph" w:styleId="ab">
    <w:name w:val="List Paragraph"/>
    <w:basedOn w:val="a"/>
    <w:uiPriority w:val="34"/>
    <w:qFormat/>
    <w:rsid w:val="00FF25FE"/>
    <w:pPr>
      <w:ind w:left="720"/>
      <w:contextualSpacing/>
    </w:pPr>
    <w:rPr>
      <w:b/>
      <w:sz w:val="28"/>
      <w:szCs w:val="28"/>
    </w:rPr>
  </w:style>
  <w:style w:type="paragraph" w:styleId="ac">
    <w:name w:val="footer"/>
    <w:basedOn w:val="a"/>
    <w:link w:val="ad"/>
    <w:uiPriority w:val="99"/>
    <w:rsid w:val="00FF25FE"/>
    <w:pPr>
      <w:tabs>
        <w:tab w:val="center" w:pos="4677"/>
        <w:tab w:val="right" w:pos="9355"/>
      </w:tabs>
    </w:pPr>
    <w:rPr>
      <w:rFonts w:eastAsia="Lucida Sans Unicode" w:cs="Mangal"/>
      <w:szCs w:val="21"/>
      <w:lang w:bidi="hi-IN"/>
    </w:rPr>
  </w:style>
  <w:style w:type="character" w:customStyle="1" w:styleId="ad">
    <w:name w:val="Нижний колонтитул Знак"/>
    <w:basedOn w:val="a0"/>
    <w:link w:val="ac"/>
    <w:uiPriority w:val="99"/>
    <w:rsid w:val="00FF25FE"/>
    <w:rPr>
      <w:rFonts w:ascii="Times New Roman" w:eastAsia="Lucida Sans Unicode" w:hAnsi="Times New Roman" w:cs="Mangal"/>
      <w:kern w:val="1"/>
      <w:sz w:val="24"/>
      <w:szCs w:val="21"/>
      <w:lang w:eastAsia="ru-RU" w:bidi="hi-IN"/>
    </w:rPr>
  </w:style>
  <w:style w:type="paragraph" w:customStyle="1" w:styleId="ae">
    <w:name w:val="Содержимое таблицы"/>
    <w:basedOn w:val="a"/>
    <w:rsid w:val="00FF25FE"/>
    <w:pPr>
      <w:suppressLineNumbers/>
    </w:pPr>
  </w:style>
  <w:style w:type="paragraph" w:customStyle="1" w:styleId="af">
    <w:name w:val="Заголовок таблицы"/>
    <w:basedOn w:val="ae"/>
    <w:rsid w:val="00FF25FE"/>
    <w:pPr>
      <w:jc w:val="center"/>
    </w:pPr>
    <w:rPr>
      <w:b/>
      <w:bCs/>
    </w:rPr>
  </w:style>
  <w:style w:type="paragraph" w:customStyle="1" w:styleId="af0">
    <w:name w:val="Стиль пункта схемы"/>
    <w:basedOn w:val="a"/>
    <w:link w:val="af1"/>
    <w:rsid w:val="00FF25FE"/>
    <w:pPr>
      <w:widowControl/>
      <w:suppressAutoHyphens w:val="0"/>
      <w:autoSpaceDE w:val="0"/>
      <w:autoSpaceDN w:val="0"/>
      <w:adjustRightInd w:val="0"/>
      <w:spacing w:line="360" w:lineRule="auto"/>
      <w:ind w:firstLine="680"/>
      <w:jc w:val="both"/>
    </w:pPr>
    <w:rPr>
      <w:rFonts w:eastAsia="Times New Roman"/>
      <w:kern w:val="0"/>
      <w:sz w:val="28"/>
      <w:szCs w:val="28"/>
    </w:rPr>
  </w:style>
  <w:style w:type="character" w:customStyle="1" w:styleId="af1">
    <w:name w:val="Стиль пункта схемы Знак"/>
    <w:link w:val="af0"/>
    <w:locked/>
    <w:rsid w:val="00FF25FE"/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styleId="af2">
    <w:name w:val="Balloon Text"/>
    <w:basedOn w:val="a"/>
    <w:link w:val="af3"/>
    <w:uiPriority w:val="99"/>
    <w:semiHidden/>
    <w:unhideWhenUsed/>
    <w:rsid w:val="00FF25FE"/>
    <w:rPr>
      <w:rFonts w:ascii="Segoe UI" w:hAnsi="Segoe UI"/>
      <w:sz w:val="18"/>
      <w:szCs w:val="18"/>
    </w:rPr>
  </w:style>
  <w:style w:type="character" w:customStyle="1" w:styleId="af3">
    <w:name w:val="Текст выноски Знак"/>
    <w:basedOn w:val="a0"/>
    <w:link w:val="af2"/>
    <w:uiPriority w:val="99"/>
    <w:semiHidden/>
    <w:rsid w:val="00FF25FE"/>
    <w:rPr>
      <w:rFonts w:ascii="Segoe UI" w:eastAsia="Andale Sans UI" w:hAnsi="Segoe UI" w:cs="Times New Roman"/>
      <w:kern w:val="1"/>
      <w:sz w:val="18"/>
      <w:szCs w:val="18"/>
      <w:lang w:eastAsia="ru-RU"/>
    </w:rPr>
  </w:style>
  <w:style w:type="paragraph" w:styleId="af4">
    <w:name w:val="header"/>
    <w:basedOn w:val="a"/>
    <w:link w:val="af5"/>
    <w:uiPriority w:val="99"/>
    <w:unhideWhenUsed/>
    <w:rsid w:val="001F7BCF"/>
    <w:pPr>
      <w:tabs>
        <w:tab w:val="center" w:pos="4677"/>
        <w:tab w:val="right" w:pos="9355"/>
      </w:tabs>
    </w:pPr>
  </w:style>
  <w:style w:type="character" w:customStyle="1" w:styleId="af5">
    <w:name w:val="Верхний колонтитул Знак"/>
    <w:basedOn w:val="a0"/>
    <w:link w:val="af4"/>
    <w:uiPriority w:val="99"/>
    <w:rsid w:val="001F7BCF"/>
    <w:rPr>
      <w:rFonts w:ascii="Times New Roman" w:eastAsia="Andale Sans UI" w:hAnsi="Times New Roman" w:cs="Times New Roman"/>
      <w:kern w:val="1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sevrukaevo.stavrsp.ru" TargetMode="Externa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oter" Target="footer4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357</TotalTime>
  <Pages>16</Pages>
  <Words>4673</Words>
  <Characters>26641</Characters>
  <Application>Microsoft Office Word</Application>
  <DocSecurity>0</DocSecurity>
  <Lines>222</Lines>
  <Paragraphs>62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31252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11</cp:revision>
  <cp:lastPrinted>2019-10-28T05:44:00Z</cp:lastPrinted>
  <dcterms:created xsi:type="dcterms:W3CDTF">2019-10-01T05:28:00Z</dcterms:created>
  <dcterms:modified xsi:type="dcterms:W3CDTF">2019-10-28T05:53:00Z</dcterms:modified>
</cp:coreProperties>
</file>