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BB8" w:rsidRPr="00847BB8" w:rsidRDefault="00847BB8" w:rsidP="00847BB8">
      <w:pPr>
        <w:widowControl w:val="0"/>
        <w:spacing w:after="0" w:line="317" w:lineRule="exact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</w:pPr>
    </w:p>
    <w:p w:rsidR="007E59BD" w:rsidRDefault="007E59BD" w:rsidP="00847B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59BD" w:rsidRDefault="007E59BD" w:rsidP="00847B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59BD" w:rsidRPr="00847BB8" w:rsidRDefault="007E59BD" w:rsidP="00847B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59BD" w:rsidRPr="007E59BD" w:rsidRDefault="007E59BD" w:rsidP="007E59BD">
      <w:pPr>
        <w:widowControl w:val="0"/>
        <w:spacing w:after="0" w:line="317" w:lineRule="exact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</w:pPr>
      <w:r w:rsidRPr="007E59BD">
        <w:rPr>
          <w:rFonts w:ascii="Times New Roman" w:eastAsia="Calibri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7781106A" wp14:editId="2D5FB915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59BD" w:rsidRPr="007E59BD" w:rsidRDefault="007E59BD" w:rsidP="007E59BD">
      <w:pPr>
        <w:widowControl w:val="0"/>
        <w:spacing w:after="0" w:line="317" w:lineRule="exact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</w:pPr>
    </w:p>
    <w:p w:rsidR="007E59BD" w:rsidRPr="007E59BD" w:rsidRDefault="007E59BD" w:rsidP="007E59BD">
      <w:pPr>
        <w:widowControl w:val="0"/>
        <w:spacing w:after="0" w:line="317" w:lineRule="exact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</w:pPr>
    </w:p>
    <w:p w:rsidR="007E59BD" w:rsidRPr="007E59BD" w:rsidRDefault="007E59BD" w:rsidP="007E59BD">
      <w:pPr>
        <w:widowControl w:val="0"/>
        <w:spacing w:after="0" w:line="317" w:lineRule="exact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</w:pPr>
    </w:p>
    <w:p w:rsidR="007E59BD" w:rsidRPr="007E59BD" w:rsidRDefault="007E59BD" w:rsidP="007E59BD">
      <w:pPr>
        <w:widowControl w:val="0"/>
        <w:spacing w:after="0" w:line="317" w:lineRule="exact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</w:pPr>
    </w:p>
    <w:p w:rsidR="007E59BD" w:rsidRPr="007E59BD" w:rsidRDefault="007E59BD" w:rsidP="007E5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59BD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7E59BD" w:rsidRPr="007E59BD" w:rsidRDefault="007E59BD" w:rsidP="007E5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59BD" w:rsidRPr="007E59BD" w:rsidRDefault="007E59BD" w:rsidP="007E59BD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59BD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</w:t>
      </w:r>
    </w:p>
    <w:p w:rsidR="007E59BD" w:rsidRPr="007E59BD" w:rsidRDefault="007E59BD" w:rsidP="007E59BD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7E59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СЕЛЬСКОГО ПОСЕЛЕНИЯ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СЕВРЮКАЕВО</w:t>
      </w:r>
    </w:p>
    <w:p w:rsidR="007E59BD" w:rsidRPr="007E59BD" w:rsidRDefault="007E59BD" w:rsidP="007E59BD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59B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7E59BD" w:rsidRPr="007E59BD" w:rsidRDefault="007E59BD" w:rsidP="007E59B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59BD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7E59BD" w:rsidRPr="007E59BD" w:rsidRDefault="007E59BD" w:rsidP="007E59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59BD" w:rsidRPr="007E59BD" w:rsidRDefault="007E59BD" w:rsidP="007E5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59B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7E59BD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ПРОЕКТ)</w:t>
      </w:r>
      <w:r w:rsidRPr="007E59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E59BD" w:rsidRPr="007E59BD" w:rsidRDefault="007E59BD" w:rsidP="007E5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59BD" w:rsidRPr="007E59BD" w:rsidRDefault="007E59BD" w:rsidP="007E5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59BD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10.12.</w:t>
      </w:r>
      <w:r w:rsidRPr="007E59BD">
        <w:rPr>
          <w:rFonts w:ascii="Times New Roman" w:eastAsia="Times New Roman" w:hAnsi="Times New Roman" w:cs="Times New Roman"/>
          <w:b/>
          <w:sz w:val="24"/>
          <w:szCs w:val="24"/>
        </w:rPr>
        <w:t xml:space="preserve">2019 г.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:rsidR="007E59BD" w:rsidRPr="007E59BD" w:rsidRDefault="007E59BD" w:rsidP="007E5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9BD" w:rsidRPr="007E59BD" w:rsidRDefault="007E59BD" w:rsidP="007E5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9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Pr="007E59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схемы теплоснабжения (актуализация)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Севрюкаево</w:t>
      </w:r>
      <w:r w:rsidRPr="007E59B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на период с 2019 до 2033 года</w:t>
      </w:r>
      <w:bookmarkStart w:id="0" w:name="_GoBack"/>
      <w:bookmarkEnd w:id="0"/>
    </w:p>
    <w:p w:rsidR="007E59BD" w:rsidRPr="007E59BD" w:rsidRDefault="007E59BD" w:rsidP="007E59B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9BD" w:rsidRPr="007E59BD" w:rsidRDefault="007E59BD" w:rsidP="007E5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E59BD">
        <w:rPr>
          <w:rFonts w:ascii="Times New Roman" w:eastAsia="Calibri" w:hAnsi="Times New Roman" w:cs="Times New Roman"/>
          <w:bCs/>
          <w:sz w:val="28"/>
          <w:szCs w:val="28"/>
        </w:rPr>
        <w:t xml:space="preserve">          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Уставом сел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ьского поселения Севрюкаево </w: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района </w: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instrText xml:space="preserve"> MERGEFIELD Район </w:instrTex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Pr="007E59BD">
        <w:rPr>
          <w:rFonts w:ascii="Times New Roman" w:eastAsia="Calibri" w:hAnsi="Times New Roman" w:cs="Times New Roman"/>
          <w:bCs/>
          <w:noProof/>
          <w:sz w:val="28"/>
          <w:szCs w:val="28"/>
        </w:rPr>
        <w:t>Ставропольский</w: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t xml:space="preserve"> Самарской области, с учетом заключения о результатах публичных слушаний по проекту </w:t>
      </w:r>
      <w:r w:rsidRPr="007E59B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«Схема теплоснабжения (актуализация) </w:t>
      </w:r>
      <w:r>
        <w:rPr>
          <w:rFonts w:ascii="Times New Roman" w:eastAsia="Calibri" w:hAnsi="Times New Roman" w:cs="Times New Roman"/>
          <w:bCs/>
          <w:sz w:val="28"/>
          <w:szCs w:val="28"/>
        </w:rPr>
        <w:t>сельского поселения Севрюкаево</w: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на п</w:t>
      </w:r>
      <w:r>
        <w:rPr>
          <w:rFonts w:ascii="Times New Roman" w:eastAsia="Calibri" w:hAnsi="Times New Roman" w:cs="Times New Roman"/>
          <w:bCs/>
          <w:sz w:val="28"/>
          <w:szCs w:val="28"/>
        </w:rPr>
        <w:t>ериод с 2019 до 2033 года» от 08.12</w: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t>.2019 г., ад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министрация сельского поселения Севрюкаево </w: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района </w: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instrText xml:space="preserve"> MERGEFIELD Район </w:instrTex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Pr="007E59BD">
        <w:rPr>
          <w:rFonts w:ascii="Times New Roman" w:eastAsia="Calibri" w:hAnsi="Times New Roman" w:cs="Times New Roman"/>
          <w:bCs/>
          <w:noProof/>
          <w:sz w:val="28"/>
          <w:szCs w:val="28"/>
        </w:rPr>
        <w:t>Ставропольский</w:t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Pr="007E59BD">
        <w:rPr>
          <w:rFonts w:ascii="Times New Roman" w:eastAsia="Calibri" w:hAnsi="Times New Roman" w:cs="Times New Roman"/>
          <w:bCs/>
          <w:sz w:val="28"/>
          <w:szCs w:val="28"/>
        </w:rPr>
        <w:t xml:space="preserve"> Самарской области</w:t>
      </w:r>
    </w:p>
    <w:p w:rsidR="007E59BD" w:rsidRPr="007E59BD" w:rsidRDefault="007E59BD" w:rsidP="007E59BD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7E59BD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</w:t>
      </w:r>
      <w:r w:rsidRPr="007E59BD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7E59BD" w:rsidRPr="007E59BD" w:rsidRDefault="007E59BD" w:rsidP="007E5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59BD">
        <w:rPr>
          <w:rFonts w:ascii="Times New Roman" w:eastAsia="Times New Roman" w:hAnsi="Times New Roman" w:cs="Times New Roman"/>
          <w:sz w:val="28"/>
          <w:szCs w:val="28"/>
        </w:rPr>
        <w:t xml:space="preserve">         1. Утвердить схему </w:t>
      </w:r>
      <w:r w:rsidRPr="007E59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теплоснабжения (актуализация)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Севрюкаево</w:t>
      </w:r>
      <w:r w:rsidRPr="007E59B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на период с 2019 до 2033 года.</w:t>
      </w:r>
    </w:p>
    <w:p w:rsidR="007E59BD" w:rsidRPr="007E59BD" w:rsidRDefault="007E59BD" w:rsidP="007E59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9BD">
        <w:rPr>
          <w:rFonts w:ascii="Times New Roman" w:eastAsia="Times New Roman" w:hAnsi="Times New Roman" w:cs="Times New Roman"/>
          <w:sz w:val="28"/>
          <w:szCs w:val="28"/>
        </w:rPr>
        <w:t xml:space="preserve">              2. </w:t>
      </w:r>
      <w:r w:rsidRPr="007E59BD">
        <w:rPr>
          <w:rFonts w:ascii="Times New Roman" w:eastAsia="Times New Roman" w:hAnsi="Times New Roman" w:cs="Times New Roman"/>
          <w:iCs/>
          <w:sz w:val="28"/>
          <w:szCs w:val="28"/>
        </w:rPr>
        <w:t xml:space="preserve">Настоящее постановление подлежит официальному опубликованию </w:t>
      </w:r>
      <w:r w:rsidRPr="007E5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газете «Вестник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Севрюкаево</w:t>
      </w:r>
      <w:r w:rsidRPr="007E5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 </w:t>
      </w:r>
      <w:r w:rsidRPr="007E59BD">
        <w:rPr>
          <w:rFonts w:ascii="Times New Roman" w:eastAsia="Times New Roman" w:hAnsi="Times New Roman" w:cs="Times New Roman"/>
          <w:sz w:val="28"/>
          <w:szCs w:val="28"/>
        </w:rPr>
        <w:t>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</w:rPr>
        <w:t>инистрации сельского поселения Севрюкаево</w:t>
      </w:r>
      <w:r w:rsidRPr="007E59B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ской области в сети «Интернет </w:t>
      </w:r>
      <w:hyperlink r:id="rId5" w:history="1">
        <w:r w:rsidRPr="007E59B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http://sevrukaevo.stavrsp.ru</w:t>
        </w:r>
      </w:hyperlink>
    </w:p>
    <w:p w:rsidR="007E59BD" w:rsidRPr="007E59BD" w:rsidRDefault="007E59BD" w:rsidP="007E59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E59BD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со дня официального опубликования.</w:t>
      </w:r>
    </w:p>
    <w:p w:rsidR="007E59BD" w:rsidRPr="007E59BD" w:rsidRDefault="007E59BD" w:rsidP="007E5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9BD" w:rsidRPr="007E59BD" w:rsidRDefault="007E59BD" w:rsidP="007E5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9BD" w:rsidRPr="007E59BD" w:rsidRDefault="007E59BD" w:rsidP="007E5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59BD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</w:p>
    <w:p w:rsidR="007E59BD" w:rsidRPr="007E59BD" w:rsidRDefault="007E59BD" w:rsidP="007E5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59BD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Севрюкаево</w:t>
      </w:r>
      <w:r w:rsidRPr="007E59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Н.Н.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Алембатров</w:t>
      </w:r>
      <w:proofErr w:type="spellEnd"/>
    </w:p>
    <w:p w:rsidR="00855602" w:rsidRDefault="00855602"/>
    <w:sectPr w:rsidR="00855602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4E"/>
    <w:rsid w:val="00257A4E"/>
    <w:rsid w:val="005B612C"/>
    <w:rsid w:val="007E59BD"/>
    <w:rsid w:val="00847BB8"/>
    <w:rsid w:val="0085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16CC"/>
  <w15:chartTrackingRefBased/>
  <w15:docId w15:val="{DF82493A-CFAE-49F7-B80D-1D6D1DDB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BB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5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2019-12-10T06:48:00Z</cp:lastPrinted>
  <dcterms:created xsi:type="dcterms:W3CDTF">2019-11-24T08:17:00Z</dcterms:created>
  <dcterms:modified xsi:type="dcterms:W3CDTF">2019-12-10T06:54:00Z</dcterms:modified>
</cp:coreProperties>
</file>