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559E" w:rsidRPr="001E559E" w:rsidRDefault="001E559E" w:rsidP="001E559E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</w:pPr>
    </w:p>
    <w:p w:rsidR="001E559E" w:rsidRPr="001E559E" w:rsidRDefault="001E559E" w:rsidP="001E559E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</w:pPr>
      <w:r w:rsidRPr="001E559E"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  <w:drawing>
          <wp:inline distT="0" distB="0" distL="0" distR="0" wp14:anchorId="0BD354FA" wp14:editId="456FA8E7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E559E" w:rsidRPr="001E559E" w:rsidRDefault="001E559E" w:rsidP="001E559E">
      <w:pPr>
        <w:spacing w:after="0" w:line="240" w:lineRule="auto"/>
        <w:rPr>
          <w:rFonts w:ascii="Calibri" w:eastAsia="Times New Roman" w:hAnsi="Calibri" w:cs="Calibri"/>
          <w:lang w:eastAsia="ru-RU"/>
        </w:rPr>
      </w:pPr>
      <w:r w:rsidRPr="001E559E">
        <w:rPr>
          <w:rFonts w:ascii="Calibri" w:eastAsia="Times New Roman" w:hAnsi="Calibri" w:cs="Calibri"/>
          <w:lang w:eastAsia="ru-RU"/>
        </w:rPr>
        <w:t xml:space="preserve">                                                                           Российская Федерация  </w:t>
      </w:r>
    </w:p>
    <w:p w:rsidR="001E559E" w:rsidRPr="001E559E" w:rsidRDefault="001E559E" w:rsidP="001E559E">
      <w:pPr>
        <w:spacing w:after="0" w:line="240" w:lineRule="auto"/>
        <w:rPr>
          <w:rFonts w:ascii="Calibri" w:eastAsia="Times New Roman" w:hAnsi="Calibri" w:cs="Times New Roman"/>
        </w:rPr>
      </w:pPr>
      <w:r w:rsidRPr="001E559E">
        <w:rPr>
          <w:rFonts w:ascii="Calibri" w:eastAsia="Times New Roman" w:hAnsi="Calibri" w:cs="Calibri"/>
          <w:lang w:eastAsia="ru-RU"/>
        </w:rPr>
        <w:t xml:space="preserve">                                                                              Самарская область</w:t>
      </w:r>
    </w:p>
    <w:p w:rsidR="001E559E" w:rsidRPr="001E559E" w:rsidRDefault="001E559E" w:rsidP="001E559E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lang w:eastAsia="ru-RU"/>
        </w:rPr>
      </w:pPr>
      <w:r w:rsidRPr="001E559E">
        <w:rPr>
          <w:rFonts w:ascii="Times New Roman" w:eastAsia="Times New Roman" w:hAnsi="Times New Roman" w:cs="Times New Roman"/>
          <w:b/>
          <w:bCs/>
          <w:lang w:eastAsia="ru-RU"/>
        </w:rPr>
        <w:t xml:space="preserve">СОБРАНИЕ ПРЕДСТАВИТЕЛЕЙ </w:t>
      </w:r>
    </w:p>
    <w:p w:rsidR="001E559E" w:rsidRPr="001E559E" w:rsidRDefault="001E559E" w:rsidP="001E559E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lang w:eastAsia="ru-RU"/>
        </w:rPr>
      </w:pPr>
      <w:r w:rsidRPr="001E559E">
        <w:rPr>
          <w:rFonts w:ascii="Times New Roman" w:eastAsia="Times New Roman" w:hAnsi="Times New Roman" w:cs="Times New Roman"/>
          <w:b/>
          <w:bCs/>
          <w:lang w:eastAsia="ru-RU"/>
        </w:rPr>
        <w:t>СЕЛЬСКОГО ПОСЕЛЕНИЯ СЕВРЮКАЕВО</w:t>
      </w:r>
    </w:p>
    <w:p w:rsidR="001E559E" w:rsidRPr="001E559E" w:rsidRDefault="001E559E" w:rsidP="001E559E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lang w:eastAsia="ru-RU"/>
        </w:rPr>
      </w:pPr>
      <w:r w:rsidRPr="001E559E">
        <w:rPr>
          <w:rFonts w:ascii="Times New Roman" w:eastAsia="Times New Roman" w:hAnsi="Times New Roman" w:cs="Times New Roman"/>
          <w:b/>
          <w:bCs/>
          <w:lang w:eastAsia="ru-RU"/>
        </w:rPr>
        <w:t>МУНИЦИПАЛЬНОГО РАЙОНА СТАВРОПОЛЬСКИЙ</w:t>
      </w:r>
    </w:p>
    <w:p w:rsidR="001E559E" w:rsidRPr="001E559E" w:rsidRDefault="001E559E" w:rsidP="001E559E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lang w:eastAsia="ru-RU"/>
        </w:rPr>
      </w:pPr>
      <w:r w:rsidRPr="001E559E">
        <w:rPr>
          <w:rFonts w:ascii="Times New Roman" w:eastAsia="Times New Roman" w:hAnsi="Times New Roman" w:cs="Times New Roman"/>
          <w:b/>
          <w:bCs/>
          <w:lang w:eastAsia="ru-RU"/>
        </w:rPr>
        <w:t>САМАРСКОЙ ОБЛАСТИ</w:t>
      </w:r>
    </w:p>
    <w:p w:rsidR="001E559E" w:rsidRPr="001E559E" w:rsidRDefault="001E559E" w:rsidP="001E559E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lang w:eastAsia="ru-RU"/>
        </w:rPr>
      </w:pPr>
    </w:p>
    <w:p w:rsidR="001E559E" w:rsidRDefault="001E559E" w:rsidP="001E559E">
      <w:pPr>
        <w:tabs>
          <w:tab w:val="left" w:pos="375"/>
          <w:tab w:val="center" w:pos="496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lang w:eastAsia="ru-RU"/>
        </w:rPr>
      </w:pPr>
      <w:r w:rsidRPr="001E559E">
        <w:rPr>
          <w:rFonts w:ascii="Times New Roman" w:eastAsia="Times New Roman" w:hAnsi="Times New Roman" w:cs="Times New Roman"/>
          <w:b/>
          <w:bCs/>
          <w:lang w:eastAsia="ru-RU"/>
        </w:rPr>
        <w:tab/>
      </w:r>
      <w:r w:rsidRPr="001E559E">
        <w:rPr>
          <w:rFonts w:ascii="Times New Roman" w:eastAsia="Times New Roman" w:hAnsi="Times New Roman" w:cs="Times New Roman"/>
          <w:b/>
          <w:bCs/>
          <w:lang w:eastAsia="ru-RU"/>
        </w:rPr>
        <w:tab/>
      </w:r>
      <w:proofErr w:type="gramStart"/>
      <w:r w:rsidRPr="001E559E">
        <w:rPr>
          <w:rFonts w:ascii="Times New Roman" w:eastAsia="Times New Roman" w:hAnsi="Times New Roman" w:cs="Times New Roman"/>
          <w:b/>
          <w:bCs/>
          <w:lang w:eastAsia="ru-RU"/>
        </w:rPr>
        <w:t xml:space="preserve">РЕШЕНИЕ </w:t>
      </w:r>
      <w:r>
        <w:rPr>
          <w:rFonts w:ascii="Times New Roman" w:eastAsia="Times New Roman" w:hAnsi="Times New Roman" w:cs="Times New Roman"/>
          <w:b/>
          <w:bCs/>
          <w:lang w:eastAsia="ru-RU"/>
        </w:rPr>
        <w:t xml:space="preserve"> </w:t>
      </w:r>
      <w:r w:rsidR="00AB37BE">
        <w:rPr>
          <w:rFonts w:ascii="Times New Roman" w:eastAsia="Times New Roman" w:hAnsi="Times New Roman" w:cs="Times New Roman"/>
          <w:b/>
          <w:bCs/>
          <w:lang w:eastAsia="ru-RU"/>
        </w:rPr>
        <w:t>(</w:t>
      </w:r>
      <w:proofErr w:type="gramEnd"/>
      <w:r w:rsidR="00AB37BE">
        <w:rPr>
          <w:rFonts w:ascii="Times New Roman" w:eastAsia="Times New Roman" w:hAnsi="Times New Roman" w:cs="Times New Roman"/>
          <w:b/>
          <w:bCs/>
          <w:lang w:eastAsia="ru-RU"/>
        </w:rPr>
        <w:t>ПРОЕКТ)</w:t>
      </w:r>
    </w:p>
    <w:p w:rsidR="001E559E" w:rsidRPr="001E559E" w:rsidRDefault="001E559E" w:rsidP="001E559E">
      <w:pPr>
        <w:tabs>
          <w:tab w:val="left" w:pos="375"/>
          <w:tab w:val="center" w:pos="496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lang w:eastAsia="ru-RU"/>
        </w:rPr>
      </w:pPr>
      <w:r>
        <w:rPr>
          <w:rFonts w:ascii="Times New Roman" w:eastAsia="Times New Roman" w:hAnsi="Times New Roman" w:cs="Times New Roman"/>
          <w:b/>
          <w:bCs/>
          <w:lang w:eastAsia="ru-RU"/>
        </w:rPr>
        <w:t xml:space="preserve">№_________                                                                                  </w:t>
      </w:r>
      <w:r w:rsidR="00AB37BE">
        <w:rPr>
          <w:rFonts w:ascii="Times New Roman" w:eastAsia="Times New Roman" w:hAnsi="Times New Roman" w:cs="Times New Roman"/>
          <w:b/>
          <w:bCs/>
          <w:lang w:eastAsia="ru-RU"/>
        </w:rPr>
        <w:t xml:space="preserve">                                        </w:t>
      </w:r>
      <w:proofErr w:type="gramStart"/>
      <w:r w:rsidR="00AB37BE">
        <w:rPr>
          <w:rFonts w:ascii="Times New Roman" w:eastAsia="Times New Roman" w:hAnsi="Times New Roman" w:cs="Times New Roman"/>
          <w:b/>
          <w:bCs/>
          <w:lang w:eastAsia="ru-RU"/>
        </w:rPr>
        <w:t>от  23</w:t>
      </w:r>
      <w:proofErr w:type="gramEnd"/>
      <w:r w:rsidR="00AB37BE">
        <w:rPr>
          <w:rFonts w:ascii="Times New Roman" w:eastAsia="Times New Roman" w:hAnsi="Times New Roman" w:cs="Times New Roman"/>
          <w:b/>
          <w:bCs/>
          <w:lang w:eastAsia="ru-RU"/>
        </w:rPr>
        <w:t>.08.</w:t>
      </w:r>
      <w:r>
        <w:rPr>
          <w:rFonts w:ascii="Times New Roman" w:eastAsia="Times New Roman" w:hAnsi="Times New Roman" w:cs="Times New Roman"/>
          <w:b/>
          <w:bCs/>
          <w:lang w:eastAsia="ru-RU"/>
        </w:rPr>
        <w:t>2019года</w:t>
      </w:r>
    </w:p>
    <w:p w:rsidR="001E559E" w:rsidRPr="001E559E" w:rsidRDefault="001E559E" w:rsidP="001E559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ru-RU"/>
        </w:rPr>
      </w:pPr>
    </w:p>
    <w:p w:rsidR="001E559E" w:rsidRPr="001E559E" w:rsidRDefault="001E559E" w:rsidP="001E559E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lang w:eastAsia="ru-RU"/>
        </w:rPr>
      </w:pPr>
      <w:r w:rsidRPr="001E559E">
        <w:rPr>
          <w:rFonts w:ascii="Times New Roman" w:eastAsia="Times New Roman" w:hAnsi="Times New Roman" w:cs="Times New Roman"/>
          <w:b/>
          <w:bCs/>
          <w:lang w:eastAsia="ru-RU"/>
        </w:rPr>
        <w:t xml:space="preserve">«О ВНЕСЕНИИ ИЗМЕНЕНИЙ В РЕШЕНИЕ СОБРАНИЯ ПРЕДСТАВИТЕЛЕЙ </w:t>
      </w:r>
      <w:proofErr w:type="gramStart"/>
      <w:r w:rsidRPr="001E559E">
        <w:rPr>
          <w:rFonts w:ascii="Times New Roman" w:eastAsia="Times New Roman" w:hAnsi="Times New Roman" w:cs="Times New Roman"/>
          <w:b/>
          <w:bCs/>
          <w:lang w:eastAsia="ru-RU"/>
        </w:rPr>
        <w:t>СЕЛЬСКОГО  ПОСЕЛЕНИЯ</w:t>
      </w:r>
      <w:proofErr w:type="gramEnd"/>
      <w:r w:rsidRPr="001E559E">
        <w:rPr>
          <w:rFonts w:ascii="Times New Roman" w:eastAsia="Times New Roman" w:hAnsi="Times New Roman" w:cs="Times New Roman"/>
          <w:b/>
          <w:bCs/>
          <w:lang w:eastAsia="ru-RU"/>
        </w:rPr>
        <w:t xml:space="preserve"> СЕВРЮКАЕВО  МУНИЦИПАЛЬНОГО РАЙОНА СТАВРОПОЛЬСКИЙ   САМАРСКОЙ ОБЛАСТИ  ОТ 28.12.2018 года № 33 «О БЮДЖЕТЕ СЕЛЬСКОГО ПОСЕЛЕНИЯ  СЕВРЮКАЕВО МУНИЦИПАЛЬНОГО РАЙОНА СТАВРОПОЛЬСКИЙ САМАРСКОЙ ОБЛАСТИ НА 2019 ГОД И НА ПЛАНОВЫЙ ПЕРИОД 2020 И 2021 ГОДОВ»</w:t>
      </w:r>
    </w:p>
    <w:p w:rsidR="001E559E" w:rsidRPr="001E559E" w:rsidRDefault="001E559E" w:rsidP="001E559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E559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(в редакции решений собрания представителей сельского поселения Севрюкаево муниципального района Ставропольский Самарской области от 28.12.2018 г № 33,</w:t>
      </w:r>
    </w:p>
    <w:p w:rsidR="001E559E" w:rsidRPr="001E559E" w:rsidRDefault="001E559E" w:rsidP="001E559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E559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от 22.01.2019г № 2, от 19.04.19г. №11, от 07.06.19г. №17от 31.07.19г. №23)</w:t>
      </w:r>
    </w:p>
    <w:p w:rsidR="001E559E" w:rsidRPr="001E559E" w:rsidRDefault="001E559E" w:rsidP="001E559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</w:p>
    <w:p w:rsidR="001E559E" w:rsidRPr="001E559E" w:rsidRDefault="001E559E" w:rsidP="001E559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Рассмотрев представленные изменения в бюджет 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 Самарской области </w:t>
      </w: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4C55B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РЕШИЛО:</w:t>
      </w: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>1. Внести в Решение Собрания Представителей сельского поселения Севрюкаево муниципального района Ставропольский Самарской области от 28 декабря 2018 года № 43 «О бюджете сельского поселения Севрюкаево муниципального района Ставропольский Самарской области на 2019 год и на плановый период 2020 и 2021 годов» (газета «Вестник Севрюкаево» от 25.12.18г. №25, от 05.02.19г. № 5, от 25.04.19г. №</w:t>
      </w:r>
      <w:proofErr w:type="gramStart"/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>07,от</w:t>
      </w:r>
      <w:proofErr w:type="gramEnd"/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06.08.19 № 12(048), газета «Ставрополь на Волге» от 11.06.19г. №23 (48)) следующие изменения:</w:t>
      </w: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1.1. Приложение № 3 «Ведомственная структура расходов бюджета сельского поселения Севрюкаево муниципального района Ставропольский Самарской области </w:t>
      </w:r>
      <w:proofErr w:type="gramStart"/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>на  2019</w:t>
      </w:r>
      <w:proofErr w:type="gramEnd"/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год» изложить в редакции согласно Приложению №1 к настоящему Решению.</w:t>
      </w: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1.2. Приложение № 4 «Распределение бюджетных ассигнований по целевым статьям (муниципальным программам сельского поселения Севрюкаево муниципального района Ставропольский Самарской области и непрограммным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Самарской области на 2019 год» изложить в редакции согласно Приложению №2 к настоящему Решению.</w:t>
      </w: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1.3. Приложение № 7 «Источники финансирования дефицита бюджета сельского поселения Севрюкаево муниципального района Ставропольский Самарской области на 2019 год» изложить в редакции согласно Приложению №3 к настоящему Решению.</w:t>
      </w: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    </w:t>
      </w: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2. Настоящее Решение опубликовать в средствах массовой информации «Вестник Севрюкаево» и на официальном сайте поселения  </w:t>
      </w:r>
      <w:hyperlink r:id="rId5" w:history="1">
        <w:r w:rsidRPr="004C55B2">
          <w:rPr>
            <w:rFonts w:ascii="Times New Roman" w:eastAsia="Times New Roman" w:hAnsi="Times New Roman" w:cs="Times New Roman"/>
            <w:color w:val="0000FF"/>
            <w:sz w:val="26"/>
            <w:szCs w:val="26"/>
            <w:u w:val="single"/>
            <w:lang w:eastAsia="ru-RU"/>
          </w:rPr>
          <w:t>http://sevrukaevo.stavrsp.ru</w:t>
        </w:r>
      </w:hyperlink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Председатель Собрания представителей </w:t>
      </w: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>сельского поселения Севрюкаево</w:t>
      </w: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                                                                                         </w:t>
      </w:r>
      <w:proofErr w:type="spellStart"/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>Е.В.Хадеева</w:t>
      </w:r>
      <w:proofErr w:type="spellEnd"/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>Глава сельского поселения Севрюкаево</w:t>
      </w: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                                                                                      </w:t>
      </w:r>
      <w:proofErr w:type="spellStart"/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>Н.Н.Алембатров</w:t>
      </w:r>
      <w:proofErr w:type="spellEnd"/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P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484"/>
        <w:gridCol w:w="2322"/>
        <w:gridCol w:w="806"/>
        <w:gridCol w:w="1122"/>
        <w:gridCol w:w="1363"/>
        <w:gridCol w:w="891"/>
        <w:gridCol w:w="677"/>
        <w:gridCol w:w="1530"/>
      </w:tblGrid>
      <w:tr w:rsidR="00183CB3" w:rsidRPr="00183CB3" w:rsidTr="00183CB3">
        <w:trPr>
          <w:trHeight w:val="405"/>
        </w:trPr>
        <w:tc>
          <w:tcPr>
            <w:tcW w:w="1271" w:type="dxa"/>
            <w:noWrap/>
            <w:hideMark/>
          </w:tcPr>
          <w:p w:rsidR="00183CB3" w:rsidRPr="00183CB3" w:rsidRDefault="00183CB3">
            <w:bookmarkStart w:id="0" w:name="RANGE!A1:H165"/>
            <w:bookmarkEnd w:id="0"/>
          </w:p>
        </w:tc>
        <w:tc>
          <w:tcPr>
            <w:tcW w:w="2569" w:type="dxa"/>
            <w:noWrap/>
            <w:hideMark/>
          </w:tcPr>
          <w:p w:rsidR="00183CB3" w:rsidRPr="00183CB3" w:rsidRDefault="00183CB3"/>
        </w:tc>
        <w:tc>
          <w:tcPr>
            <w:tcW w:w="802" w:type="dxa"/>
            <w:noWrap/>
            <w:hideMark/>
          </w:tcPr>
          <w:p w:rsidR="00183CB3" w:rsidRPr="00183CB3" w:rsidRDefault="00183CB3"/>
        </w:tc>
        <w:tc>
          <w:tcPr>
            <w:tcW w:w="1116" w:type="dxa"/>
            <w:noWrap/>
            <w:hideMark/>
          </w:tcPr>
          <w:p w:rsidR="00183CB3" w:rsidRPr="00183CB3" w:rsidRDefault="00183CB3"/>
        </w:tc>
        <w:tc>
          <w:tcPr>
            <w:tcW w:w="2916" w:type="dxa"/>
            <w:gridSpan w:val="3"/>
            <w:noWrap/>
            <w:hideMark/>
          </w:tcPr>
          <w:p w:rsidR="00183CB3" w:rsidRPr="00183CB3" w:rsidRDefault="00183CB3">
            <w:r w:rsidRPr="00183CB3">
              <w:t>Приложение №1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1170"/>
        </w:trPr>
        <w:tc>
          <w:tcPr>
            <w:tcW w:w="1271" w:type="dxa"/>
            <w:noWrap/>
            <w:hideMark/>
          </w:tcPr>
          <w:p w:rsidR="00183CB3" w:rsidRPr="00183CB3" w:rsidRDefault="00183CB3"/>
        </w:tc>
        <w:tc>
          <w:tcPr>
            <w:tcW w:w="2569" w:type="dxa"/>
            <w:noWrap/>
            <w:hideMark/>
          </w:tcPr>
          <w:p w:rsidR="00183CB3" w:rsidRPr="00183CB3" w:rsidRDefault="00183CB3"/>
        </w:tc>
        <w:tc>
          <w:tcPr>
            <w:tcW w:w="802" w:type="dxa"/>
            <w:noWrap/>
            <w:hideMark/>
          </w:tcPr>
          <w:p w:rsidR="00183CB3" w:rsidRPr="00183CB3" w:rsidRDefault="00183CB3"/>
        </w:tc>
        <w:tc>
          <w:tcPr>
            <w:tcW w:w="1116" w:type="dxa"/>
            <w:noWrap/>
            <w:hideMark/>
          </w:tcPr>
          <w:p w:rsidR="00183CB3" w:rsidRPr="00183CB3" w:rsidRDefault="00183CB3"/>
        </w:tc>
        <w:tc>
          <w:tcPr>
            <w:tcW w:w="2916" w:type="dxa"/>
            <w:gridSpan w:val="3"/>
            <w:hideMark/>
          </w:tcPr>
          <w:p w:rsidR="00183CB3" w:rsidRPr="00183CB3" w:rsidRDefault="00183CB3">
            <w:r w:rsidRPr="00183CB3">
              <w:t xml:space="preserve">к Решению Собрания Представителей сельского поселения Севрюкаево муниципального района Ставропольский Самарской области   №  от .2019 г                          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105"/>
        </w:trPr>
        <w:tc>
          <w:tcPr>
            <w:tcW w:w="1271" w:type="dxa"/>
            <w:noWrap/>
            <w:hideMark/>
          </w:tcPr>
          <w:p w:rsidR="00183CB3" w:rsidRPr="00183CB3" w:rsidRDefault="00183CB3"/>
        </w:tc>
        <w:tc>
          <w:tcPr>
            <w:tcW w:w="2569" w:type="dxa"/>
            <w:noWrap/>
            <w:hideMark/>
          </w:tcPr>
          <w:p w:rsidR="00183CB3" w:rsidRPr="00183CB3" w:rsidRDefault="00183CB3"/>
        </w:tc>
        <w:tc>
          <w:tcPr>
            <w:tcW w:w="802" w:type="dxa"/>
            <w:noWrap/>
            <w:hideMark/>
          </w:tcPr>
          <w:p w:rsidR="00183CB3" w:rsidRPr="00183CB3" w:rsidRDefault="00183CB3"/>
        </w:tc>
        <w:tc>
          <w:tcPr>
            <w:tcW w:w="1116" w:type="dxa"/>
            <w:noWrap/>
            <w:hideMark/>
          </w:tcPr>
          <w:p w:rsidR="00183CB3" w:rsidRPr="00183CB3" w:rsidRDefault="00183CB3"/>
        </w:tc>
        <w:tc>
          <w:tcPr>
            <w:tcW w:w="1356" w:type="dxa"/>
            <w:noWrap/>
            <w:hideMark/>
          </w:tcPr>
          <w:p w:rsidR="00183CB3" w:rsidRPr="00183CB3" w:rsidRDefault="00183CB3"/>
        </w:tc>
        <w:tc>
          <w:tcPr>
            <w:tcW w:w="886" w:type="dxa"/>
            <w:noWrap/>
            <w:hideMark/>
          </w:tcPr>
          <w:p w:rsidR="00183CB3" w:rsidRPr="00183CB3" w:rsidRDefault="00183CB3"/>
        </w:tc>
        <w:tc>
          <w:tcPr>
            <w:tcW w:w="674" w:type="dxa"/>
            <w:noWrap/>
            <w:hideMark/>
          </w:tcPr>
          <w:p w:rsidR="00183CB3" w:rsidRPr="00183CB3" w:rsidRDefault="00183CB3"/>
        </w:tc>
        <w:tc>
          <w:tcPr>
            <w:tcW w:w="1521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105"/>
        </w:trPr>
        <w:tc>
          <w:tcPr>
            <w:tcW w:w="1271" w:type="dxa"/>
            <w:noWrap/>
            <w:hideMark/>
          </w:tcPr>
          <w:p w:rsidR="00183CB3" w:rsidRPr="00183CB3" w:rsidRDefault="00183CB3"/>
        </w:tc>
        <w:tc>
          <w:tcPr>
            <w:tcW w:w="7403" w:type="dxa"/>
            <w:gridSpan w:val="6"/>
            <w:noWrap/>
            <w:hideMark/>
          </w:tcPr>
          <w:p w:rsidR="00183CB3" w:rsidRPr="00183CB3" w:rsidRDefault="00183CB3"/>
        </w:tc>
        <w:tc>
          <w:tcPr>
            <w:tcW w:w="1521" w:type="dxa"/>
            <w:noWrap/>
            <w:hideMark/>
          </w:tcPr>
          <w:p w:rsidR="00183CB3" w:rsidRPr="00183CB3" w:rsidRDefault="00183CB3" w:rsidP="00183CB3"/>
        </w:tc>
      </w:tr>
      <w:tr w:rsidR="00183CB3" w:rsidRPr="00183CB3" w:rsidTr="00183CB3">
        <w:trPr>
          <w:trHeight w:val="285"/>
        </w:trPr>
        <w:tc>
          <w:tcPr>
            <w:tcW w:w="10195" w:type="dxa"/>
            <w:gridSpan w:val="8"/>
            <w:vMerge w:val="restart"/>
            <w:hideMark/>
          </w:tcPr>
          <w:p w:rsidR="00183CB3" w:rsidRPr="00183CB3" w:rsidRDefault="00183CB3" w:rsidP="00183CB3">
            <w:r w:rsidRPr="00183CB3">
              <w:t xml:space="preserve">Ведомственная структура расходов бюджета сельского поселения Севрюкаево муниципального района Ставропольский Самарской области на 2019 год </w:t>
            </w:r>
          </w:p>
        </w:tc>
      </w:tr>
      <w:tr w:rsidR="00183CB3" w:rsidRPr="00183CB3" w:rsidTr="00183CB3">
        <w:trPr>
          <w:trHeight w:val="276"/>
        </w:trPr>
        <w:tc>
          <w:tcPr>
            <w:tcW w:w="10195" w:type="dxa"/>
            <w:gridSpan w:val="8"/>
            <w:vMerge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269"/>
        </w:trPr>
        <w:tc>
          <w:tcPr>
            <w:tcW w:w="10195" w:type="dxa"/>
            <w:gridSpan w:val="8"/>
            <w:vMerge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75"/>
        </w:trPr>
        <w:tc>
          <w:tcPr>
            <w:tcW w:w="1271" w:type="dxa"/>
            <w:noWrap/>
            <w:hideMark/>
          </w:tcPr>
          <w:p w:rsidR="00183CB3" w:rsidRPr="00183CB3" w:rsidRDefault="00183CB3" w:rsidP="00183CB3"/>
        </w:tc>
        <w:tc>
          <w:tcPr>
            <w:tcW w:w="2569" w:type="dxa"/>
            <w:hideMark/>
          </w:tcPr>
          <w:p w:rsidR="00183CB3" w:rsidRPr="00183CB3" w:rsidRDefault="00183CB3"/>
        </w:tc>
        <w:tc>
          <w:tcPr>
            <w:tcW w:w="802" w:type="dxa"/>
            <w:hideMark/>
          </w:tcPr>
          <w:p w:rsidR="00183CB3" w:rsidRPr="00183CB3" w:rsidRDefault="00183CB3" w:rsidP="00183CB3"/>
        </w:tc>
        <w:tc>
          <w:tcPr>
            <w:tcW w:w="1116" w:type="dxa"/>
            <w:hideMark/>
          </w:tcPr>
          <w:p w:rsidR="00183CB3" w:rsidRPr="00183CB3" w:rsidRDefault="00183CB3" w:rsidP="00183CB3"/>
        </w:tc>
        <w:tc>
          <w:tcPr>
            <w:tcW w:w="1356" w:type="dxa"/>
            <w:hideMark/>
          </w:tcPr>
          <w:p w:rsidR="00183CB3" w:rsidRPr="00183CB3" w:rsidRDefault="00183CB3" w:rsidP="00183CB3"/>
        </w:tc>
        <w:tc>
          <w:tcPr>
            <w:tcW w:w="886" w:type="dxa"/>
            <w:hideMark/>
          </w:tcPr>
          <w:p w:rsidR="00183CB3" w:rsidRPr="00183CB3" w:rsidRDefault="00183CB3" w:rsidP="00183CB3"/>
        </w:tc>
        <w:tc>
          <w:tcPr>
            <w:tcW w:w="674" w:type="dxa"/>
            <w:hideMark/>
          </w:tcPr>
          <w:p w:rsidR="00183CB3" w:rsidRPr="00183CB3" w:rsidRDefault="00183CB3" w:rsidP="00183CB3"/>
        </w:tc>
        <w:tc>
          <w:tcPr>
            <w:tcW w:w="1521" w:type="dxa"/>
            <w:noWrap/>
            <w:hideMark/>
          </w:tcPr>
          <w:p w:rsidR="00183CB3" w:rsidRPr="00183CB3" w:rsidRDefault="00183CB3" w:rsidP="00183CB3"/>
        </w:tc>
      </w:tr>
      <w:tr w:rsidR="00183CB3" w:rsidRPr="00183CB3" w:rsidTr="00183CB3">
        <w:trPr>
          <w:trHeight w:val="276"/>
        </w:trPr>
        <w:tc>
          <w:tcPr>
            <w:tcW w:w="1271" w:type="dxa"/>
            <w:noWrap/>
            <w:hideMark/>
          </w:tcPr>
          <w:p w:rsidR="00183CB3" w:rsidRPr="00183CB3" w:rsidRDefault="00183CB3"/>
        </w:tc>
        <w:tc>
          <w:tcPr>
            <w:tcW w:w="2569" w:type="dxa"/>
            <w:noWrap/>
            <w:hideMark/>
          </w:tcPr>
          <w:p w:rsidR="00183CB3" w:rsidRPr="00183CB3" w:rsidRDefault="00183CB3"/>
        </w:tc>
        <w:tc>
          <w:tcPr>
            <w:tcW w:w="802" w:type="dxa"/>
            <w:noWrap/>
            <w:hideMark/>
          </w:tcPr>
          <w:p w:rsidR="00183CB3" w:rsidRPr="00183CB3" w:rsidRDefault="00183CB3"/>
        </w:tc>
        <w:tc>
          <w:tcPr>
            <w:tcW w:w="1116" w:type="dxa"/>
            <w:noWrap/>
            <w:hideMark/>
          </w:tcPr>
          <w:p w:rsidR="00183CB3" w:rsidRPr="00183CB3" w:rsidRDefault="00183CB3"/>
        </w:tc>
        <w:tc>
          <w:tcPr>
            <w:tcW w:w="1356" w:type="dxa"/>
            <w:noWrap/>
            <w:hideMark/>
          </w:tcPr>
          <w:p w:rsidR="00183CB3" w:rsidRPr="00183CB3" w:rsidRDefault="00183CB3"/>
        </w:tc>
        <w:tc>
          <w:tcPr>
            <w:tcW w:w="886" w:type="dxa"/>
            <w:noWrap/>
            <w:hideMark/>
          </w:tcPr>
          <w:p w:rsidR="00183CB3" w:rsidRPr="00183CB3" w:rsidRDefault="00183CB3"/>
        </w:tc>
        <w:tc>
          <w:tcPr>
            <w:tcW w:w="2195" w:type="dxa"/>
            <w:gridSpan w:val="2"/>
            <w:noWrap/>
            <w:hideMark/>
          </w:tcPr>
          <w:p w:rsidR="00183CB3" w:rsidRPr="00183CB3" w:rsidRDefault="00183CB3" w:rsidP="00183CB3">
            <w:r w:rsidRPr="00183CB3">
              <w:t>(</w:t>
            </w:r>
            <w:proofErr w:type="spellStart"/>
            <w:r w:rsidRPr="00183CB3">
              <w:t>тыс.рублей</w:t>
            </w:r>
            <w:proofErr w:type="spellEnd"/>
            <w:r w:rsidRPr="00183CB3">
              <w:t>)</w:t>
            </w:r>
          </w:p>
        </w:tc>
      </w:tr>
      <w:tr w:rsidR="00183CB3" w:rsidRPr="00183CB3" w:rsidTr="00183CB3">
        <w:trPr>
          <w:trHeight w:val="510"/>
        </w:trPr>
        <w:tc>
          <w:tcPr>
            <w:tcW w:w="1271" w:type="dxa"/>
            <w:vMerge w:val="restart"/>
            <w:hideMark/>
          </w:tcPr>
          <w:p w:rsidR="00183CB3" w:rsidRPr="00183CB3" w:rsidRDefault="00183CB3" w:rsidP="00183CB3">
            <w:r w:rsidRPr="00183CB3">
              <w:t>Код главного распорядителя бюджетных средств</w:t>
            </w:r>
          </w:p>
        </w:tc>
        <w:tc>
          <w:tcPr>
            <w:tcW w:w="2569" w:type="dxa"/>
            <w:vMerge w:val="restart"/>
            <w:hideMark/>
          </w:tcPr>
          <w:p w:rsidR="00183CB3" w:rsidRPr="00183CB3" w:rsidRDefault="00183CB3" w:rsidP="00183CB3">
            <w:r w:rsidRPr="00183CB3">
              <w:t xml:space="preserve">Наименование главного распорядителя средств бюджета сельского поселения  Севрюкаево муниципального района Ставропольский Самарской области, раздела, подраздела, целевой статьи, подгруппы видов расходов </w:t>
            </w:r>
          </w:p>
        </w:tc>
        <w:tc>
          <w:tcPr>
            <w:tcW w:w="802" w:type="dxa"/>
            <w:vMerge w:val="restart"/>
            <w:noWrap/>
            <w:hideMark/>
          </w:tcPr>
          <w:p w:rsidR="00183CB3" w:rsidRPr="00183CB3" w:rsidRDefault="00183CB3" w:rsidP="00183CB3">
            <w:r w:rsidRPr="00183CB3">
              <w:t>раздел</w:t>
            </w:r>
          </w:p>
        </w:tc>
        <w:tc>
          <w:tcPr>
            <w:tcW w:w="1116" w:type="dxa"/>
            <w:vMerge w:val="restart"/>
            <w:noWrap/>
            <w:hideMark/>
          </w:tcPr>
          <w:p w:rsidR="00183CB3" w:rsidRPr="00183CB3" w:rsidRDefault="00183CB3" w:rsidP="00183CB3">
            <w:r w:rsidRPr="00183CB3">
              <w:t>подраздел</w:t>
            </w:r>
          </w:p>
        </w:tc>
        <w:tc>
          <w:tcPr>
            <w:tcW w:w="1356" w:type="dxa"/>
            <w:vMerge w:val="restart"/>
            <w:hideMark/>
          </w:tcPr>
          <w:p w:rsidR="00183CB3" w:rsidRPr="00183CB3" w:rsidRDefault="00183CB3" w:rsidP="00183CB3">
            <w:r w:rsidRPr="00183CB3">
              <w:t>целевая статья</w:t>
            </w:r>
          </w:p>
        </w:tc>
        <w:tc>
          <w:tcPr>
            <w:tcW w:w="886" w:type="dxa"/>
            <w:vMerge w:val="restart"/>
            <w:hideMark/>
          </w:tcPr>
          <w:p w:rsidR="00183CB3" w:rsidRPr="00183CB3" w:rsidRDefault="00183CB3" w:rsidP="00183CB3">
            <w:r w:rsidRPr="00183CB3">
              <w:t>вид расхода</w:t>
            </w:r>
          </w:p>
        </w:tc>
        <w:tc>
          <w:tcPr>
            <w:tcW w:w="2195" w:type="dxa"/>
            <w:gridSpan w:val="2"/>
            <w:hideMark/>
          </w:tcPr>
          <w:p w:rsidR="00183CB3" w:rsidRPr="00183CB3" w:rsidRDefault="00183CB3" w:rsidP="00183CB3">
            <w:r w:rsidRPr="00183CB3">
              <w:t>Сумма, тыс. рублей</w:t>
            </w:r>
          </w:p>
        </w:tc>
      </w:tr>
      <w:tr w:rsidR="00183CB3" w:rsidRPr="00183CB3" w:rsidTr="00183CB3">
        <w:trPr>
          <w:trHeight w:val="1785"/>
        </w:trPr>
        <w:tc>
          <w:tcPr>
            <w:tcW w:w="1271" w:type="dxa"/>
            <w:vMerge/>
            <w:hideMark/>
          </w:tcPr>
          <w:p w:rsidR="00183CB3" w:rsidRPr="00183CB3" w:rsidRDefault="00183CB3"/>
        </w:tc>
        <w:tc>
          <w:tcPr>
            <w:tcW w:w="2569" w:type="dxa"/>
            <w:vMerge/>
            <w:hideMark/>
          </w:tcPr>
          <w:p w:rsidR="00183CB3" w:rsidRPr="00183CB3" w:rsidRDefault="00183CB3"/>
        </w:tc>
        <w:tc>
          <w:tcPr>
            <w:tcW w:w="802" w:type="dxa"/>
            <w:vMerge/>
            <w:hideMark/>
          </w:tcPr>
          <w:p w:rsidR="00183CB3" w:rsidRPr="00183CB3" w:rsidRDefault="00183CB3"/>
        </w:tc>
        <w:tc>
          <w:tcPr>
            <w:tcW w:w="1116" w:type="dxa"/>
            <w:vMerge/>
            <w:hideMark/>
          </w:tcPr>
          <w:p w:rsidR="00183CB3" w:rsidRPr="00183CB3" w:rsidRDefault="00183CB3"/>
        </w:tc>
        <w:tc>
          <w:tcPr>
            <w:tcW w:w="1356" w:type="dxa"/>
            <w:vMerge/>
            <w:hideMark/>
          </w:tcPr>
          <w:p w:rsidR="00183CB3" w:rsidRPr="00183CB3" w:rsidRDefault="00183CB3"/>
        </w:tc>
        <w:tc>
          <w:tcPr>
            <w:tcW w:w="886" w:type="dxa"/>
            <w:vMerge/>
            <w:hideMark/>
          </w:tcPr>
          <w:p w:rsidR="00183CB3" w:rsidRPr="00183CB3" w:rsidRDefault="00183CB3"/>
        </w:tc>
        <w:tc>
          <w:tcPr>
            <w:tcW w:w="674" w:type="dxa"/>
            <w:hideMark/>
          </w:tcPr>
          <w:p w:rsidR="00183CB3" w:rsidRPr="00183CB3" w:rsidRDefault="00183CB3" w:rsidP="00183CB3">
            <w:r w:rsidRPr="00183CB3">
              <w:t>Всего</w:t>
            </w:r>
          </w:p>
        </w:tc>
        <w:tc>
          <w:tcPr>
            <w:tcW w:w="1521" w:type="dxa"/>
            <w:hideMark/>
          </w:tcPr>
          <w:p w:rsidR="00183CB3" w:rsidRPr="00183CB3" w:rsidRDefault="00183CB3" w:rsidP="00183CB3">
            <w:r w:rsidRPr="00183CB3">
              <w:t>в том числе за счет безвозмездных поступлений</w:t>
            </w:r>
          </w:p>
        </w:tc>
      </w:tr>
      <w:tr w:rsidR="00183CB3" w:rsidRPr="00183CB3" w:rsidTr="00183CB3">
        <w:trPr>
          <w:trHeight w:val="60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Администрация сельского поселения  Севрюкаево муниципального района Ставропольский  Самарской области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00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6 254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736   </w:t>
            </w:r>
          </w:p>
        </w:tc>
      </w:tr>
      <w:tr w:rsidR="00183CB3" w:rsidRPr="00183CB3" w:rsidTr="00183CB3">
        <w:trPr>
          <w:trHeight w:val="402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Общегосударственные вопросы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2 034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61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00.0.00. 00000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460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06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Муниципальная программа «Социально – экономическое развитие сельского поселения  Севрюкаево  муниципального района 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460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12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Подпрограмма «Деятельность органов местного самоуправления сельского поселения  Севрюкаево муниципального района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59.1.00.00000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460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91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59.1.00.10000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460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91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обеспечения выполнения функций органами местного самоуправления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59.1.00.11000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460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93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выплаты персоналу государственных (муниципальных) органов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59.1.00.11000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120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460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05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1 487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05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Муниципальная программа «Социально – экономическое развитие сельского поселения Севрюкаево  муниципального района 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1 429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09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 xml:space="preserve">Подпрограмма «Деятельность органов местного самоуправления сельского поселения  Севрюкаево муниципального района </w:t>
            </w:r>
            <w:r w:rsidRPr="00183CB3">
              <w:lastRenderedPageBreak/>
              <w:t>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59.1.00.00000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1 429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85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59.1.00.10000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1 429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93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обеспечения выполнения функций органами местного самоуправления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59.1.00.11000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1 429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91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выплаты персоналу государственных (муниципальных) органов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59.1.00.11000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120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850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78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59.1.00.11000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502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54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Уплата налогов, сборов и иных платежей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59.1.00.11000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850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77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69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Непрограммные направления расходов бюджета сельского поселения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58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67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Предоставление межбюджетных трансфертов из бюджетов поселений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58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41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99.0.00.78210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58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5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Иные межбюджетные трансферты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99.0.00.78210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540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58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5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Резервные фонды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11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69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Непрограммные направления расходов бюджета сельского поселения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11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6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Резервный фонд местной администрации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11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99.0.00.79900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6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Резервные средства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11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99.0.00.79900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870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6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Другие общегосударственные вопросы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80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6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Непрограммное направление расходов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80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6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Закупка товаров, работ и услуг для муниципальных нужд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99.0.00.20000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80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72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99.0.00.20000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80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5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Национальная оборона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82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82   </w:t>
            </w:r>
          </w:p>
        </w:tc>
      </w:tr>
      <w:tr w:rsidR="00183CB3" w:rsidRPr="00183CB3" w:rsidTr="00183CB3">
        <w:trPr>
          <w:trHeight w:val="48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Мобилизационная и вневойсковая подготовка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82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82   </w:t>
            </w:r>
          </w:p>
        </w:tc>
      </w:tr>
      <w:tr w:rsidR="00183CB3" w:rsidRPr="00183CB3" w:rsidTr="00183CB3">
        <w:trPr>
          <w:trHeight w:val="99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Муниципальная программа «Социально – экономическое развитие сельского поселения  Севрюкаево муниципального района 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82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82   </w:t>
            </w:r>
          </w:p>
        </w:tc>
      </w:tr>
      <w:tr w:rsidR="00183CB3" w:rsidRPr="00183CB3" w:rsidTr="00183CB3">
        <w:trPr>
          <w:trHeight w:val="108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Подпрограмма «Деятельность органов местного самоуправления сельского поселения   Севрюкаево  муниципального района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59.1.00.00000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82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82   </w:t>
            </w:r>
          </w:p>
        </w:tc>
      </w:tr>
      <w:tr w:rsidR="00183CB3" w:rsidRPr="00183CB3" w:rsidTr="00183CB3">
        <w:trPr>
          <w:trHeight w:val="84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Субвенции на 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59.1.00.51180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82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82   </w:t>
            </w:r>
          </w:p>
        </w:tc>
      </w:tr>
      <w:tr w:rsidR="00183CB3" w:rsidRPr="00183CB3" w:rsidTr="00183CB3">
        <w:trPr>
          <w:trHeight w:val="88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выплаты персоналу государственных (муниципальных) органов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59.1.00.51180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120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77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77   </w:t>
            </w:r>
          </w:p>
        </w:tc>
      </w:tr>
      <w:tr w:rsidR="00183CB3" w:rsidRPr="00183CB3" w:rsidTr="00183CB3">
        <w:trPr>
          <w:trHeight w:val="82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 w:rsidP="00183CB3">
            <w:pPr>
              <w:spacing w:after="160"/>
            </w:pPr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pPr>
              <w:spacing w:after="160"/>
            </w:pPr>
            <w:r w:rsidRPr="00183CB3">
              <w:t>02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59.1.00.51180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5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5   </w:t>
            </w:r>
          </w:p>
        </w:tc>
      </w:tr>
      <w:tr w:rsidR="00183CB3" w:rsidRPr="00183CB3" w:rsidTr="00183CB3">
        <w:trPr>
          <w:trHeight w:val="96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Национальная безопасность и правоохранительная деятельность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968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81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09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77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76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Непрограммные направления расходов бюджета сельского поселения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09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77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72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Предоставление межбюджетных трансфертов из бюджетов поселений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09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77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62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09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99.0.00.78210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77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84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Иные межбюджетные трансферты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09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99.0.00.78210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540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77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54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Обеспечение пожарной безопасности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735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15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Муниципальная программа «Социально – экономическое развитие сельского поселения   Севрюкаево  муниципального района 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735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44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 xml:space="preserve">Подпрограмма «Предупреждение, ликвидация чрезвычайных ситуаций и обеспечение пожарной безопасности на территории сельского поселения Севрюкаево   муниципального района Ставропольский  Самарской области на 2019-2021 </w:t>
            </w:r>
            <w:proofErr w:type="spellStart"/>
            <w:r w:rsidRPr="00183CB3">
              <w:t>гг</w:t>
            </w:r>
            <w:proofErr w:type="spellEnd"/>
            <w:r w:rsidRPr="00183CB3">
              <w:t>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59.2.00.00000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735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97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59.2.00.10000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735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97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обеспечения деятельности муниципальных казенных учреждений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59.2.00.12000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735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76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выплаты персоналу казенных учреждений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59.2.00.12000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110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581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79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59.2.00.12000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154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Уплата налогов, сборов и иных платежей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59.2.00.12000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850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52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Другие вопросы в области национальной безопасности и правоохранительной деятельности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156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6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Непрограммное направление расходов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156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6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Закупка товаров, работ и услуг для муниципальных нужд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99.0.00.20000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156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61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99.0.00.20000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156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52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Национальная экономика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597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89   </w:t>
            </w:r>
          </w:p>
        </w:tc>
      </w:tr>
      <w:tr w:rsidR="00183CB3" w:rsidRPr="00183CB3" w:rsidTr="00183CB3">
        <w:trPr>
          <w:trHeight w:val="78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Сельское хозяйство и рыболовство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05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89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89   </w:t>
            </w:r>
          </w:p>
        </w:tc>
      </w:tr>
      <w:tr w:rsidR="00183CB3" w:rsidRPr="00183CB3" w:rsidTr="00183CB3">
        <w:trPr>
          <w:trHeight w:val="111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Муниципальная программа «Социально – экономическое развитие сельского поселения   Севрюкаево  муниципального района 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05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89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89   </w:t>
            </w:r>
          </w:p>
        </w:tc>
      </w:tr>
      <w:tr w:rsidR="00183CB3" w:rsidRPr="00183CB3" w:rsidTr="00183CB3">
        <w:trPr>
          <w:trHeight w:val="133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Подпрограмма «Развитие сельского хозяйства и поддержка граждан ведущих личное подсобное хозяйство на территории сельского поселения Севрюкаево муниципального района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05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59.3.00.00000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89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89   </w:t>
            </w:r>
          </w:p>
        </w:tc>
      </w:tr>
      <w:tr w:rsidR="00183CB3" w:rsidRPr="00183CB3" w:rsidTr="00183CB3">
        <w:trPr>
          <w:trHeight w:val="1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Закупка товаров, работ и услуг для муниципальных нужд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05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59.3.00.20000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00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 xml:space="preserve">Расходы местного бюджета за счет стимулирующих субсидий, направленные на развитие сельского хозяйства 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05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59.3.00.S2003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89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89   </w:t>
            </w:r>
          </w:p>
        </w:tc>
      </w:tr>
      <w:tr w:rsidR="00183CB3" w:rsidRPr="00183CB3" w:rsidTr="00183CB3">
        <w:trPr>
          <w:trHeight w:val="112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Субсидии юридическим лицам (кроме некоммерческих организаций), индивидуальным предпринимателям, физическим лицам - производителям товаров, работ, услуг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05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59.3.00.S2003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810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89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89   </w:t>
            </w:r>
          </w:p>
        </w:tc>
      </w:tr>
      <w:tr w:rsidR="00183CB3" w:rsidRPr="00183CB3" w:rsidTr="00183CB3">
        <w:trPr>
          <w:trHeight w:val="61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Дорожное хозяйство (дорожные фонды)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09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508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36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Муниципальная программа «Социально – экономическое развитие сельского поселения  Севрюкаево муниципального района 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09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508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12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Подпрограмма «Модернизация и развитие автомобильных дорог общего пользования местного значения в сельском поселении Севрюкаево   муниципального района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09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59.4.00.00000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508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6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Закупка товаров, работ и услуг для муниципальных нужд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09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59.4.00.20000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508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73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09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59.4.00.20000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488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79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 xml:space="preserve">Исполнение судебных актов Российской Федерации и мировых соглашений по возмещению вреда, причиненного в результате незаконных действий (бездействия) органов государственной власти </w:t>
            </w:r>
            <w:r w:rsidRPr="00183CB3">
              <w:lastRenderedPageBreak/>
              <w:t>(государственных органов), органов местного самоуправления либо должностных лиц этих органов, а также в результате деятельности учреждений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04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09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59.4.00.20000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830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20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> </w:t>
            </w:r>
          </w:p>
        </w:tc>
      </w:tr>
      <w:tr w:rsidR="00183CB3" w:rsidRPr="00183CB3" w:rsidTr="00183CB3">
        <w:trPr>
          <w:trHeight w:val="63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Жилищно-коммунальное хозяйство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05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1 293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565   </w:t>
            </w:r>
          </w:p>
        </w:tc>
      </w:tr>
      <w:tr w:rsidR="00183CB3" w:rsidRPr="00183CB3" w:rsidTr="00183CB3">
        <w:trPr>
          <w:trHeight w:val="48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Благоустройство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05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1 293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565   </w:t>
            </w:r>
          </w:p>
        </w:tc>
      </w:tr>
      <w:tr w:rsidR="00183CB3" w:rsidRPr="00183CB3" w:rsidTr="00183CB3">
        <w:trPr>
          <w:trHeight w:val="100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Муниципальная программа «Социально – экономическое развитие сельского поселения  Севрюкаево  муниципального района 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05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1 293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565   </w:t>
            </w:r>
          </w:p>
        </w:tc>
      </w:tr>
      <w:tr w:rsidR="00183CB3" w:rsidRPr="00183CB3" w:rsidTr="00183CB3">
        <w:trPr>
          <w:trHeight w:val="87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Подпрограмма «Благоустройство территории сельского поселении  Севрюкаево   муниципального района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05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59.7.00.00000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1 293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565   </w:t>
            </w:r>
          </w:p>
        </w:tc>
      </w:tr>
      <w:tr w:rsidR="00183CB3" w:rsidRPr="00183CB3" w:rsidTr="00183CB3">
        <w:trPr>
          <w:trHeight w:val="87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обеспечение деятельности муниципальных казённых учреждений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05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59.7.00.12000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212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60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выплаты персоналу казенных учреждений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05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59.7.00.12000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110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212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61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Закупка товаров, работ и услуг для муниципальных нужд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05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59.7.00.20000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516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72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05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59.7.00.20000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516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11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 xml:space="preserve">Субсидии местным бюджетам для  </w:t>
            </w:r>
            <w:proofErr w:type="spellStart"/>
            <w:r w:rsidRPr="00183CB3">
              <w:t>софинансирование</w:t>
            </w:r>
            <w:proofErr w:type="spellEnd"/>
            <w:r w:rsidRPr="00183CB3">
              <w:t xml:space="preserve"> расходных обязательств по </w:t>
            </w:r>
            <w:r w:rsidRPr="00183CB3">
              <w:lastRenderedPageBreak/>
              <w:t>вопросам  местного значения, предоставляемых с учетом выполнение показателей социально - экономического развития (стимулирующие субсидии)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05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59.7.00.80000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565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565   </w:t>
            </w:r>
          </w:p>
        </w:tc>
      </w:tr>
      <w:tr w:rsidR="00183CB3" w:rsidRPr="00183CB3" w:rsidTr="00183CB3">
        <w:trPr>
          <w:trHeight w:val="100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05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59.7.00.S2004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565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565   </w:t>
            </w:r>
          </w:p>
        </w:tc>
      </w:tr>
      <w:tr w:rsidR="00183CB3" w:rsidRPr="00183CB3" w:rsidTr="00183CB3">
        <w:trPr>
          <w:trHeight w:val="100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05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59.7.00.S2004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565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565   </w:t>
            </w:r>
          </w:p>
        </w:tc>
      </w:tr>
      <w:tr w:rsidR="00183CB3" w:rsidRPr="00183CB3" w:rsidTr="00183CB3">
        <w:trPr>
          <w:trHeight w:val="63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Образование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209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81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 xml:space="preserve">Молодежная политика 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209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09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Муниципальная программа «Социально – экономическое развитие сельского поселения  Севрюкаево  муниципального района 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209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42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Подпрограмма «Развитие физической культуры, спорта и молодежной политики на территории сельского поселения  Севрюкаево   муниципального района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59.9.00.00000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187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81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 xml:space="preserve">Расходы на обеспечение выполнения функций органами местного </w:t>
            </w:r>
            <w:r w:rsidRPr="00183CB3">
              <w:lastRenderedPageBreak/>
              <w:t>самоуправления, казенными учреждениями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07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59.9.00.10000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187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81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обеспечения деятельности муниципальных казенных учреждений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59.9.00.12000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187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67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выплаты персоналу казенных учреждений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59.9.00.12000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110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187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67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Непрограммные направления расходов бюджета сельского поселения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22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84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Предоставление межбюджетных трансфертов из бюджетов поселений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22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57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99.0.00.78210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22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81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Иные межбюджетные трансферты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99.0.00.78210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540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22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61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Культура, кинематография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08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768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3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Культура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08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350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85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Непрограммные направления расходов бюджета сельского поселения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08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350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58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Предоставление межбюджетных трансфертов из бюджетов поселений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08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350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77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08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99.0.00.78210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350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2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Иные межбюджетные трансферты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08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99.0.00.78210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540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350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82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Другие вопросы в области культуры, кинематографии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08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418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67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Непрограммные направления расходов бюджета сельского поселения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08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418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72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Предоставление межбюджетных трансфертов из бюджетов поселений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08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418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42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08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99.0.00.78210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418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55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Иные межбюджетные трансферты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08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99.0.00.78210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540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418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52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Социальная политика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10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78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8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Другие вопросы в области социальной политики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10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06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78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20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Муниципальная программа «Социально – экономическое развитие сельского поселения Севрюкаево  муниципального района 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10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06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78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207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Подпрограмма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 Севрюкаево муниципального района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10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06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59.8.00.00000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78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Закупка товаров, работ и услуг для муниципальных нужд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10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06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59.8.00.20000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9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обеспечение деятельности муниципальных казённых учреждений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10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06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59.8.00.20000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78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52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выплаты персоналу казенных учреждений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10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06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59.8.00.12000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110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30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52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10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06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59.8.00.20000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48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9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Физическая культура и спорт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225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2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Массовый спорт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225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21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Муниципальная программа «Социально – экономическое развитие сельского поселения Севрюкаево муниципального района 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225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39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proofErr w:type="spellStart"/>
            <w:r w:rsidRPr="00183CB3">
              <w:t>Подпрогамма</w:t>
            </w:r>
            <w:proofErr w:type="spellEnd"/>
            <w:r w:rsidRPr="00183CB3">
              <w:t xml:space="preserve"> «Развитие физической культуры, спорта и молодежной политики на территории сельского поселения Севрюкаево   муниципального района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59.9.00.00000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182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21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59.9.00.10000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182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76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обеспечения деятельности муниципальных казенных учреждений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59.9.00.12000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182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78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выплаты персоналу казенных учреждений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59.9.00.12000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110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182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87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Непрограммные направления расходов бюджета сельского поселения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43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81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Предоставление межбюджетных трансфертов из бюджетов поселений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43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69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 xml:space="preserve">Межбюджетные трансферты, предоставляемые в бюджеты муниципального района в соответствии с заключенными соглашениями о </w:t>
            </w:r>
            <w:r w:rsidRPr="00183CB3">
              <w:lastRenderedPageBreak/>
              <w:t xml:space="preserve">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11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99.0.00.78210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43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3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Иные межбюджетные трансферты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99.0.00.78210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540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43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510"/>
        </w:trPr>
        <w:tc>
          <w:tcPr>
            <w:tcW w:w="8000" w:type="dxa"/>
            <w:gridSpan w:val="6"/>
            <w:noWrap/>
            <w:hideMark/>
          </w:tcPr>
          <w:p w:rsidR="00183CB3" w:rsidRPr="00183CB3" w:rsidRDefault="00183CB3">
            <w:r w:rsidRPr="00183CB3">
              <w:t>Итого расходов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>
            <w:r w:rsidRPr="00183CB3">
              <w:t xml:space="preserve">           6 254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>
            <w:r w:rsidRPr="00183CB3">
              <w:t xml:space="preserve">            736   </w:t>
            </w:r>
          </w:p>
        </w:tc>
      </w:tr>
    </w:tbl>
    <w:p w:rsidR="00C17263" w:rsidRDefault="00C1726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5849"/>
        <w:gridCol w:w="1684"/>
        <w:gridCol w:w="539"/>
        <w:gridCol w:w="1331"/>
        <w:gridCol w:w="792"/>
      </w:tblGrid>
      <w:tr w:rsidR="00183CB3" w:rsidRPr="00183CB3" w:rsidTr="00183CB3">
        <w:trPr>
          <w:trHeight w:val="405"/>
        </w:trPr>
        <w:tc>
          <w:tcPr>
            <w:tcW w:w="14580" w:type="dxa"/>
            <w:noWrap/>
            <w:hideMark/>
          </w:tcPr>
          <w:p w:rsidR="00183CB3" w:rsidRPr="00183CB3" w:rsidRDefault="00183CB3">
            <w:bookmarkStart w:id="1" w:name="RANGE!A1:E75"/>
            <w:bookmarkEnd w:id="1"/>
          </w:p>
        </w:tc>
        <w:tc>
          <w:tcPr>
            <w:tcW w:w="8060" w:type="dxa"/>
            <w:gridSpan w:val="3"/>
            <w:noWrap/>
            <w:hideMark/>
          </w:tcPr>
          <w:p w:rsidR="00183CB3" w:rsidRPr="00183CB3" w:rsidRDefault="00183CB3" w:rsidP="00183CB3">
            <w:pPr>
              <w:jc w:val="right"/>
            </w:pPr>
            <w:r w:rsidRPr="00183CB3">
              <w:t>Приложение №2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1155"/>
        </w:trPr>
        <w:tc>
          <w:tcPr>
            <w:tcW w:w="14580" w:type="dxa"/>
            <w:noWrap/>
            <w:hideMark/>
          </w:tcPr>
          <w:p w:rsidR="00183CB3" w:rsidRPr="00183CB3" w:rsidRDefault="00183CB3"/>
        </w:tc>
        <w:tc>
          <w:tcPr>
            <w:tcW w:w="8060" w:type="dxa"/>
            <w:gridSpan w:val="3"/>
            <w:hideMark/>
          </w:tcPr>
          <w:p w:rsidR="00183CB3" w:rsidRPr="00183CB3" w:rsidRDefault="00183CB3" w:rsidP="00183CB3">
            <w:pPr>
              <w:jc w:val="right"/>
            </w:pPr>
            <w:r w:rsidRPr="00183CB3">
              <w:t xml:space="preserve">к Решению Собрания Представителей сельского поселения Севрюкаево муниципального района Ставропольский Самарской области   №  от .2019г                          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/>
        </w:tc>
        <w:bookmarkStart w:id="2" w:name="_GoBack"/>
        <w:bookmarkEnd w:id="2"/>
      </w:tr>
      <w:tr w:rsidR="00183CB3" w:rsidRPr="00183CB3" w:rsidTr="00183CB3">
        <w:trPr>
          <w:trHeight w:val="105"/>
        </w:trPr>
        <w:tc>
          <w:tcPr>
            <w:tcW w:w="14580" w:type="dxa"/>
            <w:noWrap/>
            <w:hideMark/>
          </w:tcPr>
          <w:p w:rsidR="00183CB3" w:rsidRPr="00183CB3" w:rsidRDefault="00183CB3"/>
        </w:tc>
        <w:tc>
          <w:tcPr>
            <w:tcW w:w="3960" w:type="dxa"/>
            <w:noWrap/>
            <w:hideMark/>
          </w:tcPr>
          <w:p w:rsidR="00183CB3" w:rsidRPr="00183CB3" w:rsidRDefault="00183CB3"/>
        </w:tc>
        <w:tc>
          <w:tcPr>
            <w:tcW w:w="1040" w:type="dxa"/>
            <w:noWrap/>
            <w:hideMark/>
          </w:tcPr>
          <w:p w:rsidR="00183CB3" w:rsidRPr="00183CB3" w:rsidRDefault="00183CB3"/>
        </w:tc>
        <w:tc>
          <w:tcPr>
            <w:tcW w:w="3060" w:type="dxa"/>
            <w:noWrap/>
            <w:hideMark/>
          </w:tcPr>
          <w:p w:rsidR="00183CB3" w:rsidRPr="00183CB3" w:rsidRDefault="00183CB3"/>
        </w:tc>
        <w:tc>
          <w:tcPr>
            <w:tcW w:w="1480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105"/>
        </w:trPr>
        <w:tc>
          <w:tcPr>
            <w:tcW w:w="22640" w:type="dxa"/>
            <w:gridSpan w:val="4"/>
            <w:noWrap/>
            <w:hideMark/>
          </w:tcPr>
          <w:p w:rsidR="00183CB3" w:rsidRPr="00183CB3" w:rsidRDefault="00183CB3"/>
        </w:tc>
        <w:tc>
          <w:tcPr>
            <w:tcW w:w="1480" w:type="dxa"/>
            <w:noWrap/>
            <w:hideMark/>
          </w:tcPr>
          <w:p w:rsidR="00183CB3" w:rsidRPr="00183CB3" w:rsidRDefault="00183CB3" w:rsidP="00183CB3"/>
        </w:tc>
      </w:tr>
      <w:tr w:rsidR="00183CB3" w:rsidRPr="00183CB3" w:rsidTr="00183CB3">
        <w:trPr>
          <w:trHeight w:val="285"/>
        </w:trPr>
        <w:tc>
          <w:tcPr>
            <w:tcW w:w="24120" w:type="dxa"/>
            <w:gridSpan w:val="5"/>
            <w:vMerge w:val="restart"/>
            <w:hideMark/>
          </w:tcPr>
          <w:p w:rsidR="00183CB3" w:rsidRPr="00183CB3" w:rsidRDefault="00183CB3" w:rsidP="00183CB3">
            <w:r w:rsidRPr="00183CB3">
              <w:t>Распределение бюджетных ассигнований по целевым статьям (муниципальным  программам сельского поселения Севрюкаево муниципального района Ставропольский Самарской области и непрограммным направлениям деятельности), группам и подгруппам видов расходов классификации расходов бюджета   сельского поселения Севрюкаево муниципального района Ставропольский Самарской области на 2019 год</w:t>
            </w:r>
          </w:p>
        </w:tc>
      </w:tr>
      <w:tr w:rsidR="00183CB3" w:rsidRPr="00183CB3" w:rsidTr="00183CB3">
        <w:trPr>
          <w:trHeight w:val="1275"/>
        </w:trPr>
        <w:tc>
          <w:tcPr>
            <w:tcW w:w="24120" w:type="dxa"/>
            <w:gridSpan w:val="5"/>
            <w:vMerge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269"/>
        </w:trPr>
        <w:tc>
          <w:tcPr>
            <w:tcW w:w="24120" w:type="dxa"/>
            <w:gridSpan w:val="5"/>
            <w:vMerge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75"/>
        </w:trPr>
        <w:tc>
          <w:tcPr>
            <w:tcW w:w="14580" w:type="dxa"/>
            <w:hideMark/>
          </w:tcPr>
          <w:p w:rsidR="00183CB3" w:rsidRPr="00183CB3" w:rsidRDefault="00183CB3" w:rsidP="00183CB3"/>
        </w:tc>
        <w:tc>
          <w:tcPr>
            <w:tcW w:w="3960" w:type="dxa"/>
            <w:hideMark/>
          </w:tcPr>
          <w:p w:rsidR="00183CB3" w:rsidRPr="00183CB3" w:rsidRDefault="00183CB3" w:rsidP="00183CB3"/>
        </w:tc>
        <w:tc>
          <w:tcPr>
            <w:tcW w:w="1040" w:type="dxa"/>
            <w:hideMark/>
          </w:tcPr>
          <w:p w:rsidR="00183CB3" w:rsidRPr="00183CB3" w:rsidRDefault="00183CB3" w:rsidP="00183CB3"/>
        </w:tc>
        <w:tc>
          <w:tcPr>
            <w:tcW w:w="3060" w:type="dxa"/>
            <w:hideMark/>
          </w:tcPr>
          <w:p w:rsidR="00183CB3" w:rsidRPr="00183CB3" w:rsidRDefault="00183CB3" w:rsidP="00183CB3"/>
        </w:tc>
        <w:tc>
          <w:tcPr>
            <w:tcW w:w="1480" w:type="dxa"/>
            <w:noWrap/>
            <w:hideMark/>
          </w:tcPr>
          <w:p w:rsidR="00183CB3" w:rsidRPr="00183CB3" w:rsidRDefault="00183CB3" w:rsidP="00183CB3"/>
        </w:tc>
      </w:tr>
      <w:tr w:rsidR="00183CB3" w:rsidRPr="00183CB3" w:rsidTr="00183CB3">
        <w:trPr>
          <w:trHeight w:val="276"/>
        </w:trPr>
        <w:tc>
          <w:tcPr>
            <w:tcW w:w="14580" w:type="dxa"/>
            <w:noWrap/>
            <w:hideMark/>
          </w:tcPr>
          <w:p w:rsidR="00183CB3" w:rsidRPr="00183CB3" w:rsidRDefault="00183CB3"/>
        </w:tc>
        <w:tc>
          <w:tcPr>
            <w:tcW w:w="3960" w:type="dxa"/>
            <w:noWrap/>
            <w:hideMark/>
          </w:tcPr>
          <w:p w:rsidR="00183CB3" w:rsidRPr="00183CB3" w:rsidRDefault="00183CB3"/>
        </w:tc>
        <w:tc>
          <w:tcPr>
            <w:tcW w:w="1040" w:type="dxa"/>
            <w:noWrap/>
            <w:hideMark/>
          </w:tcPr>
          <w:p w:rsidR="00183CB3" w:rsidRPr="00183CB3" w:rsidRDefault="00183CB3"/>
        </w:tc>
        <w:tc>
          <w:tcPr>
            <w:tcW w:w="4540" w:type="dxa"/>
            <w:gridSpan w:val="2"/>
            <w:noWrap/>
            <w:hideMark/>
          </w:tcPr>
          <w:p w:rsidR="00183CB3" w:rsidRPr="00183CB3" w:rsidRDefault="00183CB3" w:rsidP="00183CB3">
            <w:r w:rsidRPr="00183CB3">
              <w:t>(</w:t>
            </w:r>
            <w:proofErr w:type="spellStart"/>
            <w:r w:rsidRPr="00183CB3">
              <w:t>тыс.рублей</w:t>
            </w:r>
            <w:proofErr w:type="spellEnd"/>
            <w:r w:rsidRPr="00183CB3">
              <w:t>)</w:t>
            </w:r>
          </w:p>
        </w:tc>
      </w:tr>
      <w:tr w:rsidR="00183CB3" w:rsidRPr="00183CB3" w:rsidTr="00183CB3">
        <w:trPr>
          <w:trHeight w:val="660"/>
        </w:trPr>
        <w:tc>
          <w:tcPr>
            <w:tcW w:w="14580" w:type="dxa"/>
            <w:vMerge w:val="restart"/>
            <w:hideMark/>
          </w:tcPr>
          <w:p w:rsidR="00183CB3" w:rsidRPr="00183CB3" w:rsidRDefault="00183CB3" w:rsidP="00183CB3">
            <w:r w:rsidRPr="00183CB3">
              <w:t>Наименование</w:t>
            </w:r>
          </w:p>
        </w:tc>
        <w:tc>
          <w:tcPr>
            <w:tcW w:w="3960" w:type="dxa"/>
            <w:vMerge w:val="restart"/>
            <w:hideMark/>
          </w:tcPr>
          <w:p w:rsidR="00183CB3" w:rsidRPr="00183CB3" w:rsidRDefault="00183CB3" w:rsidP="00183CB3">
            <w:r w:rsidRPr="00183CB3">
              <w:t>целевая статья</w:t>
            </w:r>
          </w:p>
        </w:tc>
        <w:tc>
          <w:tcPr>
            <w:tcW w:w="1040" w:type="dxa"/>
            <w:vMerge w:val="restart"/>
            <w:hideMark/>
          </w:tcPr>
          <w:p w:rsidR="00183CB3" w:rsidRPr="00183CB3" w:rsidRDefault="00183CB3" w:rsidP="00183CB3">
            <w:r w:rsidRPr="00183CB3">
              <w:t>вид расхода</w:t>
            </w:r>
          </w:p>
        </w:tc>
        <w:tc>
          <w:tcPr>
            <w:tcW w:w="4540" w:type="dxa"/>
            <w:gridSpan w:val="2"/>
            <w:hideMark/>
          </w:tcPr>
          <w:p w:rsidR="00183CB3" w:rsidRPr="00183CB3" w:rsidRDefault="00183CB3" w:rsidP="00183CB3">
            <w:r w:rsidRPr="00183CB3">
              <w:t>Сумма, тыс. рублей</w:t>
            </w:r>
          </w:p>
        </w:tc>
      </w:tr>
      <w:tr w:rsidR="00183CB3" w:rsidRPr="00183CB3" w:rsidTr="00183CB3">
        <w:trPr>
          <w:trHeight w:val="1785"/>
        </w:trPr>
        <w:tc>
          <w:tcPr>
            <w:tcW w:w="14580" w:type="dxa"/>
            <w:vMerge/>
            <w:hideMark/>
          </w:tcPr>
          <w:p w:rsidR="00183CB3" w:rsidRPr="00183CB3" w:rsidRDefault="00183CB3"/>
        </w:tc>
        <w:tc>
          <w:tcPr>
            <w:tcW w:w="3960" w:type="dxa"/>
            <w:vMerge/>
            <w:hideMark/>
          </w:tcPr>
          <w:p w:rsidR="00183CB3" w:rsidRPr="00183CB3" w:rsidRDefault="00183CB3"/>
        </w:tc>
        <w:tc>
          <w:tcPr>
            <w:tcW w:w="1040" w:type="dxa"/>
            <w:vMerge/>
            <w:hideMark/>
          </w:tcPr>
          <w:p w:rsidR="00183CB3" w:rsidRPr="00183CB3" w:rsidRDefault="00183CB3"/>
        </w:tc>
        <w:tc>
          <w:tcPr>
            <w:tcW w:w="3060" w:type="dxa"/>
            <w:hideMark/>
          </w:tcPr>
          <w:p w:rsidR="00183CB3" w:rsidRPr="00183CB3" w:rsidRDefault="00183CB3" w:rsidP="00183CB3">
            <w:r w:rsidRPr="00183CB3">
              <w:t>Всего</w:t>
            </w:r>
          </w:p>
        </w:tc>
        <w:tc>
          <w:tcPr>
            <w:tcW w:w="1480" w:type="dxa"/>
            <w:hideMark/>
          </w:tcPr>
          <w:p w:rsidR="00183CB3" w:rsidRPr="00183CB3" w:rsidRDefault="00183CB3" w:rsidP="00183CB3">
            <w:r w:rsidRPr="00183CB3">
              <w:t>в том числе за счет безвозмездных поступлений</w:t>
            </w:r>
          </w:p>
        </w:tc>
      </w:tr>
      <w:tr w:rsidR="00183CB3" w:rsidRPr="00183CB3" w:rsidTr="00183CB3">
        <w:trPr>
          <w:trHeight w:val="88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Муниципальная программа «Социально – экономическое развитие сельского поселения  Севрюкаево   муниципального района  Ставропольский Самарской области на 2019-2021 годы»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59.0.00.00000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>
              <w:t xml:space="preserve">    </w:t>
            </w:r>
            <w:r w:rsidRPr="00183CB3">
              <w:t xml:space="preserve">    5 044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736   </w:t>
            </w:r>
          </w:p>
        </w:tc>
      </w:tr>
      <w:tr w:rsidR="00183CB3" w:rsidRPr="00183CB3" w:rsidTr="00183CB3">
        <w:trPr>
          <w:trHeight w:val="82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Подпрограмма «Деятельность органов местного самоуправления сельского поселения Севрюкаево муниципального района Ставропольский Самарской области на 2019-2021 годы»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59.1.00.00000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>
              <w:t xml:space="preserve">     </w:t>
            </w:r>
            <w:r w:rsidRPr="00183CB3">
              <w:t xml:space="preserve">  1 971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82   </w:t>
            </w:r>
          </w:p>
        </w:tc>
      </w:tr>
      <w:tr w:rsidR="00183CB3" w:rsidRPr="00183CB3" w:rsidTr="00183CB3">
        <w:trPr>
          <w:trHeight w:val="76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59.1.00.10000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>
              <w:t xml:space="preserve">     </w:t>
            </w:r>
            <w:r w:rsidRPr="00183CB3">
              <w:t xml:space="preserve">     1 889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49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Расходы на обеспечения выполнения функций органами местного самоуправления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59.1.00.11000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>
              <w:t xml:space="preserve">   </w:t>
            </w:r>
            <w:r w:rsidRPr="00183CB3">
              <w:t xml:space="preserve">    1 889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72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Расходы на выплаты персоналу государственных (муниципальных) органов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59.1.00.11000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120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>
              <w:t xml:space="preserve">  </w:t>
            </w:r>
            <w:r w:rsidRPr="00183CB3">
              <w:t xml:space="preserve">     1 309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45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59.1.00.11000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502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45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Уплата налогов, сборов и иных платежей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59.1.00.11000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850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78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69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Субвенции на 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59.1.00.51180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82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82   </w:t>
            </w:r>
          </w:p>
        </w:tc>
      </w:tr>
      <w:tr w:rsidR="00183CB3" w:rsidRPr="00183CB3" w:rsidTr="00183CB3">
        <w:trPr>
          <w:trHeight w:val="61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Расходы на выплаты персоналу государственных (муниципальных) органов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59.1.00.51180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120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77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77   </w:t>
            </w:r>
          </w:p>
        </w:tc>
      </w:tr>
      <w:tr w:rsidR="00183CB3" w:rsidRPr="00183CB3" w:rsidTr="00183CB3">
        <w:trPr>
          <w:trHeight w:val="57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59.1.00.51180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 5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5   </w:t>
            </w:r>
          </w:p>
        </w:tc>
      </w:tr>
      <w:tr w:rsidR="00183CB3" w:rsidRPr="00183CB3" w:rsidTr="00183CB3">
        <w:trPr>
          <w:trHeight w:val="108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lastRenderedPageBreak/>
              <w:t xml:space="preserve">Подпрограмма «Предупреждение, ликвидация чрезвычайных ситуаций и обеспечение пожарной безопасности на территории сельского поселения Севрюкаево   муниципального района Ставропольский  Самарской области на 2019-2021 </w:t>
            </w:r>
            <w:proofErr w:type="spellStart"/>
            <w:r w:rsidRPr="00183CB3">
              <w:t>гг</w:t>
            </w:r>
            <w:proofErr w:type="spellEnd"/>
            <w:r w:rsidRPr="00183CB3">
              <w:t>»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59.2.00.00000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735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61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59.2.00.10000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735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652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Расходы на обеспечения деятельности муниципальных казенных учреждений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59.2.00.12000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735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45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Расходы на выплаты персоналу казенных учреждений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59.2.00.12000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110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581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45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59.2.00.12000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154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84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Подпрограмма «Развитие сельского хозяйства и поддержка граждан ведущих личное подсобное хозяйство на территории сельского поселения Севрюкаево  муниципального района Ставропольский Самарской области на 2019-2021 годы»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59.3.00.00000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89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89   </w:t>
            </w:r>
          </w:p>
        </w:tc>
      </w:tr>
      <w:tr w:rsidR="00183CB3" w:rsidRPr="00183CB3" w:rsidTr="00183CB3">
        <w:trPr>
          <w:trHeight w:val="1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Закупка товаров, работ и услуг для муниципальных нужд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59.3.00.20000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  -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1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59.3.00.20000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  -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69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 xml:space="preserve">Расходы местного бюджета за счет стимулирующих субсидий, направленные на развитие сельского хозяйства 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59.3.00.S2003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89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89   </w:t>
            </w:r>
          </w:p>
        </w:tc>
      </w:tr>
      <w:tr w:rsidR="00183CB3" w:rsidRPr="00183CB3" w:rsidTr="00183CB3">
        <w:trPr>
          <w:trHeight w:val="75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Субсидии юридическим лицам (кроме некоммерческих организаций), индивидуальным предпринимателям, физическим лицам - производителям товаров, работ, услуг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59.3.00.S2003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810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89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89   </w:t>
            </w:r>
          </w:p>
        </w:tc>
      </w:tr>
      <w:tr w:rsidR="00183CB3" w:rsidRPr="00183CB3" w:rsidTr="00183CB3">
        <w:trPr>
          <w:trHeight w:val="79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Подпрограмма «Модернизация и развитие автомобильных дорог общего пользования местного значения в сельском поселении  Севрюкаево   муниципального района Ставропольский Самарской области на 2019-2021 годы»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59.4.00.00000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508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46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Закупка товаров, работ и услуг для муниципальных нужд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59.4.00.20000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508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54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59.4.00.20000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488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108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Исполнение судебных актов Российской Федерации и мировых соглашений по возмещению вреда, причиненного в результате незаконных действий (бездействия) органов государственной власти (государственных органов), органов местного самоуправления либо должностных лиц этих органов, а также в результате деятельности учреждений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59.4.00.20000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830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20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> </w:t>
            </w:r>
          </w:p>
        </w:tc>
      </w:tr>
      <w:tr w:rsidR="00183CB3" w:rsidRPr="00183CB3" w:rsidTr="00183CB3">
        <w:trPr>
          <w:trHeight w:val="85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Подпрограмма «Благоустройство территории сельского поселении Севрюкаево  муниципального района Ставропольский Самарской области на 2019-2021 годы»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59.7.00.00000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>
              <w:t xml:space="preserve">    </w:t>
            </w:r>
            <w:r w:rsidRPr="00183CB3">
              <w:t xml:space="preserve">    1 293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565   </w:t>
            </w:r>
          </w:p>
        </w:tc>
      </w:tr>
      <w:tr w:rsidR="00183CB3" w:rsidRPr="00183CB3" w:rsidTr="00183CB3">
        <w:trPr>
          <w:trHeight w:val="85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Расходы на обеспечение деятельности муниципальных казённых учреждений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59.7.00.12000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212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84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Расходы на выплаты персоналу казенных учреждений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59.7.00.12000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110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212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3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Уплата налогов, сборов и иных платежей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59.7.00.12000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850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  -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54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Закупка товаров, работ и услуг для муниципальных нужд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59.7.00.20000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516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43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lastRenderedPageBreak/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59.7.00.20000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516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54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59.7.00.S2004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565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565   </w:t>
            </w:r>
          </w:p>
        </w:tc>
      </w:tr>
      <w:tr w:rsidR="00183CB3" w:rsidRPr="00183CB3" w:rsidTr="00183CB3">
        <w:trPr>
          <w:trHeight w:val="43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59.7.00.S2004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565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565   </w:t>
            </w:r>
          </w:p>
        </w:tc>
      </w:tr>
      <w:tr w:rsidR="00183CB3" w:rsidRPr="00183CB3" w:rsidTr="00183CB3">
        <w:trPr>
          <w:trHeight w:val="136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Подпрограмма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 Севрюкаево   муниципального района Ставропольский Самарской области на 2019-2021 годы»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59.8.00.00000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78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63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Расходы на обеспечение деятельности муниципальных казённых учреждений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59.8.00.12000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30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66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59.8.00.12000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110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30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1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Уплата налогов, сборов и иных платежей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59.8.00.12000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850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  -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63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Закупка товаров, работ и услуг для муниципальных нужд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59.8.00.20000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48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66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59.8.00.20000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48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795"/>
        </w:trPr>
        <w:tc>
          <w:tcPr>
            <w:tcW w:w="14580" w:type="dxa"/>
            <w:hideMark/>
          </w:tcPr>
          <w:p w:rsidR="00183CB3" w:rsidRPr="00183CB3" w:rsidRDefault="00183CB3">
            <w:proofErr w:type="spellStart"/>
            <w:r w:rsidRPr="00183CB3">
              <w:t>Подпрогамма</w:t>
            </w:r>
            <w:proofErr w:type="spellEnd"/>
            <w:r w:rsidRPr="00183CB3">
              <w:t xml:space="preserve"> «Развитие физической культуры, спорта и молодежной политики на территории сельского поселения  Севрюкаево   муниципального района Ставропольский Самарской области на 2019-2021 годы»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59.9.00.00000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370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75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59.9.00.10000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370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60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Расходы на обеспечения деятельности муниципальных казенных учреждений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59.9.00.12000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370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58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Расходы на выплаты персоналу казенных учреждений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59.9.00.12000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110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370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87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Непрограммные направления расходов бюджета сельского поселения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99.0.00.00000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>
              <w:t xml:space="preserve"> </w:t>
            </w:r>
            <w:r w:rsidRPr="00183CB3">
              <w:t xml:space="preserve">   1 210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45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Закупка товаров, работ и услуг для муниципальных нужд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99.0.00.20000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236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51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99.0.00.20000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236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58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Предоставление межбюджетных трансфертов из бюджетов поселений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99.0.00.78200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967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114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99.0.00.78210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967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55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Иные межбюджетные трансферты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99.0.00.78210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540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967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3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Субсидии из бюджета поселения в областной бюджет (отрицательные трансферты)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99.0.00.78240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  -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84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lastRenderedPageBreak/>
              <w:t>Резервный фонд местной администрации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99.0.00.79900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 7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54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Резервные средства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99.0.00.79900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870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 7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435"/>
        </w:trPr>
        <w:tc>
          <w:tcPr>
            <w:tcW w:w="19580" w:type="dxa"/>
            <w:gridSpan w:val="3"/>
            <w:noWrap/>
            <w:hideMark/>
          </w:tcPr>
          <w:p w:rsidR="00183CB3" w:rsidRPr="00183CB3" w:rsidRDefault="00183CB3">
            <w:r w:rsidRPr="00183CB3">
              <w:t>Итого расходов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>
            <w:r>
              <w:t xml:space="preserve">  </w:t>
            </w:r>
            <w:r w:rsidRPr="00183CB3">
              <w:t xml:space="preserve">  6 254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>
            <w:r w:rsidRPr="00183CB3">
              <w:t xml:space="preserve">       736   </w:t>
            </w:r>
          </w:p>
        </w:tc>
      </w:tr>
    </w:tbl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114"/>
        <w:gridCol w:w="2995"/>
        <w:gridCol w:w="2745"/>
        <w:gridCol w:w="447"/>
        <w:gridCol w:w="447"/>
        <w:gridCol w:w="447"/>
      </w:tblGrid>
      <w:tr w:rsidR="00183CB3" w:rsidRPr="00183CB3" w:rsidTr="00183CB3">
        <w:trPr>
          <w:trHeight w:val="1683"/>
        </w:trPr>
        <w:tc>
          <w:tcPr>
            <w:tcW w:w="3114" w:type="dxa"/>
            <w:noWrap/>
            <w:hideMark/>
          </w:tcPr>
          <w:p w:rsidR="00183CB3" w:rsidRPr="00183CB3" w:rsidRDefault="00183CB3"/>
        </w:tc>
        <w:tc>
          <w:tcPr>
            <w:tcW w:w="2995" w:type="dxa"/>
            <w:noWrap/>
            <w:hideMark/>
          </w:tcPr>
          <w:p w:rsidR="00183CB3" w:rsidRPr="00183CB3" w:rsidRDefault="00183CB3" w:rsidP="00183CB3">
            <w:r w:rsidRPr="00183CB3">
              <w:t> </w:t>
            </w:r>
          </w:p>
        </w:tc>
        <w:tc>
          <w:tcPr>
            <w:tcW w:w="4086" w:type="dxa"/>
            <w:gridSpan w:val="4"/>
            <w:hideMark/>
          </w:tcPr>
          <w:p w:rsidR="00183CB3" w:rsidRPr="00183CB3" w:rsidRDefault="00183CB3">
            <w:r w:rsidRPr="00183CB3">
              <w:t xml:space="preserve">Приложение №3                                                                к Решению Собрания Представителей сельского поселения Севрюкаево муниципального района Ставропольский Самарской области   № от 2019г                             </w:t>
            </w:r>
          </w:p>
        </w:tc>
      </w:tr>
      <w:tr w:rsidR="00183CB3" w:rsidRPr="00183CB3" w:rsidTr="00183CB3">
        <w:trPr>
          <w:trHeight w:val="812"/>
        </w:trPr>
        <w:tc>
          <w:tcPr>
            <w:tcW w:w="8854" w:type="dxa"/>
            <w:gridSpan w:val="3"/>
            <w:hideMark/>
          </w:tcPr>
          <w:p w:rsidR="00183CB3" w:rsidRPr="00183CB3" w:rsidRDefault="00183CB3" w:rsidP="00183CB3">
            <w:pPr>
              <w:rPr>
                <w:b/>
                <w:bCs/>
              </w:rPr>
            </w:pPr>
            <w:r w:rsidRPr="00183CB3">
              <w:rPr>
                <w:b/>
                <w:bCs/>
              </w:rPr>
              <w:t>Источники  финансирования дефицита                                                                                     бюджета  сельского поселения Севрюкаево муниципального района Ставропольский  Самарской области  на 2019 год.</w:t>
            </w:r>
          </w:p>
        </w:tc>
        <w:tc>
          <w:tcPr>
            <w:tcW w:w="447" w:type="dxa"/>
            <w:noWrap/>
            <w:hideMark/>
          </w:tcPr>
          <w:p w:rsidR="00183CB3" w:rsidRPr="00183CB3" w:rsidRDefault="00183CB3" w:rsidP="00183CB3">
            <w:pPr>
              <w:rPr>
                <w:b/>
                <w:bCs/>
              </w:rPr>
            </w:pPr>
          </w:p>
        </w:tc>
        <w:tc>
          <w:tcPr>
            <w:tcW w:w="447" w:type="dxa"/>
            <w:noWrap/>
            <w:hideMark/>
          </w:tcPr>
          <w:p w:rsidR="00183CB3" w:rsidRPr="00183CB3" w:rsidRDefault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230"/>
        </w:trPr>
        <w:tc>
          <w:tcPr>
            <w:tcW w:w="3114" w:type="dxa"/>
            <w:hideMark/>
          </w:tcPr>
          <w:p w:rsidR="00183CB3" w:rsidRPr="00183CB3" w:rsidRDefault="00183CB3"/>
        </w:tc>
        <w:tc>
          <w:tcPr>
            <w:tcW w:w="2995" w:type="dxa"/>
            <w:hideMark/>
          </w:tcPr>
          <w:p w:rsidR="00183CB3" w:rsidRPr="00183CB3" w:rsidRDefault="00183CB3" w:rsidP="00183CB3"/>
        </w:tc>
        <w:tc>
          <w:tcPr>
            <w:tcW w:w="2745" w:type="dxa"/>
            <w:hideMark/>
          </w:tcPr>
          <w:p w:rsidR="00183CB3" w:rsidRPr="00183CB3" w:rsidRDefault="00183CB3" w:rsidP="00183CB3"/>
        </w:tc>
        <w:tc>
          <w:tcPr>
            <w:tcW w:w="447" w:type="dxa"/>
            <w:noWrap/>
            <w:hideMark/>
          </w:tcPr>
          <w:p w:rsidR="00183CB3" w:rsidRPr="00183CB3" w:rsidRDefault="00183CB3" w:rsidP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585"/>
        </w:trPr>
        <w:tc>
          <w:tcPr>
            <w:tcW w:w="3114" w:type="dxa"/>
            <w:noWrap/>
            <w:hideMark/>
          </w:tcPr>
          <w:p w:rsidR="00183CB3" w:rsidRPr="00183CB3" w:rsidRDefault="00183CB3"/>
        </w:tc>
        <w:tc>
          <w:tcPr>
            <w:tcW w:w="2995" w:type="dxa"/>
            <w:noWrap/>
            <w:hideMark/>
          </w:tcPr>
          <w:p w:rsidR="00183CB3" w:rsidRPr="00183CB3" w:rsidRDefault="00183CB3" w:rsidP="00183CB3"/>
        </w:tc>
        <w:tc>
          <w:tcPr>
            <w:tcW w:w="2745" w:type="dxa"/>
            <w:noWrap/>
            <w:hideMark/>
          </w:tcPr>
          <w:p w:rsidR="00183CB3" w:rsidRPr="00183CB3" w:rsidRDefault="00183CB3" w:rsidP="00183CB3">
            <w:r w:rsidRPr="00183CB3">
              <w:t>(тыс. руб.)</w:t>
            </w:r>
          </w:p>
        </w:tc>
        <w:tc>
          <w:tcPr>
            <w:tcW w:w="447" w:type="dxa"/>
            <w:noWrap/>
            <w:hideMark/>
          </w:tcPr>
          <w:p w:rsidR="00183CB3" w:rsidRPr="00183CB3" w:rsidRDefault="00183CB3" w:rsidP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480"/>
        </w:trPr>
        <w:tc>
          <w:tcPr>
            <w:tcW w:w="3114" w:type="dxa"/>
            <w:hideMark/>
          </w:tcPr>
          <w:p w:rsidR="00183CB3" w:rsidRPr="00183CB3" w:rsidRDefault="00183CB3" w:rsidP="00183CB3">
            <w:pPr>
              <w:rPr>
                <w:b/>
                <w:bCs/>
              </w:rPr>
            </w:pPr>
            <w:r w:rsidRPr="00183CB3">
              <w:rPr>
                <w:b/>
                <w:bCs/>
              </w:rPr>
              <w:t xml:space="preserve">Код                                       </w:t>
            </w:r>
          </w:p>
        </w:tc>
        <w:tc>
          <w:tcPr>
            <w:tcW w:w="2995" w:type="dxa"/>
            <w:hideMark/>
          </w:tcPr>
          <w:p w:rsidR="00183CB3" w:rsidRPr="00183CB3" w:rsidRDefault="00183CB3" w:rsidP="00183CB3">
            <w:pPr>
              <w:rPr>
                <w:b/>
                <w:bCs/>
              </w:rPr>
            </w:pPr>
            <w:r w:rsidRPr="00183CB3">
              <w:rPr>
                <w:b/>
                <w:bCs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2745" w:type="dxa"/>
            <w:hideMark/>
          </w:tcPr>
          <w:p w:rsidR="00183CB3" w:rsidRPr="00183CB3" w:rsidRDefault="00183CB3" w:rsidP="00183CB3">
            <w:pPr>
              <w:rPr>
                <w:b/>
                <w:bCs/>
              </w:rPr>
            </w:pPr>
            <w:r w:rsidRPr="00183CB3">
              <w:rPr>
                <w:b/>
                <w:bCs/>
              </w:rPr>
              <w:t>сумма на                       2019 год</w:t>
            </w:r>
          </w:p>
        </w:tc>
        <w:tc>
          <w:tcPr>
            <w:tcW w:w="447" w:type="dxa"/>
            <w:noWrap/>
            <w:hideMark/>
          </w:tcPr>
          <w:p w:rsidR="00183CB3" w:rsidRPr="00183CB3" w:rsidRDefault="00183CB3" w:rsidP="00183CB3">
            <w:pPr>
              <w:rPr>
                <w:b/>
                <w:bCs/>
              </w:rPr>
            </w:pPr>
          </w:p>
        </w:tc>
        <w:tc>
          <w:tcPr>
            <w:tcW w:w="447" w:type="dxa"/>
            <w:noWrap/>
            <w:hideMark/>
          </w:tcPr>
          <w:p w:rsidR="00183CB3" w:rsidRPr="00183CB3" w:rsidRDefault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550"/>
        </w:trPr>
        <w:tc>
          <w:tcPr>
            <w:tcW w:w="3114" w:type="dxa"/>
            <w:hideMark/>
          </w:tcPr>
          <w:p w:rsidR="00183CB3" w:rsidRPr="00183CB3" w:rsidRDefault="00183CB3" w:rsidP="00183CB3">
            <w:r w:rsidRPr="00183CB3">
              <w:t xml:space="preserve"> 452 01 00 00 00 00 0000 000  </w:t>
            </w:r>
          </w:p>
        </w:tc>
        <w:tc>
          <w:tcPr>
            <w:tcW w:w="2995" w:type="dxa"/>
            <w:hideMark/>
          </w:tcPr>
          <w:p w:rsidR="00183CB3" w:rsidRPr="00183CB3" w:rsidRDefault="00183CB3">
            <w:r w:rsidRPr="00183CB3">
              <w:t>Источники финансирования бюджета</w:t>
            </w:r>
          </w:p>
        </w:tc>
        <w:tc>
          <w:tcPr>
            <w:tcW w:w="2745" w:type="dxa"/>
            <w:noWrap/>
            <w:hideMark/>
          </w:tcPr>
          <w:p w:rsidR="00183CB3" w:rsidRPr="00183CB3" w:rsidRDefault="00183CB3" w:rsidP="00183CB3">
            <w:r w:rsidRPr="00183CB3">
              <w:t xml:space="preserve">-                  104   </w:t>
            </w:r>
          </w:p>
        </w:tc>
        <w:tc>
          <w:tcPr>
            <w:tcW w:w="447" w:type="dxa"/>
            <w:noWrap/>
            <w:hideMark/>
          </w:tcPr>
          <w:p w:rsidR="00183CB3" w:rsidRPr="00183CB3" w:rsidRDefault="00183CB3">
            <w:r w:rsidRPr="00183CB3">
              <w:t> </w:t>
            </w:r>
          </w:p>
        </w:tc>
        <w:tc>
          <w:tcPr>
            <w:tcW w:w="447" w:type="dxa"/>
            <w:noWrap/>
            <w:hideMark/>
          </w:tcPr>
          <w:p w:rsidR="00183CB3" w:rsidRPr="00183CB3" w:rsidRDefault="00183CB3">
            <w:r w:rsidRPr="00183CB3">
              <w:t> </w:t>
            </w:r>
          </w:p>
        </w:tc>
        <w:tc>
          <w:tcPr>
            <w:tcW w:w="447" w:type="dxa"/>
            <w:noWrap/>
            <w:hideMark/>
          </w:tcPr>
          <w:p w:rsidR="00183CB3" w:rsidRPr="00183CB3" w:rsidRDefault="00183CB3">
            <w:r w:rsidRPr="00183CB3">
              <w:t> </w:t>
            </w:r>
          </w:p>
        </w:tc>
      </w:tr>
      <w:tr w:rsidR="00183CB3" w:rsidRPr="00183CB3" w:rsidTr="00183CB3">
        <w:trPr>
          <w:trHeight w:val="786"/>
        </w:trPr>
        <w:tc>
          <w:tcPr>
            <w:tcW w:w="3114" w:type="dxa"/>
            <w:hideMark/>
          </w:tcPr>
          <w:p w:rsidR="00183CB3" w:rsidRPr="00183CB3" w:rsidRDefault="00183CB3" w:rsidP="00183CB3">
            <w:r w:rsidRPr="00183CB3">
              <w:t xml:space="preserve">452 01 05 00 00 00 0000 000  </w:t>
            </w:r>
          </w:p>
        </w:tc>
        <w:tc>
          <w:tcPr>
            <w:tcW w:w="2995" w:type="dxa"/>
            <w:hideMark/>
          </w:tcPr>
          <w:p w:rsidR="00183CB3" w:rsidRPr="00183CB3" w:rsidRDefault="00183CB3">
            <w:r w:rsidRPr="00183CB3">
              <w:t>Изменение остатков средств  на  счетах  по учету средств бюджета</w:t>
            </w:r>
          </w:p>
        </w:tc>
        <w:tc>
          <w:tcPr>
            <w:tcW w:w="2745" w:type="dxa"/>
            <w:noWrap/>
            <w:hideMark/>
          </w:tcPr>
          <w:p w:rsidR="00183CB3" w:rsidRPr="00183CB3" w:rsidRDefault="00183CB3" w:rsidP="00183CB3">
            <w:r w:rsidRPr="00183CB3">
              <w:t xml:space="preserve">-                  104   </w:t>
            </w:r>
          </w:p>
        </w:tc>
        <w:tc>
          <w:tcPr>
            <w:tcW w:w="447" w:type="dxa"/>
            <w:noWrap/>
            <w:hideMark/>
          </w:tcPr>
          <w:p w:rsidR="00183CB3" w:rsidRPr="00183CB3" w:rsidRDefault="00183CB3" w:rsidP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549"/>
        </w:trPr>
        <w:tc>
          <w:tcPr>
            <w:tcW w:w="3114" w:type="dxa"/>
            <w:hideMark/>
          </w:tcPr>
          <w:p w:rsidR="00183CB3" w:rsidRPr="00183CB3" w:rsidRDefault="00183CB3" w:rsidP="00183CB3">
            <w:r w:rsidRPr="00183CB3">
              <w:t xml:space="preserve"> 452 01 05 00 00 00 0000 500  </w:t>
            </w:r>
          </w:p>
        </w:tc>
        <w:tc>
          <w:tcPr>
            <w:tcW w:w="2995" w:type="dxa"/>
            <w:hideMark/>
          </w:tcPr>
          <w:p w:rsidR="00183CB3" w:rsidRPr="00183CB3" w:rsidRDefault="00183CB3">
            <w:r w:rsidRPr="00183CB3">
              <w:t>Увеличение остатков средств бюджетов</w:t>
            </w:r>
          </w:p>
        </w:tc>
        <w:tc>
          <w:tcPr>
            <w:tcW w:w="2745" w:type="dxa"/>
            <w:noWrap/>
            <w:hideMark/>
          </w:tcPr>
          <w:p w:rsidR="00183CB3" w:rsidRPr="00183CB3" w:rsidRDefault="00183CB3" w:rsidP="00183CB3">
            <w:pPr>
              <w:rPr>
                <w:b/>
                <w:bCs/>
              </w:rPr>
            </w:pPr>
            <w:r w:rsidRPr="00183CB3">
              <w:rPr>
                <w:b/>
                <w:bCs/>
              </w:rPr>
              <w:t xml:space="preserve">-               6 150   </w:t>
            </w:r>
          </w:p>
        </w:tc>
        <w:tc>
          <w:tcPr>
            <w:tcW w:w="447" w:type="dxa"/>
            <w:noWrap/>
            <w:hideMark/>
          </w:tcPr>
          <w:p w:rsidR="00183CB3" w:rsidRPr="00183CB3" w:rsidRDefault="00183CB3" w:rsidP="00183CB3">
            <w:pPr>
              <w:rPr>
                <w:b/>
                <w:bCs/>
              </w:rPr>
            </w:pPr>
          </w:p>
        </w:tc>
        <w:tc>
          <w:tcPr>
            <w:tcW w:w="447" w:type="dxa"/>
            <w:noWrap/>
            <w:hideMark/>
          </w:tcPr>
          <w:p w:rsidR="00183CB3" w:rsidRPr="00183CB3" w:rsidRDefault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606"/>
        </w:trPr>
        <w:tc>
          <w:tcPr>
            <w:tcW w:w="3114" w:type="dxa"/>
            <w:hideMark/>
          </w:tcPr>
          <w:p w:rsidR="00183CB3" w:rsidRPr="00183CB3" w:rsidRDefault="00183CB3" w:rsidP="00183CB3">
            <w:r w:rsidRPr="00183CB3">
              <w:t xml:space="preserve"> 452 01 05 02 00 00 0000 500  </w:t>
            </w:r>
          </w:p>
        </w:tc>
        <w:tc>
          <w:tcPr>
            <w:tcW w:w="2995" w:type="dxa"/>
            <w:hideMark/>
          </w:tcPr>
          <w:p w:rsidR="00183CB3" w:rsidRPr="00183CB3" w:rsidRDefault="00183CB3">
            <w:r w:rsidRPr="00183CB3">
              <w:t>Увеличение прочих остатков средств бюджетов</w:t>
            </w:r>
          </w:p>
        </w:tc>
        <w:tc>
          <w:tcPr>
            <w:tcW w:w="2745" w:type="dxa"/>
            <w:noWrap/>
            <w:hideMark/>
          </w:tcPr>
          <w:p w:rsidR="00183CB3" w:rsidRPr="00183CB3" w:rsidRDefault="00183CB3" w:rsidP="00183CB3">
            <w:pPr>
              <w:rPr>
                <w:b/>
                <w:bCs/>
              </w:rPr>
            </w:pPr>
            <w:r w:rsidRPr="00183CB3">
              <w:rPr>
                <w:b/>
                <w:bCs/>
              </w:rPr>
              <w:t xml:space="preserve">-               6 150   </w:t>
            </w:r>
          </w:p>
        </w:tc>
        <w:tc>
          <w:tcPr>
            <w:tcW w:w="447" w:type="dxa"/>
            <w:noWrap/>
            <w:hideMark/>
          </w:tcPr>
          <w:p w:rsidR="00183CB3" w:rsidRPr="00183CB3" w:rsidRDefault="00183CB3" w:rsidP="00183CB3">
            <w:pPr>
              <w:rPr>
                <w:b/>
                <w:bCs/>
              </w:rPr>
            </w:pPr>
          </w:p>
        </w:tc>
        <w:tc>
          <w:tcPr>
            <w:tcW w:w="447" w:type="dxa"/>
            <w:noWrap/>
            <w:hideMark/>
          </w:tcPr>
          <w:p w:rsidR="00183CB3" w:rsidRPr="00183CB3" w:rsidRDefault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654"/>
        </w:trPr>
        <w:tc>
          <w:tcPr>
            <w:tcW w:w="3114" w:type="dxa"/>
            <w:hideMark/>
          </w:tcPr>
          <w:p w:rsidR="00183CB3" w:rsidRPr="00183CB3" w:rsidRDefault="00183CB3" w:rsidP="00183CB3">
            <w:r w:rsidRPr="00183CB3">
              <w:t xml:space="preserve"> 452 01 05 02 01 00 0000 510  </w:t>
            </w:r>
          </w:p>
        </w:tc>
        <w:tc>
          <w:tcPr>
            <w:tcW w:w="2995" w:type="dxa"/>
            <w:hideMark/>
          </w:tcPr>
          <w:p w:rsidR="00183CB3" w:rsidRPr="00183CB3" w:rsidRDefault="00183CB3">
            <w:r w:rsidRPr="00183CB3">
              <w:t>Увеличение прочих остатков денежных средств бюджетов</w:t>
            </w:r>
          </w:p>
        </w:tc>
        <w:tc>
          <w:tcPr>
            <w:tcW w:w="2745" w:type="dxa"/>
            <w:noWrap/>
            <w:hideMark/>
          </w:tcPr>
          <w:p w:rsidR="00183CB3" w:rsidRPr="00183CB3" w:rsidRDefault="00183CB3" w:rsidP="00183CB3">
            <w:pPr>
              <w:rPr>
                <w:b/>
                <w:bCs/>
              </w:rPr>
            </w:pPr>
            <w:r w:rsidRPr="00183CB3">
              <w:rPr>
                <w:b/>
                <w:bCs/>
              </w:rPr>
              <w:t xml:space="preserve">-               6 150   </w:t>
            </w:r>
          </w:p>
        </w:tc>
        <w:tc>
          <w:tcPr>
            <w:tcW w:w="447" w:type="dxa"/>
            <w:noWrap/>
            <w:hideMark/>
          </w:tcPr>
          <w:p w:rsidR="00183CB3" w:rsidRPr="00183CB3" w:rsidRDefault="00183CB3" w:rsidP="00183CB3">
            <w:pPr>
              <w:rPr>
                <w:b/>
                <w:bCs/>
              </w:rPr>
            </w:pPr>
          </w:p>
        </w:tc>
        <w:tc>
          <w:tcPr>
            <w:tcW w:w="447" w:type="dxa"/>
            <w:noWrap/>
            <w:hideMark/>
          </w:tcPr>
          <w:p w:rsidR="00183CB3" w:rsidRPr="00183CB3" w:rsidRDefault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845"/>
        </w:trPr>
        <w:tc>
          <w:tcPr>
            <w:tcW w:w="3114" w:type="dxa"/>
            <w:hideMark/>
          </w:tcPr>
          <w:p w:rsidR="00183CB3" w:rsidRPr="00183CB3" w:rsidRDefault="00183CB3" w:rsidP="00183CB3">
            <w:r w:rsidRPr="00183CB3">
              <w:t xml:space="preserve"> 452 01 05 02 01 10 0000 510  </w:t>
            </w:r>
          </w:p>
        </w:tc>
        <w:tc>
          <w:tcPr>
            <w:tcW w:w="2995" w:type="dxa"/>
            <w:hideMark/>
          </w:tcPr>
          <w:p w:rsidR="00183CB3" w:rsidRPr="00183CB3" w:rsidRDefault="00183CB3">
            <w:r w:rsidRPr="00183CB3">
              <w:t>Увеличение прочих остатков денежных средств бюджетов сельских поселений</w:t>
            </w:r>
          </w:p>
        </w:tc>
        <w:tc>
          <w:tcPr>
            <w:tcW w:w="2745" w:type="dxa"/>
            <w:noWrap/>
            <w:hideMark/>
          </w:tcPr>
          <w:p w:rsidR="00183CB3" w:rsidRPr="00183CB3" w:rsidRDefault="00183CB3" w:rsidP="00183CB3">
            <w:pPr>
              <w:rPr>
                <w:b/>
                <w:bCs/>
              </w:rPr>
            </w:pPr>
            <w:r w:rsidRPr="00183CB3">
              <w:rPr>
                <w:b/>
                <w:bCs/>
              </w:rPr>
              <w:t xml:space="preserve">-               6 150   </w:t>
            </w:r>
          </w:p>
        </w:tc>
        <w:tc>
          <w:tcPr>
            <w:tcW w:w="447" w:type="dxa"/>
            <w:noWrap/>
            <w:hideMark/>
          </w:tcPr>
          <w:p w:rsidR="00183CB3" w:rsidRPr="00183CB3" w:rsidRDefault="00183CB3" w:rsidP="00183CB3">
            <w:pPr>
              <w:rPr>
                <w:b/>
                <w:bCs/>
              </w:rPr>
            </w:pPr>
          </w:p>
        </w:tc>
        <w:tc>
          <w:tcPr>
            <w:tcW w:w="447" w:type="dxa"/>
            <w:noWrap/>
            <w:hideMark/>
          </w:tcPr>
          <w:p w:rsidR="00183CB3" w:rsidRPr="00183CB3" w:rsidRDefault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704"/>
        </w:trPr>
        <w:tc>
          <w:tcPr>
            <w:tcW w:w="3114" w:type="dxa"/>
            <w:hideMark/>
          </w:tcPr>
          <w:p w:rsidR="00183CB3" w:rsidRPr="00183CB3" w:rsidRDefault="00183CB3" w:rsidP="00183CB3">
            <w:r w:rsidRPr="00183CB3">
              <w:t xml:space="preserve">452 01 05 00 00 00 0000 600  </w:t>
            </w:r>
          </w:p>
        </w:tc>
        <w:tc>
          <w:tcPr>
            <w:tcW w:w="2995" w:type="dxa"/>
            <w:hideMark/>
          </w:tcPr>
          <w:p w:rsidR="00183CB3" w:rsidRPr="00183CB3" w:rsidRDefault="00183CB3">
            <w:r w:rsidRPr="00183CB3">
              <w:t>Уменьшение остатков средств бюджетов</w:t>
            </w:r>
          </w:p>
        </w:tc>
        <w:tc>
          <w:tcPr>
            <w:tcW w:w="2745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6 254   </w:t>
            </w:r>
          </w:p>
        </w:tc>
        <w:tc>
          <w:tcPr>
            <w:tcW w:w="447" w:type="dxa"/>
            <w:noWrap/>
            <w:hideMark/>
          </w:tcPr>
          <w:p w:rsidR="00183CB3" w:rsidRPr="00183CB3" w:rsidRDefault="00183CB3" w:rsidP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827"/>
        </w:trPr>
        <w:tc>
          <w:tcPr>
            <w:tcW w:w="3114" w:type="dxa"/>
            <w:hideMark/>
          </w:tcPr>
          <w:p w:rsidR="00183CB3" w:rsidRPr="00183CB3" w:rsidRDefault="00183CB3" w:rsidP="00183CB3">
            <w:r w:rsidRPr="00183CB3">
              <w:t xml:space="preserve"> 452 01 05 02 00 00 0000 600  </w:t>
            </w:r>
          </w:p>
        </w:tc>
        <w:tc>
          <w:tcPr>
            <w:tcW w:w="2995" w:type="dxa"/>
            <w:hideMark/>
          </w:tcPr>
          <w:p w:rsidR="00183CB3" w:rsidRPr="00183CB3" w:rsidRDefault="00183CB3">
            <w:r w:rsidRPr="00183CB3">
              <w:t>Уменьшение  прочих остатков  средств                               бюджетов</w:t>
            </w:r>
          </w:p>
        </w:tc>
        <w:tc>
          <w:tcPr>
            <w:tcW w:w="2745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6 254   </w:t>
            </w:r>
          </w:p>
        </w:tc>
        <w:tc>
          <w:tcPr>
            <w:tcW w:w="447" w:type="dxa"/>
            <w:noWrap/>
            <w:hideMark/>
          </w:tcPr>
          <w:p w:rsidR="00183CB3" w:rsidRPr="00183CB3" w:rsidRDefault="00183CB3" w:rsidP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840"/>
        </w:trPr>
        <w:tc>
          <w:tcPr>
            <w:tcW w:w="3114" w:type="dxa"/>
            <w:hideMark/>
          </w:tcPr>
          <w:p w:rsidR="00183CB3" w:rsidRPr="00183CB3" w:rsidRDefault="00183CB3" w:rsidP="00183CB3">
            <w:r w:rsidRPr="00183CB3">
              <w:t xml:space="preserve"> 452 01 05 02 01 00 0000 610  </w:t>
            </w:r>
          </w:p>
        </w:tc>
        <w:tc>
          <w:tcPr>
            <w:tcW w:w="2995" w:type="dxa"/>
            <w:hideMark/>
          </w:tcPr>
          <w:p w:rsidR="00183CB3" w:rsidRPr="00183CB3" w:rsidRDefault="00183CB3">
            <w:r w:rsidRPr="00183CB3">
              <w:t>Уменьшение прочих остатков денежных средств  бюджетов</w:t>
            </w:r>
          </w:p>
        </w:tc>
        <w:tc>
          <w:tcPr>
            <w:tcW w:w="2745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6 254   </w:t>
            </w:r>
          </w:p>
        </w:tc>
        <w:tc>
          <w:tcPr>
            <w:tcW w:w="447" w:type="dxa"/>
            <w:noWrap/>
            <w:hideMark/>
          </w:tcPr>
          <w:p w:rsidR="00183CB3" w:rsidRPr="00183CB3" w:rsidRDefault="00183CB3" w:rsidP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1135"/>
        </w:trPr>
        <w:tc>
          <w:tcPr>
            <w:tcW w:w="3114" w:type="dxa"/>
            <w:hideMark/>
          </w:tcPr>
          <w:p w:rsidR="00183CB3" w:rsidRPr="00183CB3" w:rsidRDefault="00183CB3" w:rsidP="00183CB3">
            <w:r w:rsidRPr="00183CB3">
              <w:t xml:space="preserve">452 01 05 02 01 10 0000 610  </w:t>
            </w:r>
          </w:p>
        </w:tc>
        <w:tc>
          <w:tcPr>
            <w:tcW w:w="2995" w:type="dxa"/>
            <w:hideMark/>
          </w:tcPr>
          <w:p w:rsidR="00183CB3" w:rsidRPr="00183CB3" w:rsidRDefault="00183CB3">
            <w:r w:rsidRPr="00183CB3">
              <w:t>Уменьшение прочих остатков денежных средств бюджетов сельских поселений</w:t>
            </w:r>
          </w:p>
        </w:tc>
        <w:tc>
          <w:tcPr>
            <w:tcW w:w="2745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6 254   </w:t>
            </w:r>
          </w:p>
        </w:tc>
        <w:tc>
          <w:tcPr>
            <w:tcW w:w="447" w:type="dxa"/>
            <w:noWrap/>
            <w:hideMark/>
          </w:tcPr>
          <w:p w:rsidR="00183CB3" w:rsidRPr="00183CB3" w:rsidRDefault="00183CB3" w:rsidP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</w:tr>
    </w:tbl>
    <w:p w:rsidR="00183CB3" w:rsidRDefault="00183CB3"/>
    <w:sectPr w:rsidR="00183CB3" w:rsidSect="00713E3E">
      <w:pgSz w:w="11906" w:h="16838"/>
      <w:pgMar w:top="568" w:right="567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5F7C"/>
    <w:rsid w:val="00183CB3"/>
    <w:rsid w:val="001E559E"/>
    <w:rsid w:val="00225F7C"/>
    <w:rsid w:val="004C55B2"/>
    <w:rsid w:val="00713E3E"/>
    <w:rsid w:val="00AB37BE"/>
    <w:rsid w:val="00C17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CBA91A"/>
  <w15:chartTrackingRefBased/>
  <w15:docId w15:val="{3B1DD1B5-2D54-4E2A-9563-7BE417EB63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C55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4C55B2"/>
    <w:rPr>
      <w:rFonts w:ascii="Segoe UI" w:hAnsi="Segoe UI" w:cs="Segoe UI"/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183CB3"/>
    <w:rPr>
      <w:color w:val="0000FF"/>
      <w:u w:val="single"/>
    </w:rPr>
  </w:style>
  <w:style w:type="character" w:styleId="a6">
    <w:name w:val="FollowedHyperlink"/>
    <w:basedOn w:val="a0"/>
    <w:uiPriority w:val="99"/>
    <w:semiHidden/>
    <w:unhideWhenUsed/>
    <w:rsid w:val="00183CB3"/>
    <w:rPr>
      <w:color w:val="800080"/>
      <w:u w:val="single"/>
    </w:rPr>
  </w:style>
  <w:style w:type="paragraph" w:customStyle="1" w:styleId="msonormal0">
    <w:name w:val="msonormal"/>
    <w:basedOn w:val="a"/>
    <w:rsid w:val="00183C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65">
    <w:name w:val="xl65"/>
    <w:basedOn w:val="a"/>
    <w:rsid w:val="00183CB3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paragraph" w:customStyle="1" w:styleId="xl66">
    <w:name w:val="xl66"/>
    <w:basedOn w:val="a"/>
    <w:rsid w:val="00183CB3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paragraph" w:customStyle="1" w:styleId="xl67">
    <w:name w:val="xl67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ru-RU"/>
    </w:rPr>
  </w:style>
  <w:style w:type="paragraph" w:customStyle="1" w:styleId="xl68">
    <w:name w:val="xl68"/>
    <w:basedOn w:val="a"/>
    <w:rsid w:val="00183CB3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paragraph" w:customStyle="1" w:styleId="xl69">
    <w:name w:val="xl69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70">
    <w:name w:val="xl70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71">
    <w:name w:val="xl71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72">
    <w:name w:val="xl72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73">
    <w:name w:val="xl73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74">
    <w:name w:val="xl74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75">
    <w:name w:val="xl75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EECE1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76">
    <w:name w:val="xl76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EECE1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77">
    <w:name w:val="xl77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EECE1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78">
    <w:name w:val="xl78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AEEF3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79">
    <w:name w:val="xl79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AEEF3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80">
    <w:name w:val="xl80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AEEF3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81">
    <w:name w:val="xl81"/>
    <w:basedOn w:val="a"/>
    <w:rsid w:val="00183CB3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ru-RU"/>
    </w:rPr>
  </w:style>
  <w:style w:type="paragraph" w:customStyle="1" w:styleId="xl82">
    <w:name w:val="xl82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paragraph" w:customStyle="1" w:styleId="xl83">
    <w:name w:val="xl83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84">
    <w:name w:val="xl84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85">
    <w:name w:val="xl85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86">
    <w:name w:val="xl86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87">
    <w:name w:val="xl87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88">
    <w:name w:val="xl88"/>
    <w:basedOn w:val="a"/>
    <w:rsid w:val="00183CB3"/>
    <w:pPr>
      <w:shd w:val="clear" w:color="000000" w:fill="DDD9C4"/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paragraph" w:customStyle="1" w:styleId="xl89">
    <w:name w:val="xl89"/>
    <w:basedOn w:val="a"/>
    <w:rsid w:val="00183CB3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20"/>
      <w:szCs w:val="20"/>
      <w:lang w:eastAsia="ru-RU"/>
    </w:rPr>
  </w:style>
  <w:style w:type="paragraph" w:customStyle="1" w:styleId="xl90">
    <w:name w:val="xl90"/>
    <w:basedOn w:val="a"/>
    <w:rsid w:val="00183CB3"/>
    <w:pP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ru-RU"/>
    </w:rPr>
  </w:style>
  <w:style w:type="paragraph" w:customStyle="1" w:styleId="xl91">
    <w:name w:val="xl91"/>
    <w:basedOn w:val="a"/>
    <w:rsid w:val="00183C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2">
    <w:name w:val="xl92"/>
    <w:basedOn w:val="a"/>
    <w:rsid w:val="00183CB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paragraph" w:customStyle="1" w:styleId="xl93">
    <w:name w:val="xl93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eastAsia="ru-RU"/>
    </w:rPr>
  </w:style>
  <w:style w:type="paragraph" w:customStyle="1" w:styleId="xl94">
    <w:name w:val="xl94"/>
    <w:basedOn w:val="a"/>
    <w:rsid w:val="00183CB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eastAsia="ru-RU"/>
    </w:rPr>
  </w:style>
  <w:style w:type="paragraph" w:customStyle="1" w:styleId="xl95">
    <w:name w:val="xl95"/>
    <w:basedOn w:val="a"/>
    <w:rsid w:val="00183CB3"/>
    <w:pPr>
      <w:pBdr>
        <w:bottom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color w:val="000000"/>
      <w:sz w:val="16"/>
      <w:szCs w:val="16"/>
      <w:lang w:eastAsia="ru-RU"/>
    </w:rPr>
  </w:style>
  <w:style w:type="paragraph" w:customStyle="1" w:styleId="xl96">
    <w:name w:val="xl96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paragraph" w:customStyle="1" w:styleId="xl97">
    <w:name w:val="xl97"/>
    <w:basedOn w:val="a"/>
    <w:rsid w:val="00183CB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paragraph" w:customStyle="1" w:styleId="xl98">
    <w:name w:val="xl98"/>
    <w:basedOn w:val="a"/>
    <w:rsid w:val="00183CB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paragraph" w:customStyle="1" w:styleId="xl99">
    <w:name w:val="xl99"/>
    <w:basedOn w:val="a"/>
    <w:rsid w:val="00183CB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100">
    <w:name w:val="xl100"/>
    <w:basedOn w:val="a"/>
    <w:rsid w:val="00183CB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101">
    <w:name w:val="xl101"/>
    <w:basedOn w:val="a"/>
    <w:rsid w:val="00183CB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ru-RU"/>
    </w:rPr>
  </w:style>
  <w:style w:type="paragraph" w:customStyle="1" w:styleId="xl102">
    <w:name w:val="xl102"/>
    <w:basedOn w:val="a"/>
    <w:rsid w:val="00183CB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ru-RU"/>
    </w:rPr>
  </w:style>
  <w:style w:type="paragraph" w:customStyle="1" w:styleId="xl103">
    <w:name w:val="xl103"/>
    <w:basedOn w:val="a"/>
    <w:rsid w:val="00183CB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ru-RU"/>
    </w:rPr>
  </w:style>
  <w:style w:type="paragraph" w:customStyle="1" w:styleId="xl104">
    <w:name w:val="xl104"/>
    <w:basedOn w:val="a"/>
    <w:rsid w:val="00183CB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ru-RU"/>
    </w:rPr>
  </w:style>
  <w:style w:type="table" w:styleId="a7">
    <w:name w:val="Table Grid"/>
    <w:basedOn w:val="a1"/>
    <w:uiPriority w:val="39"/>
    <w:rsid w:val="00183C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97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22</Pages>
  <Words>5554</Words>
  <Characters>31659</Characters>
  <Application>Microsoft Office Word</Application>
  <DocSecurity>0</DocSecurity>
  <Lines>263</Lines>
  <Paragraphs>74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7</cp:revision>
  <cp:lastPrinted>2019-08-27T09:20:00Z</cp:lastPrinted>
  <dcterms:created xsi:type="dcterms:W3CDTF">2019-08-27T08:50:00Z</dcterms:created>
  <dcterms:modified xsi:type="dcterms:W3CDTF">2019-09-02T06:39:00Z</dcterms:modified>
</cp:coreProperties>
</file>