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F60" w:rsidRPr="00CC2F60" w:rsidRDefault="00CC2F60" w:rsidP="000F5B5B">
      <w:pPr>
        <w:keepNext/>
        <w:tabs>
          <w:tab w:val="left" w:pos="8310"/>
        </w:tabs>
        <w:spacing w:after="0" w:line="240" w:lineRule="auto"/>
        <w:ind w:left="5400" w:hanging="5684"/>
        <w:jc w:val="right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ab/>
      </w:r>
    </w:p>
    <w:p w:rsidR="00CC2F60" w:rsidRPr="00CC2F60" w:rsidRDefault="00CC2F60" w:rsidP="00CC2F60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1181100" cy="101346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F60" w:rsidRPr="00CC2F60" w:rsidRDefault="00CC2F60" w:rsidP="00CC2F6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СОБРАНИЕ ПРЕДСТАВИТЕЛЕЙ 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>СЕЛЬСКОГО ПОСЕЛЕНИЯ СЕВРЮКАЕВО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2F60" w:rsidRPr="00CC2F60" w:rsidRDefault="00CC2F60" w:rsidP="00CC2F60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РЕШЕНИЕ</w:t>
      </w:r>
      <w:r w:rsidR="000F5B5B">
        <w:rPr>
          <w:rFonts w:ascii="Times New Roman" w:eastAsia="Times New Roman" w:hAnsi="Times New Roman" w:cs="Times New Roman"/>
          <w:b/>
          <w:bCs/>
          <w:sz w:val="24"/>
          <w:szCs w:val="24"/>
        </w:rPr>
        <w:t>(ПРОЕКТ)</w:t>
      </w:r>
    </w:p>
    <w:p w:rsidR="00CC2F60" w:rsidRPr="00CC2F60" w:rsidRDefault="00CC2F60" w:rsidP="00CC2F60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№_______ </w:t>
      </w: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                                                     </w:t>
      </w:r>
      <w:r w:rsidR="00692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                </w:t>
      </w:r>
      <w:proofErr w:type="gramStart"/>
      <w:r w:rsidR="00692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C2F6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О БЮДЖЕТЕ СЕЛЬСКОГО </w:t>
      </w:r>
      <w:proofErr w:type="gramStart"/>
      <w:r w:rsidRPr="00CC2F60">
        <w:rPr>
          <w:rFonts w:ascii="Times New Roman" w:eastAsia="Times New Roman" w:hAnsi="Times New Roman" w:cs="Times New Roman"/>
          <w:b/>
          <w:bCs/>
          <w:sz w:val="20"/>
          <w:szCs w:val="20"/>
        </w:rPr>
        <w:t>ПОСЕЛЕНИЯ  СЕВРЮКАЕВО</w:t>
      </w:r>
      <w:proofErr w:type="gramEnd"/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C2F60">
        <w:rPr>
          <w:rFonts w:ascii="Times New Roman" w:eastAsia="Times New Roman" w:hAnsi="Times New Roman" w:cs="Times New Roman"/>
          <w:b/>
          <w:bCs/>
          <w:sz w:val="20"/>
          <w:szCs w:val="20"/>
        </w:rPr>
        <w:t>МУНИЦИПАЛЬНОГО РАЙОНА СТАВРОПОЛЬСКИЙ САМАРСКОЙ ОБЛАСТИ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C2F60">
        <w:rPr>
          <w:rFonts w:ascii="Times New Roman" w:eastAsia="Times New Roman" w:hAnsi="Times New Roman" w:cs="Times New Roman"/>
          <w:b/>
          <w:bCs/>
          <w:sz w:val="20"/>
          <w:szCs w:val="20"/>
        </w:rPr>
        <w:t>НА 202</w:t>
      </w:r>
      <w:r w:rsidR="00692DAE">
        <w:rPr>
          <w:rFonts w:ascii="Times New Roman" w:eastAsia="Times New Roman" w:hAnsi="Times New Roman" w:cs="Times New Roman"/>
          <w:b/>
          <w:bCs/>
          <w:sz w:val="20"/>
          <w:szCs w:val="20"/>
        </w:rPr>
        <w:t>1</w:t>
      </w:r>
      <w:r w:rsidRPr="00CC2F6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ГОД И НА ПЛАНОВЫЙ ПЕРИОД 202</w:t>
      </w:r>
      <w:r w:rsidR="00692DAE">
        <w:rPr>
          <w:rFonts w:ascii="Times New Roman" w:eastAsia="Times New Roman" w:hAnsi="Times New Roman" w:cs="Times New Roman"/>
          <w:b/>
          <w:bCs/>
          <w:sz w:val="20"/>
          <w:szCs w:val="20"/>
        </w:rPr>
        <w:t>2</w:t>
      </w:r>
      <w:r w:rsidRPr="00CC2F6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И 202</w:t>
      </w:r>
      <w:r w:rsidR="00692DAE">
        <w:rPr>
          <w:rFonts w:ascii="Times New Roman" w:eastAsia="Times New Roman" w:hAnsi="Times New Roman" w:cs="Times New Roman"/>
          <w:b/>
          <w:bCs/>
          <w:sz w:val="20"/>
          <w:szCs w:val="20"/>
        </w:rPr>
        <w:t>3</w:t>
      </w:r>
      <w:r w:rsidRPr="00CC2F6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ГОДОВ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соответствии с Бюджетным кодексом РФ, Федеральным законом от 06.10.2003 N 131-ФЗ "Об общих принципах организации местного самоуправления в РФ", руководствуясь Уставом сельского поселения, рассмотрев «проект бюджета сельского поселения Севрюкаево муниципального района Ставропольский Самарской области на 202</w:t>
      </w:r>
      <w:r w:rsidR="00692DA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 и на плановый период 202</w:t>
      </w:r>
      <w:r w:rsidR="00692DA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692DA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годов», Собрание представителей сельского поселения Севрюкаево муниципального района Ставропольский Самарской области решило:</w:t>
      </w:r>
    </w:p>
    <w:p w:rsidR="000F5B5B" w:rsidRDefault="000F5B5B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5B5B" w:rsidRDefault="000F5B5B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B5B">
        <w:rPr>
          <w:rFonts w:ascii="Times New Roman" w:eastAsia="Times New Roman" w:hAnsi="Times New Roman" w:cs="Times New Roman"/>
          <w:sz w:val="24"/>
          <w:szCs w:val="24"/>
        </w:rPr>
        <w:t xml:space="preserve">Принять бюджет сельского поселения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5B5B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на 2021 год и на плановый период 2022 и 2023 год в первом чтении.</w:t>
      </w:r>
    </w:p>
    <w:p w:rsidR="000F5B5B" w:rsidRPr="000F5B5B" w:rsidRDefault="000F5B5B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1. Утвердить основные характеристики бюджета сельского поселения Севрюкаево муниципального района Ставропольский Самарской области на 202</w:t>
      </w:r>
      <w:r w:rsidR="00692DA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- общий объем доходов   -  </w:t>
      </w:r>
      <w:r w:rsidR="00C0496D">
        <w:rPr>
          <w:rFonts w:ascii="Times New Roman" w:eastAsia="Times New Roman" w:hAnsi="Times New Roman" w:cs="Times New Roman"/>
          <w:sz w:val="24"/>
          <w:szCs w:val="24"/>
        </w:rPr>
        <w:t>8 0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8</w:t>
      </w:r>
      <w:r w:rsidR="00C0496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- общий объем расходов -  </w:t>
      </w:r>
      <w:r w:rsidR="00C0496D">
        <w:rPr>
          <w:rFonts w:ascii="Times New Roman" w:eastAsia="Times New Roman" w:hAnsi="Times New Roman" w:cs="Times New Roman"/>
          <w:sz w:val="24"/>
          <w:szCs w:val="24"/>
        </w:rPr>
        <w:t>8 087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- дефицит, (профицит) –            0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2. Утвердить основные характеристики бюджета сельского поселения Севрюкаево муниципального района Ставропольский Самарской области на плановый период 202</w:t>
      </w:r>
      <w:r w:rsidR="00692DA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- общий объем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доходов  -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r w:rsidR="009C2DCF">
        <w:rPr>
          <w:rFonts w:ascii="Times New Roman" w:eastAsia="Times New Roman" w:hAnsi="Times New Roman" w:cs="Times New Roman"/>
          <w:sz w:val="24"/>
          <w:szCs w:val="24"/>
        </w:rPr>
        <w:t>379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- общий объем расходов -  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 xml:space="preserve"> 8 </w:t>
      </w:r>
      <w:r w:rsidR="009C2DCF">
        <w:rPr>
          <w:rFonts w:ascii="Times New Roman" w:eastAsia="Times New Roman" w:hAnsi="Times New Roman" w:cs="Times New Roman"/>
          <w:sz w:val="24"/>
          <w:szCs w:val="24"/>
        </w:rPr>
        <w:t>379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- дефицит, (профицит) –             0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 3. Утвердить основные характеристики бюджета сельского поселения Севрюкаево муниципального района Ставропольский Самарской области на плановый период 202</w:t>
      </w:r>
      <w:r w:rsidR="00692DA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- общий объем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доходов  -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13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- общий объем расходов -  7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13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- дефицит, (профицит) –           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0  тыс.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  4. Утвердить общий объем условно утвержденных расходов: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на 202</w:t>
      </w:r>
      <w:r w:rsidR="00692DA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 -    </w:t>
      </w:r>
      <w:r w:rsidR="00FB7379">
        <w:rPr>
          <w:rFonts w:ascii="Times New Roman" w:eastAsia="Times New Roman" w:hAnsi="Times New Roman" w:cs="Times New Roman"/>
          <w:sz w:val="24"/>
          <w:szCs w:val="24"/>
        </w:rPr>
        <w:t>1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>8</w:t>
      </w:r>
      <w:r w:rsidR="00FB737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на 202</w:t>
      </w:r>
      <w:r w:rsidR="00692DA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 -    3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>53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5. Утвердить общий объём бюджетных ассигнований, направленных на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исполнение  публичных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нормативных обязательств в 202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году, в размере 0 тыс. руб.  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6. Утвердить объем межбюджетных трансфертов, получаемых из федерального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и  областного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бюджетов: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сумме  </w:t>
      </w:r>
      <w:r w:rsidR="00772B7B">
        <w:rPr>
          <w:rFonts w:ascii="Times New Roman" w:eastAsia="Times New Roman" w:hAnsi="Times New Roman" w:cs="Times New Roman"/>
          <w:sz w:val="24"/>
          <w:szCs w:val="24"/>
        </w:rPr>
        <w:t xml:space="preserve">   996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сумме  </w:t>
      </w:r>
      <w:r w:rsidR="00772B7B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="00772B7B">
        <w:rPr>
          <w:rFonts w:ascii="Times New Roman" w:eastAsia="Times New Roman" w:hAnsi="Times New Roman" w:cs="Times New Roman"/>
          <w:sz w:val="24"/>
          <w:szCs w:val="24"/>
        </w:rPr>
        <w:t xml:space="preserve"> 062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lastRenderedPageBreak/>
        <w:t>в 202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сумме  8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7. Утвердить объем безвозмездных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поступлений  в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доход бюджета сельского поселения Севрюкаево  муниципального района Ставропольский Самарской области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сумме  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 w:rsidR="006D538E">
        <w:rPr>
          <w:rFonts w:ascii="Times New Roman" w:eastAsia="Times New Roman" w:hAnsi="Times New Roman" w:cs="Times New Roman"/>
          <w:sz w:val="24"/>
          <w:szCs w:val="24"/>
        </w:rPr>
        <w:t xml:space="preserve"> 359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сумме  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 w:rsidR="006D538E">
        <w:rPr>
          <w:rFonts w:ascii="Times New Roman" w:eastAsia="Times New Roman" w:hAnsi="Times New Roman" w:cs="Times New Roman"/>
          <w:sz w:val="24"/>
          <w:szCs w:val="24"/>
        </w:rPr>
        <w:t xml:space="preserve"> 431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сумме  </w:t>
      </w:r>
      <w:r w:rsidR="006D538E">
        <w:rPr>
          <w:rFonts w:ascii="Times New Roman" w:eastAsia="Times New Roman" w:hAnsi="Times New Roman" w:cs="Times New Roman"/>
          <w:sz w:val="24"/>
          <w:szCs w:val="24"/>
        </w:rPr>
        <w:t>3</w:t>
      </w:r>
      <w:proofErr w:type="gramEnd"/>
      <w:r w:rsidR="006D538E">
        <w:rPr>
          <w:rFonts w:ascii="Times New Roman" w:eastAsia="Times New Roman" w:hAnsi="Times New Roman" w:cs="Times New Roman"/>
          <w:sz w:val="24"/>
          <w:szCs w:val="24"/>
        </w:rPr>
        <w:t xml:space="preserve"> 97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5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8. Утвердить объем межбюджетных трансфертов, предоставляемых бюджету муниципального района Ставропольский Самарской области из бюджета сельского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поселения  Севрюкаево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для осуществления делегированных полномочий: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931E4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сумме    3</w:t>
      </w:r>
      <w:r w:rsidR="004E20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2092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931E4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сумме    3</w:t>
      </w:r>
      <w:r w:rsidR="004E20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3</w:t>
      </w:r>
      <w:r w:rsidR="004E2092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931E4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сумме    1</w:t>
      </w:r>
      <w:r w:rsidR="004E2092">
        <w:rPr>
          <w:rFonts w:ascii="Times New Roman" w:eastAsia="Times New Roman" w:hAnsi="Times New Roman" w:cs="Times New Roman"/>
          <w:sz w:val="24"/>
          <w:szCs w:val="24"/>
        </w:rPr>
        <w:t xml:space="preserve"> 920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9. Утвердить перечень главных администраторов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доходов  бюджета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Севрюкаево муниципального района Ставропольский Самарской области на 202</w:t>
      </w:r>
      <w:r w:rsidR="00412F5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 и на плановый период 202</w:t>
      </w:r>
      <w:r w:rsidR="00412F5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412F5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годов в соответствии с приложением №1 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10. Утвердить перечень главных администраторов источников финансирования дефицита   бюджета сельского поселения Севрюкаево муниципального района Ставропольский Самарской области на 202</w:t>
      </w:r>
      <w:r w:rsidR="00153C0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 и на плановый период 202</w:t>
      </w:r>
      <w:r w:rsidR="00153C0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53C0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годов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приложением №2 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11. Утвердить нормативы распределения доходов в бюджет сельского поселения Севрюкаево </w:t>
      </w:r>
      <w:r w:rsidR="00153C0A" w:rsidRPr="00CC2F6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Ставропольский Самарской области на 202</w:t>
      </w:r>
      <w:r w:rsidR="00153C0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153C0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г</w:t>
      </w:r>
      <w:r w:rsidR="00153C0A">
        <w:rPr>
          <w:rFonts w:ascii="Times New Roman" w:eastAsia="Times New Roman" w:hAnsi="Times New Roman" w:cs="Times New Roman"/>
          <w:sz w:val="24"/>
          <w:szCs w:val="24"/>
        </w:rPr>
        <w:t>одов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 приложением №3 к настоящему Решению. 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12. Образовать в расходной части бюджета сельского поселения Севрюкаево муниципального района Ставропольский Самарской области резервный фонд администрации сельского поселения Севрюкаево муниципального района Ставропольский Самарской области: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153C0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сумме  </w:t>
      </w:r>
      <w:r w:rsidR="00153C0A">
        <w:rPr>
          <w:rFonts w:ascii="Times New Roman" w:eastAsia="Times New Roman" w:hAnsi="Times New Roman" w:cs="Times New Roman"/>
          <w:sz w:val="24"/>
          <w:szCs w:val="24"/>
        </w:rPr>
        <w:t>8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153C0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сумме  </w:t>
      </w:r>
      <w:r w:rsidR="00153C0A">
        <w:rPr>
          <w:rFonts w:ascii="Times New Roman" w:eastAsia="Times New Roman" w:hAnsi="Times New Roman" w:cs="Times New Roman"/>
          <w:sz w:val="24"/>
          <w:szCs w:val="24"/>
        </w:rPr>
        <w:t>8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153C0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сумме  </w:t>
      </w:r>
      <w:r w:rsidR="00153C0A">
        <w:rPr>
          <w:rFonts w:ascii="Times New Roman" w:eastAsia="Times New Roman" w:hAnsi="Times New Roman" w:cs="Times New Roman"/>
          <w:sz w:val="24"/>
          <w:szCs w:val="24"/>
        </w:rPr>
        <w:t>7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13. Утвердить ведомственную структуру расходов бюджета сельского поселения Севрюкаево муниципального района Ставропольский Самарской области на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 в соответствии с приложением №4 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 14. Утвердить 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</w:t>
      </w:r>
      <w:r w:rsidR="004A2EF4">
        <w:rPr>
          <w:rFonts w:ascii="Times New Roman" w:eastAsia="Times New Roman" w:hAnsi="Times New Roman" w:cs="Times New Roman"/>
          <w:sz w:val="24"/>
          <w:szCs w:val="24"/>
        </w:rPr>
        <w:t xml:space="preserve">и подгруппам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видов расходов классификации расходов бюджета сельского поселения Севрюкаево муниципального района Ставропольский на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 в соответствии с приложением №5</w:t>
      </w:r>
      <w:r w:rsidRPr="00CC2F6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15. Утвердить ведомственную структуру расходов бюджета сельского поселения Севрюкаево муниципального района Ставропольский Самарской области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на  плановые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периоды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годов в соответствии с приложением №6 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16. Утвердить 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</w:t>
      </w:r>
      <w:r w:rsidR="004A2EF4">
        <w:rPr>
          <w:rFonts w:ascii="Times New Roman" w:eastAsia="Times New Roman" w:hAnsi="Times New Roman" w:cs="Times New Roman"/>
          <w:sz w:val="24"/>
          <w:szCs w:val="24"/>
        </w:rPr>
        <w:t xml:space="preserve">и подгруппам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видов расходов классификации расходов бюджета сельского поселения Севрюкаево муниципального района Ставропольский на плановый период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годов. в соответствии с приложением №7 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1</w:t>
      </w:r>
      <w:r w:rsidR="001B619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. Установить верхний предел муниципального внутреннего долга </w:t>
      </w:r>
      <w:r w:rsidRPr="00CC2F60">
        <w:rPr>
          <w:rFonts w:ascii="Times New Roman" w:eastAsia="Times New Roman" w:hAnsi="Times New Roman" w:cs="Times New Roman"/>
          <w:sz w:val="24"/>
          <w:szCs w:val="24"/>
          <w:lang w:eastAsia="en-US"/>
        </w:rPr>
        <w:t>сельского поселения Севрюкаево муниципального района Ставропольский Самарской области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на 1 января 202</w:t>
      </w:r>
      <w:r w:rsidR="005761D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года - в сумме 0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том числе верхний предел долга по муниципальным гарантиям - в сумме 0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на 1 января 202</w:t>
      </w:r>
      <w:r w:rsidR="005761D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года - в сумме 0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том числе верхний предел долга по муниципальным гарантиям - в сумме 0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на 1 января 202</w:t>
      </w:r>
      <w:r w:rsidR="005761D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года - в сумме 0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том числе верхний предел долга по муниципальным гарантиям - в сумме 0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1</w:t>
      </w:r>
      <w:r w:rsidR="001B619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. Утвердить источники финансирования дефицита бюджета сельского поселения Севрюкаево муниципального района Ставропольский Самарской области на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 в соответствии с приложением №8 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1B619A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. Утвердить источники финансирования дефицита бюджета сельского поселения Севрюкаево муниципального района Ставропольский Самарской области на плановый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период 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годов в соответствии с приложением №9 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B619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. Утвердить объём бюджетных ассигнований муниципального дорожного фонда сельского поселения Севрюкаево муниципального района Ставропольский Самарской области: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в 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>г. в сумме   5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 xml:space="preserve">53 </w:t>
      </w:r>
      <w:proofErr w:type="spellStart"/>
      <w:r w:rsidRPr="00CC2F60"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r w:rsidRPr="00CC2F60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в 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>г. в сумме   5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53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2F60"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r w:rsidRPr="00CC2F60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в 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3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>г. в сумме   5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53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2F60"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r w:rsidRPr="00CC2F6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  <w:lang w:eastAsia="en-US"/>
        </w:rPr>
        <w:t>2</w:t>
      </w:r>
      <w:r w:rsidR="001B619A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Утвердить </w:t>
      </w:r>
      <w:hyperlink r:id="rId6" w:history="1">
        <w:r w:rsidRPr="00CC2F6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программы</w:t>
        </w:r>
      </w:hyperlink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муниципальных гарантий </w:t>
      </w:r>
      <w:r w:rsidRPr="00CC2F60">
        <w:rPr>
          <w:rFonts w:ascii="Times New Roman" w:eastAsia="Times New Roman" w:hAnsi="Times New Roman" w:cs="Times New Roman"/>
          <w:sz w:val="24"/>
          <w:szCs w:val="24"/>
          <w:lang w:eastAsia="en-US"/>
        </w:rPr>
        <w:t>сельского поселения Севрюкаево муниципального района Ставропольский Самарской области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на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годы в соответствии с приложением №10 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B619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. Утвердить объем бюджетных ассигнований на возможное исполнение выданных </w:t>
      </w:r>
      <w:r w:rsidR="00307306">
        <w:rPr>
          <w:rFonts w:ascii="Times New Roman" w:eastAsia="Times New Roman" w:hAnsi="Times New Roman" w:cs="Times New Roman"/>
          <w:sz w:val="24"/>
          <w:szCs w:val="24"/>
        </w:rPr>
        <w:t>муниципаль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ных гарантий сельского поселения Севрюкаево муниципального района Ставропольский Самарской области: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г. в сумме 0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г. в сумме 0 тыс. </w:t>
      </w:r>
      <w:proofErr w:type="spellStart"/>
      <w:r w:rsidRPr="00CC2F60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г. в сумме 0 тыс. </w:t>
      </w:r>
      <w:proofErr w:type="spellStart"/>
      <w:r w:rsidRPr="00CC2F60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B619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. Утвердить объем межбюджетных трансфертов, получаемых из бюджета муниципального района Ставропольский Самарской области в бюджет сельского поселения Севрюкаево муниципального района Ставропольский Самарской области: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г. в сумме 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3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63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г. в сумме 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3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г. в сумме </w:t>
      </w:r>
      <w:r w:rsidR="00A51E30">
        <w:rPr>
          <w:rFonts w:ascii="Times New Roman" w:eastAsia="Times New Roman" w:hAnsi="Times New Roman" w:cs="Times New Roman"/>
          <w:sz w:val="24"/>
          <w:szCs w:val="24"/>
        </w:rPr>
        <w:t>3 890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B619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. Утвердить программы муниципальных заимствований сельского поселения Севрюкаево </w:t>
      </w:r>
      <w:r w:rsidRPr="00CC2F60">
        <w:rPr>
          <w:rFonts w:ascii="Times New Roman" w:eastAsia="Times New Roman" w:hAnsi="Times New Roman" w:cs="Times New Roman"/>
          <w:sz w:val="24"/>
          <w:szCs w:val="24"/>
          <w:lang w:eastAsia="en-US"/>
        </w:rPr>
        <w:t>муниципального района Ставропольский Самарской области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на 202</w:t>
      </w:r>
      <w:r w:rsidR="00BD558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BD558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BD558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годы в соответствии с приложением №11 к настоящему Решению.</w:t>
      </w:r>
    </w:p>
    <w:p w:rsidR="00CC2F60" w:rsidRPr="00CC2F60" w:rsidRDefault="00CC2F60" w:rsidP="00CC2F60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B619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. Настоящее Решение вступает в силу с 1 января 202</w:t>
      </w:r>
      <w:r w:rsidR="00BD558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года и действует по 31 декабря 202</w:t>
      </w:r>
      <w:r w:rsidR="00BD558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года, за исключением пунктов 1</w:t>
      </w:r>
      <w:r w:rsidR="001B619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и 1</w:t>
      </w:r>
      <w:r w:rsidR="001B619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настоящего Решения, который действуют по 31 декабря 202</w:t>
      </w:r>
      <w:r w:rsidR="00BD558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216C4D" w:rsidRPr="00216C4D" w:rsidRDefault="00216C4D" w:rsidP="00216C4D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C4D">
        <w:rPr>
          <w:rFonts w:ascii="Times New Roman" w:eastAsia="Times New Roman" w:hAnsi="Times New Roman" w:cs="Times New Roman"/>
          <w:sz w:val="24"/>
          <w:szCs w:val="24"/>
        </w:rPr>
        <w:t xml:space="preserve">26. Со дня вступления в силу настоящего Решения, положения пунктов 15 и </w:t>
      </w:r>
      <w:proofErr w:type="gramStart"/>
      <w:r w:rsidRPr="00216C4D">
        <w:rPr>
          <w:rFonts w:ascii="Times New Roman" w:eastAsia="Times New Roman" w:hAnsi="Times New Roman" w:cs="Times New Roman"/>
          <w:sz w:val="24"/>
          <w:szCs w:val="24"/>
        </w:rPr>
        <w:t>16  Решения</w:t>
      </w:r>
      <w:proofErr w:type="gramEnd"/>
      <w:r w:rsidRPr="00216C4D">
        <w:rPr>
          <w:rFonts w:ascii="Times New Roman" w:eastAsia="Times New Roman" w:hAnsi="Times New Roman" w:cs="Times New Roman"/>
          <w:sz w:val="24"/>
          <w:szCs w:val="24"/>
        </w:rPr>
        <w:t xml:space="preserve"> Собрания Представителей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Pr="00216C4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30 декабря 2019 года № 47 признаются утратившим силу.</w:t>
      </w:r>
    </w:p>
    <w:p w:rsidR="00216C4D" w:rsidRPr="00216C4D" w:rsidRDefault="00216C4D" w:rsidP="00216C4D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eastAsia="Times New Roman" w:hAnsi="Arial" w:cs="Arial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Lucida Sans Unicode" w:hAnsi="Times New Roman" w:cs="Times New Roman"/>
          <w:sz w:val="24"/>
          <w:szCs w:val="24"/>
          <w:lang w:eastAsia="en-US"/>
        </w:rPr>
        <w:t xml:space="preserve">  2</w:t>
      </w:r>
      <w:r w:rsidR="00216C4D">
        <w:rPr>
          <w:rFonts w:ascii="Times New Roman" w:eastAsia="Lucida Sans Unicode" w:hAnsi="Times New Roman" w:cs="Times New Roman"/>
          <w:sz w:val="24"/>
          <w:szCs w:val="24"/>
          <w:lang w:eastAsia="en-US"/>
        </w:rPr>
        <w:t>7</w:t>
      </w:r>
      <w:r w:rsidRPr="00CC2F60">
        <w:rPr>
          <w:rFonts w:ascii="Times New Roman" w:eastAsia="Lucida Sans Unicode" w:hAnsi="Times New Roman" w:cs="Times New Roman"/>
          <w:sz w:val="24"/>
          <w:szCs w:val="24"/>
          <w:lang w:eastAsia="en-US"/>
        </w:rPr>
        <w:t xml:space="preserve">. </w:t>
      </w:r>
      <w:r w:rsidRPr="00CC2F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Настоящее решение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 </w:t>
      </w:r>
      <w:hyperlink r:id="rId7" w:history="1">
        <w:r w:rsidRPr="00CC2F6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http://sevrukaevo.stavrsp.ru</w:t>
        </w:r>
      </w:hyperlink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Севрюкаево 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     </w:t>
      </w:r>
      <w:proofErr w:type="spellStart"/>
      <w:r w:rsidR="00BD5581">
        <w:rPr>
          <w:rFonts w:ascii="Times New Roman" w:eastAsia="Times New Roman" w:hAnsi="Times New Roman" w:cs="Times New Roman"/>
          <w:sz w:val="24"/>
          <w:szCs w:val="24"/>
        </w:rPr>
        <w:t>С.М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5581">
        <w:rPr>
          <w:rFonts w:ascii="Times New Roman" w:eastAsia="Times New Roman" w:hAnsi="Times New Roman" w:cs="Times New Roman"/>
          <w:sz w:val="24"/>
          <w:szCs w:val="24"/>
        </w:rPr>
        <w:t>Акимова</w:t>
      </w:r>
      <w:proofErr w:type="spellEnd"/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1D2EA2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о.г</w:t>
      </w:r>
      <w:r w:rsidR="00CC2F60" w:rsidRPr="00CC2F60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proofErr w:type="gramEnd"/>
      <w:r w:rsidR="00CC2F60" w:rsidRPr="00CC2F6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Севрюкаево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      </w:t>
      </w:r>
      <w:proofErr w:type="spellStart"/>
      <w:r w:rsidR="001D2EA2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.</w:t>
      </w:r>
      <w:r w:rsidR="001D2E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.</w:t>
      </w:r>
      <w:r w:rsidR="001D2EA2">
        <w:rPr>
          <w:rFonts w:ascii="Times New Roman" w:eastAsia="Times New Roman" w:hAnsi="Times New Roman" w:cs="Times New Roman"/>
          <w:sz w:val="24"/>
          <w:szCs w:val="24"/>
        </w:rPr>
        <w:t>Лукьянова</w:t>
      </w:r>
      <w:proofErr w:type="spellEnd"/>
    </w:p>
    <w:p w:rsid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65FE" w:rsidRDefault="00AD65FE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65FE" w:rsidRDefault="00AD65FE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65FE" w:rsidRDefault="00AD65FE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65FE" w:rsidRDefault="00AD65FE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65FE" w:rsidRDefault="00AD65FE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65FE" w:rsidRPr="00CC2F60" w:rsidRDefault="00AD65FE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65FE" w:rsidRPr="00B11BCB" w:rsidRDefault="00AD65FE" w:rsidP="00D158C5">
      <w:pPr>
        <w:autoSpaceDE w:val="0"/>
        <w:autoSpaceDN w:val="0"/>
        <w:adjustRightInd w:val="0"/>
        <w:spacing w:after="0" w:line="240" w:lineRule="exact"/>
        <w:ind w:left="5245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AD65FE" w:rsidRPr="00B11BCB" w:rsidRDefault="00AD65FE" w:rsidP="00D158C5">
      <w:pPr>
        <w:autoSpaceDE w:val="0"/>
        <w:autoSpaceDN w:val="0"/>
        <w:adjustRightInd w:val="0"/>
        <w:spacing w:after="0" w:line="240" w:lineRule="exact"/>
        <w:ind w:left="524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sz w:val="24"/>
          <w:szCs w:val="24"/>
        </w:rPr>
        <w:t xml:space="preserve">к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проекту </w:t>
      </w:r>
      <w:r w:rsidRPr="00B11BCB">
        <w:rPr>
          <w:rFonts w:ascii="Times New Roman" w:eastAsia="Times New Roman" w:hAnsi="Times New Roman" w:cs="Times New Roman"/>
          <w:sz w:val="24"/>
          <w:szCs w:val="24"/>
        </w:rPr>
        <w:t>Решени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B11BCB">
        <w:rPr>
          <w:rFonts w:ascii="Times New Roman" w:eastAsia="Times New Roman" w:hAnsi="Times New Roman" w:cs="Times New Roman"/>
          <w:sz w:val="24"/>
          <w:szCs w:val="24"/>
        </w:rPr>
        <w:t xml:space="preserve"> Собрания</w:t>
      </w:r>
    </w:p>
    <w:p w:rsidR="00AD65FE" w:rsidRPr="00B11BCB" w:rsidRDefault="00AD65FE" w:rsidP="00D158C5">
      <w:pPr>
        <w:autoSpaceDE w:val="0"/>
        <w:autoSpaceDN w:val="0"/>
        <w:adjustRightInd w:val="0"/>
        <w:spacing w:after="0" w:line="240" w:lineRule="exact"/>
        <w:ind w:left="524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представителей сельского поселения  </w:t>
      </w:r>
    </w:p>
    <w:p w:rsidR="00AD65FE" w:rsidRPr="00B11BCB" w:rsidRDefault="00AD65FE" w:rsidP="00D158C5">
      <w:pPr>
        <w:autoSpaceDE w:val="0"/>
        <w:autoSpaceDN w:val="0"/>
        <w:adjustRightInd w:val="0"/>
        <w:spacing w:after="0" w:line="240" w:lineRule="exact"/>
        <w:ind w:left="524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sz w:val="24"/>
          <w:szCs w:val="24"/>
        </w:rPr>
        <w:t xml:space="preserve">Севрюкаево муниципального района </w:t>
      </w:r>
    </w:p>
    <w:p w:rsidR="00AD65FE" w:rsidRPr="00B11BCB" w:rsidRDefault="00AD65FE" w:rsidP="00D158C5">
      <w:pPr>
        <w:autoSpaceDE w:val="0"/>
        <w:autoSpaceDN w:val="0"/>
        <w:adjustRightInd w:val="0"/>
        <w:spacing w:after="0" w:line="240" w:lineRule="exact"/>
        <w:ind w:left="524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sz w:val="24"/>
          <w:szCs w:val="24"/>
        </w:rPr>
        <w:t>Ставропольский Самарской области</w:t>
      </w:r>
      <w:r w:rsidRPr="00B11BCB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   </w:t>
      </w:r>
    </w:p>
    <w:p w:rsidR="00AD65FE" w:rsidRPr="00B11BCB" w:rsidRDefault="00AD65FE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:rsidR="00AD65FE" w:rsidRDefault="00AD65FE" w:rsidP="00AD65FE">
      <w:pPr>
        <w:autoSpaceDE w:val="0"/>
        <w:autoSpaceDN w:val="0"/>
        <w:adjustRightInd w:val="0"/>
        <w:spacing w:after="0" w:line="240" w:lineRule="exact"/>
        <w:ind w:firstLine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</w:t>
      </w:r>
    </w:p>
    <w:p w:rsidR="00AD65FE" w:rsidRDefault="00AD65FE" w:rsidP="00AD65FE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E21B6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Перечень главных администраторов доходов бюджета сельского</w:t>
      </w:r>
      <w:r w:rsidRPr="00E21B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E21B6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поселения Севрюкаево муниципального района Ставропольский</w:t>
      </w:r>
    </w:p>
    <w:p w:rsidR="00AD65FE" w:rsidRPr="00E21B62" w:rsidRDefault="00AD65FE" w:rsidP="00AD65FE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1B6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Самарской области</w:t>
      </w:r>
    </w:p>
    <w:p w:rsidR="00AD65FE" w:rsidRPr="006446BF" w:rsidRDefault="00AD65FE" w:rsidP="00AD65FE">
      <w:pPr>
        <w:tabs>
          <w:tab w:val="left" w:pos="11340"/>
        </w:tabs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18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1"/>
        <w:gridCol w:w="35"/>
        <w:gridCol w:w="2627"/>
        <w:gridCol w:w="5952"/>
      </w:tblGrid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Код главного</w:t>
            </w:r>
          </w:p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администратора 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Код бюджетной</w:t>
            </w:r>
          </w:p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классификации дохода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Наименование главного администратора бюджета сельского поселения, групп, подгрупп, статей, подстатей, элементов, кодов экономической классификации, доходов 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AD65FE" w:rsidRPr="006446BF" w:rsidTr="00AD65FE">
        <w:trPr>
          <w:trHeight w:val="285"/>
        </w:trPr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Федеральное казначейство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1 03 02231 01 0000 110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1 03 02241 01 0000 110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6446BF">
              <w:rPr>
                <w:rFonts w:ascii="Times New Roman" w:eastAsia="Times New Roman" w:hAnsi="Times New Roman" w:cs="Times New Roman"/>
              </w:rPr>
              <w:t>инжекторных</w:t>
            </w:r>
            <w:proofErr w:type="spellEnd"/>
            <w:r w:rsidRPr="006446BF">
              <w:rPr>
                <w:rFonts w:ascii="Times New Roman" w:eastAsia="Times New Roman" w:hAnsi="Times New Roman" w:cs="Times New Roman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1 03 02251 01 0000 110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от уплаты акцизов на автомобильный бензин, подлежащие распределению между бюджетами субъектов Рос</w:t>
            </w:r>
            <w:r w:rsidRPr="006446BF">
              <w:rPr>
                <w:rFonts w:ascii="Times New Roman" w:eastAsia="Times New Roman" w:hAnsi="Times New Roman" w:cs="Times New Roman"/>
              </w:rPr>
              <w:lastRenderedPageBreak/>
              <w:t>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lastRenderedPageBreak/>
              <w:t>100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1 03 02261 01 0000 110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161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Федеральная антимонопольная служба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161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1 16 33050 10 6000 140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Федеральная налоговая служба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1 01 02010 01 0000 110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Налог на доходы физических лиц с доходов, источником которых является налоговый агент,  за исключением доходов, в отношении которых исчисление и уплата налога осуществляются в соответствии  со </w:t>
            </w:r>
            <w:hyperlink r:id="rId8" w:history="1">
              <w:r w:rsidRPr="006446BF">
                <w:rPr>
                  <w:rFonts w:ascii="Times New Roman" w:eastAsia="Times New Roman" w:hAnsi="Times New Roman" w:cs="Times New Roman"/>
                  <w:color w:val="0000FF"/>
                </w:rPr>
                <w:t>статьями  227</w:t>
              </w:r>
            </w:hyperlink>
            <w:r w:rsidRPr="006446BF">
              <w:rPr>
                <w:rFonts w:ascii="Times New Roman" w:eastAsia="Times New Roman" w:hAnsi="Times New Roman" w:cs="Times New Roman"/>
              </w:rPr>
              <w:t>,</w:t>
            </w:r>
            <w:hyperlink r:id="rId9" w:history="1">
              <w:r w:rsidRPr="006446BF">
                <w:rPr>
                  <w:rFonts w:ascii="Times New Roman" w:eastAsia="Times New Roman" w:hAnsi="Times New Roman" w:cs="Times New Roman"/>
                  <w:color w:val="0000FF"/>
                </w:rPr>
                <w:t>227.1</w:t>
              </w:r>
            </w:hyperlink>
            <w:r w:rsidRPr="006446BF">
              <w:rPr>
                <w:rFonts w:ascii="Times New Roman" w:eastAsia="Times New Roman" w:hAnsi="Times New Roman" w:cs="Times New Roman"/>
              </w:rPr>
              <w:t xml:space="preserve"> и </w:t>
            </w:r>
            <w:hyperlink r:id="rId10" w:history="1">
              <w:r w:rsidRPr="006446BF">
                <w:rPr>
                  <w:rFonts w:ascii="Times New Roman" w:eastAsia="Times New Roman" w:hAnsi="Times New Roman" w:cs="Times New Roman"/>
                  <w:color w:val="0000FF"/>
                </w:rPr>
                <w:t>228</w:t>
              </w:r>
            </w:hyperlink>
            <w:r w:rsidRPr="006446BF">
              <w:rPr>
                <w:rFonts w:ascii="Times New Roman" w:eastAsia="Times New Roman" w:hAnsi="Times New Roman" w:cs="Times New Roman"/>
              </w:rPr>
              <w:t xml:space="preserve"> Налогового кодекса Российской Федерации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1 01 02020 01 0000 110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Налог на доходы физических лиц с доходов, полученных  от осуществления деятельности физическими лицами, зарегистрированными в качестве индивидуальных предпринимателей, нотариусов, занимающихся   частной практикой, адвокатов, учредивших адвокатские кабинеты, и                         других лиц, занимающихся частной практикой  в соответствии со </w:t>
            </w:r>
            <w:hyperlink r:id="rId11" w:history="1">
              <w:r w:rsidRPr="006446BF">
                <w:rPr>
                  <w:rFonts w:ascii="Times New Roman" w:eastAsia="Times New Roman" w:hAnsi="Times New Roman" w:cs="Times New Roman"/>
                  <w:color w:val="0000FF"/>
                </w:rPr>
                <w:t>статьей 227</w:t>
              </w:r>
            </w:hyperlink>
            <w:r w:rsidRPr="006446BF">
              <w:rPr>
                <w:rFonts w:ascii="Times New Roman" w:eastAsia="Times New Roman" w:hAnsi="Times New Roman" w:cs="Times New Roman"/>
              </w:rPr>
              <w:t xml:space="preserve">  Налогового кодекса Российской Федерации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1 01 02030 01 0000 110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2" w:history="1">
              <w:r w:rsidRPr="006446BF">
                <w:rPr>
                  <w:rFonts w:ascii="Times New Roman" w:eastAsia="Times New Roman" w:hAnsi="Times New Roman" w:cs="Times New Roman"/>
                  <w:color w:val="0000FF"/>
                </w:rPr>
                <w:t>статьей 228</w:t>
              </w:r>
            </w:hyperlink>
            <w:r w:rsidRPr="006446BF">
              <w:rPr>
                <w:rFonts w:ascii="Times New Roman" w:eastAsia="Times New Roman" w:hAnsi="Times New Roman" w:cs="Times New Roman"/>
              </w:rPr>
              <w:t xml:space="preserve">   Налогового кодекса Российской Федерации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1 01 02040 01 0000 110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13" w:history="1">
              <w:r w:rsidRPr="006446BF">
                <w:rPr>
                  <w:rFonts w:ascii="Times New Roman" w:eastAsia="Times New Roman" w:hAnsi="Times New Roman" w:cs="Times New Roman"/>
                  <w:color w:val="0000FF"/>
                </w:rPr>
                <w:t>статьей 227.1</w:t>
              </w:r>
            </w:hyperlink>
            <w:r w:rsidRPr="006446BF">
              <w:rPr>
                <w:rFonts w:ascii="Times New Roman" w:eastAsia="Times New Roman" w:hAnsi="Times New Roman" w:cs="Times New Roman"/>
              </w:rPr>
              <w:t xml:space="preserve"> Налогового кодекса Российской Федерации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1 05 03010 01 0000 110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Единый сельскохозяйственный налог 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1 05 03020 01 0000 110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Единый сельскохозяйственный налог (за налоговые периоды, истекшие до 1 января 2011 года)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1 06 01030 10 0000 110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1 06 06033 10 0000 110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1 06 06043 10 0000 110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Cs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932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Управление финансами администрации муниципального района Ставропольский Самарской области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932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1 17 01050 10 0000 180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Невыясненные поступления, зачисляемые в бюджеты сельских поселений 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932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1 17 05050 10 0000 180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Прочие неналоговые доходы бюджетов сельских поселений</w:t>
            </w:r>
          </w:p>
        </w:tc>
      </w:tr>
      <w:tr w:rsidR="00AD65FE" w:rsidRPr="006446BF" w:rsidTr="00AD65FE">
        <w:trPr>
          <w:trHeight w:val="434"/>
        </w:trPr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932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2 07 05030 10 0000 150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Прочие безвозмездные поступления в бюджеты сельских поселений</w:t>
            </w:r>
          </w:p>
        </w:tc>
      </w:tr>
      <w:tr w:rsidR="00AD65FE" w:rsidRPr="006446BF" w:rsidTr="00AD65FE">
        <w:trPr>
          <w:trHeight w:val="434"/>
        </w:trPr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932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2 08 05000 10 0000 150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Перечисления из бюджетов сельских поселений (в бюджеты </w:t>
            </w:r>
            <w:r w:rsidRPr="006446BF">
              <w:rPr>
                <w:rFonts w:ascii="Times New Roman" w:eastAsia="Times New Roman" w:hAnsi="Times New Roman" w:cs="Times New Roman"/>
              </w:rPr>
              <w:lastRenderedPageBreak/>
              <w:t>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«Комитет по управлению муниципальным имуществом администрации муниципального района Ставропольский Самарской области»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1 11 05013 05 0000 120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 xml:space="preserve">  1 11 05025 10 0000 120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1 11 05035 10 0000 120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1 11 09045 10 0000 120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AD65FE" w:rsidRPr="006446BF" w:rsidTr="00AD65FE">
        <w:trPr>
          <w:trHeight w:val="1548"/>
        </w:trPr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1 14 02052 10 0000 410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1 14 02052 10 0000 440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1 14 02053 10 0000 410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1 14 02053 10 0000 440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center" w:pos="1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1 14 06013 05 0000 430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1 14 06025 10 0000 430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Доходы от продажи земельных участков, находящихся в </w:t>
            </w:r>
          </w:p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center" w:pos="1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1 17  01050 10 0000 180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Невыясненные поступления, зачисляемые в бюджеты сельских поселений 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1 17 02020 10 0000 180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</w:tr>
      <w:tr w:rsidR="00AD65FE" w:rsidRPr="006446BF" w:rsidTr="00AD65FE">
        <w:trPr>
          <w:trHeight w:val="307"/>
        </w:trPr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1 17 05050 10 0000 180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Прочие неналоговые доходы бюджетов сельских поселений 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1 08 04020 01 1000 110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Государственная пошлина за совершение нотариальных</w:t>
            </w:r>
          </w:p>
          <w:p w:rsidR="00AD65FE" w:rsidRPr="006446BF" w:rsidRDefault="00AD65FE" w:rsidP="00AD65FE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1 08 04020 01 4000 110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Государственная пошлина за совершение нотариальных</w:t>
            </w:r>
          </w:p>
          <w:p w:rsidR="00AD65FE" w:rsidRPr="006446BF" w:rsidRDefault="00AD65FE" w:rsidP="00AD65FE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 xml:space="preserve">  1 11 05025 10 0000 120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AD65FE" w:rsidRPr="006446BF" w:rsidTr="00AD65FE"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1 11 09045 10 0000 120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AD65FE" w:rsidRPr="006446BF" w:rsidTr="00AD65FE"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1 13 02995 10 0000 130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Прочие доходы от компенсации затрат бюджетов сельских поселений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1 14 06025 10 0000 430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Доходы от продажи земельных участков, находящихся в </w:t>
            </w:r>
          </w:p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собственности сельских поселений </w:t>
            </w:r>
          </w:p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(за исключением земельных участков муниципальных</w:t>
            </w:r>
          </w:p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бюджетных и автономных учреждений)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1 17 01050 10 0000 180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Невыясненные поступления, зачисляемые в бюджеты сельских поселений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1 17 05050 10 0000 180</w:t>
            </w:r>
          </w:p>
          <w:p w:rsidR="00AD65FE" w:rsidRPr="006446BF" w:rsidRDefault="00AD65FE" w:rsidP="00AD65FE">
            <w:pPr>
              <w:tabs>
                <w:tab w:val="center" w:pos="1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Прочие неналоговые доходы бюджетов сельских поселений </w:t>
            </w:r>
          </w:p>
          <w:p w:rsidR="00AD65FE" w:rsidRPr="006446BF" w:rsidRDefault="00AD65FE" w:rsidP="00AD65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2 02 1</w:t>
            </w:r>
            <w:r w:rsidRPr="006446BF">
              <w:rPr>
                <w:rFonts w:ascii="Times New Roman" w:eastAsia="Times New Roman" w:hAnsi="Times New Roman" w:cs="Times New Roman"/>
                <w:b/>
                <w:lang w:val="en-US"/>
              </w:rPr>
              <w:t>6</w:t>
            </w:r>
            <w:r w:rsidRPr="006446BF">
              <w:rPr>
                <w:rFonts w:ascii="Times New Roman" w:eastAsia="Times New Roman" w:hAnsi="Times New Roman" w:cs="Times New Roman"/>
                <w:b/>
              </w:rPr>
              <w:t>001 10 0000 150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2 02 15002 10 0000 150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Дотации бюджетам сельских поселений на поддержку мер по обеспечению сбалансированности бюджетов 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2 02 19999 10 0000 150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Прочие дотации бюджетам сельских поселений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2 02 20041 10 0000 150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2 02 20077 10 0000 150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Субсидии бюджетам сельских поселений на </w:t>
            </w:r>
            <w:proofErr w:type="spellStart"/>
            <w:r w:rsidRPr="006446BF">
              <w:rPr>
                <w:rFonts w:ascii="Times New Roman" w:eastAsia="Times New Roman" w:hAnsi="Times New Roman" w:cs="Times New Roman"/>
              </w:rPr>
              <w:t>софинансирование</w:t>
            </w:r>
            <w:proofErr w:type="spellEnd"/>
            <w:r w:rsidRPr="006446BF">
              <w:rPr>
                <w:rFonts w:ascii="Times New Roman" w:eastAsia="Times New Roman" w:hAnsi="Times New Roman" w:cs="Times New Roman"/>
              </w:rPr>
              <w:t xml:space="preserve"> капитальных вложений в объекты муниципальной собственности 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2 02 25576 10 0000 150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2 02 29999 10 0000 150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Прочие субсидии бюджетам сельских поселений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2 02 35118 10 0000 150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2 02 39999 10 0000 150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Прочие субвенции бюджетам сельских поселений 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2 02 49999 10 0000 150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Прочие </w:t>
            </w:r>
            <w:r w:rsidRPr="006446BF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  <w:t>межбюджетные трансферты, передаваемые</w:t>
            </w:r>
            <w:r w:rsidRPr="006446BF">
              <w:rPr>
                <w:rFonts w:ascii="Arial" w:eastAsia="Times New Roman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r w:rsidRPr="006446BF">
              <w:rPr>
                <w:rFonts w:ascii="Times New Roman" w:eastAsia="Times New Roman" w:hAnsi="Times New Roman" w:cs="Times New Roman"/>
              </w:rPr>
              <w:t xml:space="preserve"> бюджетам сельских поселений 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lastRenderedPageBreak/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2 07 05030 10 0000 150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Прочие безвозмездные поступления в бюджеты сельских поселений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2 18 60010 10 0000 150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2 18 05030 10 0000 150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AD65FE" w:rsidRPr="006446BF" w:rsidTr="00AD65FE"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2 19 60010 10 0000 150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6446BF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сельских поселений </w:t>
            </w:r>
          </w:p>
        </w:tc>
      </w:tr>
    </w:tbl>
    <w:p w:rsidR="00AD65FE" w:rsidRPr="006446BF" w:rsidRDefault="00AD65FE" w:rsidP="00AD65FE">
      <w:pPr>
        <w:spacing w:after="0" w:line="240" w:lineRule="auto"/>
        <w:ind w:left="240"/>
        <w:jc w:val="both"/>
        <w:rPr>
          <w:rFonts w:ascii="Bookman Old Style" w:eastAsia="Times New Roman" w:hAnsi="Bookman Old Style" w:cs="Bookman Old Style"/>
          <w:sz w:val="20"/>
          <w:szCs w:val="20"/>
        </w:rPr>
      </w:pPr>
    </w:p>
    <w:p w:rsidR="00AD65FE" w:rsidRPr="00B11BCB" w:rsidRDefault="00AD65FE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5FE" w:rsidRPr="00B11BCB" w:rsidRDefault="00AD65FE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5FE" w:rsidRPr="00B11BCB" w:rsidRDefault="00AD65FE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5FE" w:rsidRDefault="00AD65FE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5FE" w:rsidRDefault="00AD65FE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5FE" w:rsidRPr="00DC5220" w:rsidRDefault="00AD65FE" w:rsidP="00AD65FE">
      <w:pPr>
        <w:tabs>
          <w:tab w:val="left" w:pos="11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C5220">
        <w:rPr>
          <w:rFonts w:ascii="Times New Roman" w:eastAsia="Times New Roman" w:hAnsi="Times New Roman" w:cs="Times New Roman"/>
          <w:bCs/>
          <w:sz w:val="20"/>
          <w:szCs w:val="20"/>
        </w:rPr>
        <w:t xml:space="preserve">   Приложение №2 </w:t>
      </w:r>
    </w:p>
    <w:p w:rsidR="00AD65FE" w:rsidRPr="00DC5220" w:rsidRDefault="00AD65FE" w:rsidP="00AD65FE">
      <w:pPr>
        <w:tabs>
          <w:tab w:val="left" w:pos="113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C522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к </w:t>
      </w:r>
      <w:proofErr w:type="gramStart"/>
      <w:r w:rsidRPr="00DC5220">
        <w:rPr>
          <w:rFonts w:ascii="Times New Roman" w:eastAsia="Times New Roman" w:hAnsi="Times New Roman" w:cs="Times New Roman"/>
          <w:sz w:val="20"/>
          <w:szCs w:val="20"/>
        </w:rPr>
        <w:t>проекту  Решения</w:t>
      </w:r>
      <w:proofErr w:type="gramEnd"/>
      <w:r w:rsidRPr="00DC5220">
        <w:rPr>
          <w:rFonts w:ascii="Times New Roman" w:eastAsia="Times New Roman" w:hAnsi="Times New Roman" w:cs="Times New Roman"/>
          <w:sz w:val="20"/>
          <w:szCs w:val="20"/>
        </w:rPr>
        <w:t xml:space="preserve"> Собрания</w:t>
      </w:r>
    </w:p>
    <w:p w:rsidR="00AD65FE" w:rsidRPr="00DC5220" w:rsidRDefault="00AD65FE" w:rsidP="00AD65FE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 w:rsidRPr="00DC522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представителей сельского поселения  </w:t>
      </w:r>
    </w:p>
    <w:p w:rsidR="00AD65FE" w:rsidRPr="00DC5220" w:rsidRDefault="00AD65FE" w:rsidP="00AD65FE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 w:rsidRPr="00DC5220">
        <w:rPr>
          <w:rFonts w:ascii="Times New Roman" w:eastAsia="Times New Roman" w:hAnsi="Times New Roman" w:cs="Times New Roman"/>
          <w:sz w:val="20"/>
          <w:szCs w:val="20"/>
        </w:rPr>
        <w:t xml:space="preserve">Севрюкаево муниципального района </w:t>
      </w:r>
    </w:p>
    <w:p w:rsidR="00AD65FE" w:rsidRPr="00DC5220" w:rsidRDefault="00AD65FE" w:rsidP="00AD65FE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 w:rsidRPr="00DC522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Ставропольский Самарской области</w:t>
      </w:r>
    </w:p>
    <w:p w:rsidR="00AD65FE" w:rsidRPr="00DC5220" w:rsidRDefault="00AD65FE" w:rsidP="00AD65FE">
      <w:pPr>
        <w:tabs>
          <w:tab w:val="left" w:pos="113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D65FE" w:rsidRPr="00DC5220" w:rsidRDefault="00AD65FE" w:rsidP="00AD65FE">
      <w:pPr>
        <w:tabs>
          <w:tab w:val="left" w:pos="11340"/>
        </w:tabs>
        <w:spacing w:after="0" w:line="240" w:lineRule="auto"/>
        <w:ind w:hanging="709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DC522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</w:p>
    <w:p w:rsidR="00AD65FE" w:rsidRPr="00F62B95" w:rsidRDefault="00AD65FE" w:rsidP="00AD65FE">
      <w:pPr>
        <w:tabs>
          <w:tab w:val="left" w:pos="11340"/>
        </w:tabs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</w:t>
      </w:r>
      <w:r w:rsidRPr="00F62B9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Перечень главных администраторов источников финансирования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</w:t>
      </w:r>
      <w:r w:rsidRPr="00F62B9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дефицита бюджета сельского </w:t>
      </w:r>
      <w:proofErr w:type="gramStart"/>
      <w:r w:rsidRPr="00F62B9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поселения  Севрюкаево</w:t>
      </w:r>
      <w:proofErr w:type="gramEnd"/>
      <w:r w:rsidRPr="00F62B9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муниципального района Ставропольский Самарской области.</w:t>
      </w:r>
    </w:p>
    <w:p w:rsidR="00AD65FE" w:rsidRPr="00DC5220" w:rsidRDefault="00AD65FE" w:rsidP="00AD65FE">
      <w:pPr>
        <w:tabs>
          <w:tab w:val="left" w:pos="11340"/>
        </w:tabs>
        <w:spacing w:after="0" w:line="240" w:lineRule="auto"/>
        <w:ind w:left="-180" w:hanging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1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4"/>
        <w:gridCol w:w="3118"/>
        <w:gridCol w:w="6007"/>
      </w:tblGrid>
      <w:tr w:rsidR="00AD65FE" w:rsidRPr="00DC5220" w:rsidTr="00AD65F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5220">
              <w:rPr>
                <w:rFonts w:ascii="Times New Roman" w:eastAsia="Times New Roman" w:hAnsi="Times New Roman" w:cs="Times New Roman"/>
                <w:b/>
                <w:bCs/>
              </w:rPr>
              <w:t xml:space="preserve">Код </w:t>
            </w:r>
          </w:p>
          <w:p w:rsidR="00AD65FE" w:rsidRPr="00DC5220" w:rsidRDefault="00AD65FE" w:rsidP="00AD65FE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C52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админис</w:t>
            </w:r>
            <w:proofErr w:type="spellEnd"/>
            <w:r w:rsidRPr="00DC52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  <w:p w:rsidR="00AD65FE" w:rsidRPr="00DC5220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DC52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тратора</w:t>
            </w:r>
            <w:proofErr w:type="spellEnd"/>
            <w:r w:rsidRPr="00DC522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5220">
              <w:rPr>
                <w:rFonts w:ascii="Times New Roman" w:eastAsia="Times New Roman" w:hAnsi="Times New Roman" w:cs="Times New Roman"/>
                <w:b/>
                <w:bCs/>
              </w:rPr>
              <w:t>Код группы, подгруппы, статьи и вида источника финансирования дефицита бюджета сельского поселения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tabs>
                <w:tab w:val="left" w:pos="11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5220">
              <w:rPr>
                <w:rFonts w:ascii="Times New Roman" w:eastAsia="Times New Roman" w:hAnsi="Times New Roman" w:cs="Times New Roman"/>
                <w:b/>
                <w:bCs/>
              </w:rPr>
              <w:t>Наименование главных администраторов, групп, подгрупп, статей, видов источников финансирования дефицита бюджета сельского поселения, кодов классификации операций сектора государственного управления, относящихся к источникам финансирования дефицита бюджета сельского поселения</w:t>
            </w:r>
          </w:p>
        </w:tc>
      </w:tr>
      <w:tr w:rsidR="00AD65FE" w:rsidRPr="00DC5220" w:rsidTr="00AD65F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AD65FE" w:rsidRPr="00DC5220" w:rsidTr="00AD65F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  <w:b/>
              </w:rPr>
              <w:t>Муниципальный район Ставропольский Самарской области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  <w:b/>
              </w:rPr>
              <w:t>Администрация сельского поселения Севрюкаево области</w:t>
            </w:r>
          </w:p>
        </w:tc>
      </w:tr>
      <w:tr w:rsidR="00AD65FE" w:rsidRPr="00DC5220" w:rsidTr="00AD65F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01 05 00 00 00 0000 000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Изменение остатков </w:t>
            </w:r>
            <w:proofErr w:type="gramStart"/>
            <w:r w:rsidRPr="00DC5220">
              <w:rPr>
                <w:rFonts w:ascii="Times New Roman" w:eastAsia="Times New Roman" w:hAnsi="Times New Roman" w:cs="Times New Roman"/>
              </w:rPr>
              <w:t>средств  на</w:t>
            </w:r>
            <w:proofErr w:type="gramEnd"/>
            <w:r w:rsidRPr="00DC5220">
              <w:rPr>
                <w:rFonts w:ascii="Times New Roman" w:eastAsia="Times New Roman" w:hAnsi="Times New Roman" w:cs="Times New Roman"/>
              </w:rPr>
              <w:t xml:space="preserve">  счетах  по                               учету средств бюджета</w:t>
            </w:r>
          </w:p>
          <w:p w:rsidR="00AD65FE" w:rsidRPr="00DC5220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D65FE" w:rsidRPr="00DC5220" w:rsidTr="00AD65F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01 05 00 00 00 0000 500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Увеличение остатков средств бюджетов</w:t>
            </w:r>
          </w:p>
          <w:p w:rsidR="00AD65FE" w:rsidRPr="00DC5220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AD65FE" w:rsidRPr="00DC5220" w:rsidTr="00AD65F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01 05 02 00 00 0000 500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Увеличение прочих остатков средств бюджетов</w:t>
            </w:r>
          </w:p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65FE" w:rsidRPr="00DC5220" w:rsidTr="00AD65F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01 05 02 01 00 0000 510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Увеличение прочих остатков денежных средств                               бюджетов</w:t>
            </w:r>
          </w:p>
          <w:p w:rsidR="00AD65FE" w:rsidRPr="00DC5220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AD65FE" w:rsidRPr="00DC5220" w:rsidTr="00AD65F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DC5220">
              <w:rPr>
                <w:rFonts w:ascii="Times New Roman" w:eastAsia="Times New Roman" w:hAnsi="Times New Roman" w:cs="Times New Roman"/>
                <w:i/>
              </w:rPr>
              <w:t xml:space="preserve"> 01 05 02 01 10 0000 510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DC5220">
              <w:rPr>
                <w:rFonts w:ascii="Times New Roman" w:eastAsia="Times New Roman" w:hAnsi="Times New Roman" w:cs="Times New Roman"/>
                <w:i/>
              </w:rPr>
              <w:t>Увеличение прочих остатков денежных средств                               бюджета сельского поселения</w:t>
            </w:r>
          </w:p>
          <w:p w:rsidR="00AD65FE" w:rsidRPr="00DC5220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AD65FE" w:rsidRPr="00DC5220" w:rsidTr="00AD65F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01 05 00 00 00 0000 600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Уменьшение остатков средств бюджетов</w:t>
            </w:r>
          </w:p>
          <w:p w:rsidR="00AD65FE" w:rsidRPr="00DC5220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AD65FE" w:rsidRPr="00DC5220" w:rsidTr="00AD65F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01 05 02 00 00 0000 600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DC5220">
              <w:rPr>
                <w:rFonts w:ascii="Times New Roman" w:eastAsia="Times New Roman" w:hAnsi="Times New Roman" w:cs="Times New Roman"/>
              </w:rPr>
              <w:t>Уменьшение  прочих</w:t>
            </w:r>
            <w:proofErr w:type="gramEnd"/>
            <w:r w:rsidRPr="00DC5220">
              <w:rPr>
                <w:rFonts w:ascii="Times New Roman" w:eastAsia="Times New Roman" w:hAnsi="Times New Roman" w:cs="Times New Roman"/>
              </w:rPr>
              <w:t xml:space="preserve"> остатков  средств                               бюджетов</w:t>
            </w:r>
          </w:p>
          <w:p w:rsidR="00AD65FE" w:rsidRPr="00DC5220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AD65FE" w:rsidRPr="00DC5220" w:rsidTr="00AD65F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01 05 02 01 00 0000 610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Уменьшение прочих остатков денежных средств                               бюджетов</w:t>
            </w:r>
          </w:p>
          <w:p w:rsidR="00AD65FE" w:rsidRPr="00DC5220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AD65FE" w:rsidRPr="00DC5220" w:rsidTr="00AD65F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DC5220">
              <w:rPr>
                <w:rFonts w:ascii="Times New Roman" w:eastAsia="Times New Roman" w:hAnsi="Times New Roman" w:cs="Times New Roman"/>
                <w:i/>
              </w:rPr>
              <w:t xml:space="preserve"> 01 05 02 01 10 0000 610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DC5220">
              <w:rPr>
                <w:rFonts w:ascii="Times New Roman" w:eastAsia="Times New Roman" w:hAnsi="Times New Roman" w:cs="Times New Roman"/>
                <w:i/>
              </w:rPr>
              <w:t xml:space="preserve">Уменьшение прочих остатков денежных средств бюджета </w:t>
            </w:r>
            <w:r w:rsidRPr="00DC5220">
              <w:rPr>
                <w:rFonts w:ascii="Times New Roman" w:eastAsia="Times New Roman" w:hAnsi="Times New Roman" w:cs="Times New Roman"/>
                <w:i/>
              </w:rPr>
              <w:lastRenderedPageBreak/>
              <w:t>сельского поселения</w:t>
            </w:r>
          </w:p>
          <w:p w:rsidR="00AD65FE" w:rsidRPr="00DC5220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AD65FE" w:rsidRPr="00DC5220" w:rsidRDefault="00AD65FE" w:rsidP="00AD65F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i/>
              </w:rPr>
            </w:pPr>
          </w:p>
        </w:tc>
      </w:tr>
    </w:tbl>
    <w:p w:rsidR="00AD65FE" w:rsidRPr="00DC5220" w:rsidRDefault="00AD65FE" w:rsidP="00AD65FE">
      <w:pPr>
        <w:spacing w:after="0" w:line="240" w:lineRule="auto"/>
        <w:ind w:left="240"/>
        <w:rPr>
          <w:rFonts w:ascii="Times New Roman" w:eastAsia="Times New Roman" w:hAnsi="Times New Roman" w:cs="Times New Roman"/>
          <w:sz w:val="20"/>
          <w:szCs w:val="20"/>
        </w:rPr>
      </w:pPr>
    </w:p>
    <w:p w:rsidR="00AD65FE" w:rsidRPr="00DC5220" w:rsidRDefault="00AD65FE" w:rsidP="00AD65FE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D65FE" w:rsidRDefault="00AD65FE" w:rsidP="00AD65FE">
      <w:pPr>
        <w:rPr>
          <w:rFonts w:ascii="Times New Roman" w:hAnsi="Times New Roman" w:cs="Times New Roman"/>
          <w:sz w:val="24"/>
          <w:szCs w:val="24"/>
        </w:rPr>
      </w:pPr>
    </w:p>
    <w:p w:rsidR="00AD65FE" w:rsidRDefault="00AD65FE" w:rsidP="00AD65FE">
      <w:pPr>
        <w:rPr>
          <w:rFonts w:ascii="Times New Roman" w:hAnsi="Times New Roman" w:cs="Times New Roman"/>
          <w:sz w:val="24"/>
          <w:szCs w:val="24"/>
        </w:rPr>
      </w:pPr>
    </w:p>
    <w:p w:rsidR="00AD65FE" w:rsidRPr="00B11BCB" w:rsidRDefault="00AD65FE" w:rsidP="00AD65FE">
      <w:pPr>
        <w:keepNext/>
        <w:tabs>
          <w:tab w:val="left" w:pos="8310"/>
        </w:tabs>
        <w:spacing w:after="0" w:line="240" w:lineRule="auto"/>
        <w:ind w:left="5400" w:hanging="5684"/>
        <w:jc w:val="right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C2F60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ab/>
      </w:r>
      <w:r w:rsidRPr="00AC01E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</w:t>
      </w:r>
      <w:r w:rsidRPr="00B11BCB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B11BC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</w:t>
      </w:r>
      <w:r w:rsidRPr="00B11BCB">
        <w:rPr>
          <w:rFonts w:ascii="Times New Roman" w:eastAsia="Times New Roman" w:hAnsi="Times New Roman" w:cs="Times New Roman"/>
          <w:sz w:val="20"/>
          <w:szCs w:val="20"/>
        </w:rPr>
        <w:t>Приложение №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</w:p>
    <w:p w:rsidR="00AD65FE" w:rsidRPr="00B11BCB" w:rsidRDefault="00AD65FE" w:rsidP="00AD65FE">
      <w:pPr>
        <w:tabs>
          <w:tab w:val="left" w:pos="113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B11BC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к проекту Решения Собрания Представителей</w:t>
      </w:r>
    </w:p>
    <w:p w:rsidR="00AD65FE" w:rsidRPr="00B11BCB" w:rsidRDefault="00AD65FE" w:rsidP="00AD65FE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B11BCB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                                                                                                сельского поселения </w:t>
      </w:r>
      <w:r w:rsidRPr="00B11BCB">
        <w:rPr>
          <w:rFonts w:ascii="Times New Roman" w:eastAsia="Times New Roman" w:hAnsi="Times New Roman" w:cs="Times New Roman"/>
          <w:sz w:val="20"/>
          <w:szCs w:val="20"/>
          <w:lang w:eastAsia="x-none"/>
        </w:rPr>
        <w:t>Севрюкаево</w:t>
      </w:r>
    </w:p>
    <w:p w:rsidR="00AD65FE" w:rsidRPr="00B11BCB" w:rsidRDefault="00AD65FE" w:rsidP="00AD65FE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B11BCB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муниципального</w:t>
      </w:r>
      <w:r w:rsidRPr="00B11BCB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 </w:t>
      </w:r>
      <w:r w:rsidRPr="00B11BCB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района </w:t>
      </w:r>
    </w:p>
    <w:p w:rsidR="00AD65FE" w:rsidRPr="00B11BCB" w:rsidRDefault="00AD65FE" w:rsidP="00AD65FE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B11BCB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Ставропольский Самарской области </w:t>
      </w:r>
    </w:p>
    <w:p w:rsidR="00AD65FE" w:rsidRPr="00B11BCB" w:rsidRDefault="00AD65FE" w:rsidP="00AD65FE">
      <w:pPr>
        <w:tabs>
          <w:tab w:val="left" w:pos="59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B11BC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</w:t>
      </w:r>
    </w:p>
    <w:p w:rsidR="00AD65FE" w:rsidRPr="00B11BCB" w:rsidRDefault="00AD65FE" w:rsidP="00AD65FE">
      <w:pPr>
        <w:tabs>
          <w:tab w:val="left" w:pos="59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AD65FE" w:rsidRPr="00B11BCB" w:rsidRDefault="00AD65FE" w:rsidP="00AD65FE">
      <w:pPr>
        <w:tabs>
          <w:tab w:val="left" w:pos="11340"/>
        </w:tabs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Нормативы распределения доходов в бюджет сельского поселения Севрюкаево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</w:t>
      </w:r>
      <w:r w:rsidRPr="00B11B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</w:t>
      </w:r>
      <w:r w:rsidRPr="00B11B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и 202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</w:t>
      </w:r>
      <w:r w:rsidRPr="00B11B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годов</w:t>
      </w:r>
    </w:p>
    <w:p w:rsidR="00AD65FE" w:rsidRPr="00B11BCB" w:rsidRDefault="00AD65FE" w:rsidP="00AD65FE">
      <w:pPr>
        <w:tabs>
          <w:tab w:val="left" w:pos="11340"/>
        </w:tabs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5953"/>
        <w:gridCol w:w="1701"/>
      </w:tblGrid>
      <w:tr w:rsidR="00AD65FE" w:rsidRPr="00B11BCB" w:rsidTr="00AD65FE">
        <w:trPr>
          <w:trHeight w:val="114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Код бюджетной</w:t>
            </w:r>
          </w:p>
          <w:p w:rsidR="00AD65FE" w:rsidRPr="00B11BCB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классификации дохода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дохода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Норматив отчислений, в процентах</w:t>
            </w:r>
          </w:p>
        </w:tc>
      </w:tr>
      <w:tr w:rsidR="00AD65FE" w:rsidRPr="00B11BCB" w:rsidTr="00AD65F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65FE" w:rsidRPr="00B11BCB" w:rsidTr="00AD65FE">
        <w:trPr>
          <w:trHeight w:val="106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000 1 11 09045 10 0000 120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AD65FE" w:rsidRPr="00B11BCB" w:rsidTr="00AD65F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000 1 11 05025 10 0000 120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D65FE" w:rsidRPr="00B11BCB" w:rsidTr="00AD65F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</w:pPr>
            <w:r w:rsidRPr="00B11B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000 </w:t>
            </w:r>
            <w:r w:rsidRPr="00B11B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x-none"/>
              </w:rPr>
              <w:t>1 11 05035 10 0000 120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spacing w:after="0" w:line="240" w:lineRule="auto"/>
              <w:jc w:val="both"/>
              <w:rPr>
                <w:rFonts w:ascii="Times New Roman" w:eastAsia="Calibri" w:hAnsi="Times New Roman" w:cs="Tahoma"/>
                <w:sz w:val="24"/>
                <w:szCs w:val="24"/>
                <w:lang w:val="x-none"/>
              </w:rPr>
            </w:pPr>
            <w:r w:rsidRPr="00B11BC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4"/>
                <w:szCs w:val="24"/>
              </w:rPr>
            </w:pPr>
            <w:r w:rsidRPr="00B11BCB">
              <w:rPr>
                <w:rFonts w:ascii="Times New Roman" w:eastAsia="Calibri" w:hAnsi="Times New Roman" w:cs="Tahoma"/>
                <w:sz w:val="24"/>
                <w:szCs w:val="24"/>
              </w:rPr>
              <w:t>100</w:t>
            </w:r>
          </w:p>
        </w:tc>
      </w:tr>
      <w:tr w:rsidR="00AD65FE" w:rsidRPr="00B11BCB" w:rsidTr="00AD65F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000 1 16 23051 10 0000 140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D65FE" w:rsidRPr="00B11BCB" w:rsidTr="00AD65F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D65FE" w:rsidRPr="00B11BCB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000 1 16 90050 10 0000 140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D65FE" w:rsidRPr="00B11BCB" w:rsidTr="00AD65F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000 1 17 01050 10 0000 180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D65FE" w:rsidRPr="00B11BCB" w:rsidTr="00AD65FE">
        <w:trPr>
          <w:trHeight w:val="18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000 1 17 05050 10 0000 180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FE" w:rsidRPr="00B11BCB" w:rsidRDefault="00AD65FE" w:rsidP="00A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AD65FE" w:rsidRPr="00DC5220" w:rsidRDefault="00AD65FE" w:rsidP="00AD65FE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0D618F" w:rsidRDefault="000D618F" w:rsidP="00AD65FE">
      <w:pPr>
        <w:spacing w:after="0"/>
        <w:rPr>
          <w:rFonts w:ascii="Times New Roman" w:hAnsi="Times New Roman" w:cs="Times New Roman"/>
          <w:sz w:val="24"/>
          <w:szCs w:val="24"/>
        </w:rPr>
        <w:sectPr w:rsidR="000D618F" w:rsidSect="00AC01EE">
          <w:pgSz w:w="11906" w:h="16838"/>
          <w:pgMar w:top="567" w:right="424" w:bottom="426" w:left="993" w:header="708" w:footer="708" w:gutter="0"/>
          <w:cols w:space="708"/>
          <w:docGrid w:linePitch="360"/>
        </w:sectPr>
      </w:pPr>
    </w:p>
    <w:p w:rsidR="00AD65FE" w:rsidRDefault="00AD65FE" w:rsidP="00AD6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65FE" w:rsidRDefault="00AD65FE" w:rsidP="00AD65F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9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0"/>
        <w:gridCol w:w="4820"/>
        <w:gridCol w:w="700"/>
        <w:gridCol w:w="1193"/>
        <w:gridCol w:w="425"/>
        <w:gridCol w:w="1078"/>
        <w:gridCol w:w="596"/>
        <w:gridCol w:w="567"/>
        <w:gridCol w:w="1134"/>
        <w:gridCol w:w="1259"/>
        <w:gridCol w:w="868"/>
        <w:gridCol w:w="1402"/>
        <w:gridCol w:w="236"/>
        <w:gridCol w:w="236"/>
        <w:gridCol w:w="236"/>
        <w:gridCol w:w="236"/>
        <w:gridCol w:w="236"/>
        <w:gridCol w:w="236"/>
        <w:gridCol w:w="236"/>
      </w:tblGrid>
      <w:tr w:rsidR="000D618F" w:rsidRPr="000D618F" w:rsidTr="000D618F">
        <w:trPr>
          <w:gridAfter w:val="7"/>
          <w:wAfter w:w="1652" w:type="dxa"/>
          <w:trHeight w:val="25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6" w:type="dxa"/>
            <w:gridSpan w:val="6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>Приложение № 4</w:t>
            </w:r>
          </w:p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>к проекту Решения Собрания Представителей</w:t>
            </w:r>
          </w:p>
        </w:tc>
      </w:tr>
      <w:tr w:rsidR="000D618F" w:rsidRPr="000D618F" w:rsidTr="000D618F">
        <w:trPr>
          <w:gridAfter w:val="7"/>
          <w:wAfter w:w="1652" w:type="dxa"/>
          <w:trHeight w:val="25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6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gridAfter w:val="7"/>
          <w:wAfter w:w="1652" w:type="dxa"/>
          <w:trHeight w:val="25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4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>сельского поселения Севрюкаево</w:t>
            </w:r>
          </w:p>
        </w:tc>
      </w:tr>
      <w:tr w:rsidR="000D618F" w:rsidRPr="000D618F" w:rsidTr="000D618F">
        <w:trPr>
          <w:gridAfter w:val="7"/>
          <w:wAfter w:w="1652" w:type="dxa"/>
          <w:trHeight w:val="25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4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 xml:space="preserve">муниципального района Ставропольский </w:t>
            </w:r>
          </w:p>
        </w:tc>
      </w:tr>
      <w:tr w:rsidR="000D618F" w:rsidRPr="000D618F" w:rsidTr="000D618F">
        <w:trPr>
          <w:gridAfter w:val="7"/>
          <w:wAfter w:w="1652" w:type="dxa"/>
          <w:trHeight w:val="510"/>
        </w:trPr>
        <w:tc>
          <w:tcPr>
            <w:tcW w:w="14302" w:type="dxa"/>
            <w:gridSpan w:val="12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>Самарской области</w:t>
            </w:r>
          </w:p>
        </w:tc>
      </w:tr>
      <w:tr w:rsidR="000D618F" w:rsidRPr="000D618F" w:rsidTr="000D618F">
        <w:trPr>
          <w:gridAfter w:val="7"/>
          <w:wAfter w:w="1652" w:type="dxa"/>
          <w:trHeight w:val="420"/>
        </w:trPr>
        <w:tc>
          <w:tcPr>
            <w:tcW w:w="14302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Ведомственная структура расходов бюджета сельского поселения Севрюкаево муниципального района Ставропольский Самарской области на 2021 год</w:t>
            </w:r>
          </w:p>
        </w:tc>
      </w:tr>
      <w:tr w:rsidR="000D618F" w:rsidRPr="000D618F" w:rsidTr="000D618F">
        <w:trPr>
          <w:gridAfter w:val="7"/>
          <w:wAfter w:w="1652" w:type="dxa"/>
          <w:trHeight w:val="675"/>
        </w:trPr>
        <w:tc>
          <w:tcPr>
            <w:tcW w:w="14302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0D618F" w:rsidRPr="000D618F" w:rsidTr="000D618F">
        <w:trPr>
          <w:trHeight w:val="255"/>
        </w:trPr>
        <w:tc>
          <w:tcPr>
            <w:tcW w:w="1477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Единица измерения: тыс. руб.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10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8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1290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Код главы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337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В </w:t>
            </w:r>
            <w:proofErr w:type="spellStart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т.ч</w:t>
            </w:r>
            <w:proofErr w:type="spellEnd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. за счет безвозмездных поступлений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8 087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996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2 521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468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468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1 477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1 393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1 393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1 393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991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366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136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78210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79900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Резервные средства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79900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870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568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"Информационное освещение деятельности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174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1350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78210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394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51180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51180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51180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127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78210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739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85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739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606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553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553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85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2021- 2023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553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2 242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911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2 242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911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222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718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714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911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139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Межбюджетные трансферты, предоставляемые в бюджет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(Комплексное развитие сельских территорий)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L5760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1 302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911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L5760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911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9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КУЛЬТУРА И КИНЕМАТОГРАФИЯ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1 328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636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1380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78210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636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692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139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78210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692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101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101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7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166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101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100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0D618F">
        <w:trPr>
          <w:trHeight w:val="25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8 087,00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996,00</w:t>
            </w: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D65FE" w:rsidRDefault="00AD65FE" w:rsidP="00AD6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65FE" w:rsidRDefault="00AD65FE" w:rsidP="00AD6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65FE" w:rsidRDefault="00AD65FE" w:rsidP="00AD6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65FE" w:rsidRDefault="00AD65FE" w:rsidP="00AD65F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8844" w:type="dxa"/>
        <w:tblInd w:w="108" w:type="dxa"/>
        <w:tblLook w:val="04A0" w:firstRow="1" w:lastRow="0" w:firstColumn="1" w:lastColumn="0" w:noHBand="0" w:noVBand="1"/>
      </w:tblPr>
      <w:tblGrid>
        <w:gridCol w:w="261"/>
        <w:gridCol w:w="186"/>
        <w:gridCol w:w="5214"/>
        <w:gridCol w:w="709"/>
        <w:gridCol w:w="403"/>
        <w:gridCol w:w="429"/>
        <w:gridCol w:w="394"/>
        <w:gridCol w:w="323"/>
        <w:gridCol w:w="394"/>
        <w:gridCol w:w="485"/>
        <w:gridCol w:w="176"/>
        <w:gridCol w:w="299"/>
        <w:gridCol w:w="184"/>
        <w:gridCol w:w="282"/>
        <w:gridCol w:w="394"/>
        <w:gridCol w:w="332"/>
        <w:gridCol w:w="72"/>
        <w:gridCol w:w="322"/>
        <w:gridCol w:w="670"/>
        <w:gridCol w:w="483"/>
        <w:gridCol w:w="604"/>
        <w:gridCol w:w="476"/>
        <w:gridCol w:w="800"/>
        <w:gridCol w:w="680"/>
        <w:gridCol w:w="222"/>
        <w:gridCol w:w="222"/>
        <w:gridCol w:w="1106"/>
        <w:gridCol w:w="1390"/>
        <w:gridCol w:w="222"/>
        <w:gridCol w:w="222"/>
        <w:gridCol w:w="222"/>
        <w:gridCol w:w="222"/>
        <w:gridCol w:w="222"/>
        <w:gridCol w:w="222"/>
      </w:tblGrid>
      <w:tr w:rsidR="000D618F" w:rsidRPr="000D618F" w:rsidTr="00D318C7">
        <w:trPr>
          <w:gridAfter w:val="10"/>
          <w:wAfter w:w="4272" w:type="dxa"/>
          <w:trHeight w:val="2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>Приложение № 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10"/>
          <w:wAfter w:w="4272" w:type="dxa"/>
          <w:trHeight w:val="2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>к проекту Решения Собрания Представителей</w:t>
            </w:r>
          </w:p>
        </w:tc>
      </w:tr>
      <w:tr w:rsidR="000D618F" w:rsidRPr="000D618F" w:rsidTr="00D318C7">
        <w:trPr>
          <w:gridAfter w:val="10"/>
          <w:wAfter w:w="4272" w:type="dxa"/>
          <w:trHeight w:val="2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>сельского поселения Севрюкаево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D618F" w:rsidRPr="000D618F" w:rsidTr="00D318C7">
        <w:trPr>
          <w:gridAfter w:val="10"/>
          <w:wAfter w:w="4272" w:type="dxa"/>
          <w:trHeight w:val="2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 xml:space="preserve">муниципального района Ставропольский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D618F" w:rsidRPr="000D618F" w:rsidTr="00D318C7">
        <w:trPr>
          <w:gridAfter w:val="10"/>
          <w:wAfter w:w="4272" w:type="dxa"/>
          <w:trHeight w:val="2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>Самарской области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10"/>
          <w:wAfter w:w="4272" w:type="dxa"/>
          <w:trHeight w:val="2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10"/>
          <w:wAfter w:w="4272" w:type="dxa"/>
          <w:trHeight w:val="255"/>
        </w:trPr>
        <w:tc>
          <w:tcPr>
            <w:tcW w:w="1085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10"/>
          <w:wAfter w:w="4272" w:type="dxa"/>
          <w:trHeight w:val="2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5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 видов расходов классификации расходов бюджета сельского поселения Севрюкаево муниципального района Ставропольский  на     2021 год</w:t>
            </w:r>
          </w:p>
        </w:tc>
      </w:tr>
      <w:tr w:rsidR="000D618F" w:rsidRPr="000D618F" w:rsidTr="00D318C7">
        <w:trPr>
          <w:gridAfter w:val="10"/>
          <w:wAfter w:w="4272" w:type="dxa"/>
          <w:trHeight w:val="1320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25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55"/>
        </w:trPr>
        <w:tc>
          <w:tcPr>
            <w:tcW w:w="973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Единица измерения: тыс. руб.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10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1290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7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4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В </w:t>
            </w:r>
            <w:proofErr w:type="spellStart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т.ч</w:t>
            </w:r>
            <w:proofErr w:type="spellEnd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. за счет безвозмездных поступлений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2 521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468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1 477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1 393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1 393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1 393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991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366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8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Резервные фонды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79900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Резервные средства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79900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870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568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"Информационное освещение деятельности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А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А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174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А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960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394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Национальная оборона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51180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51180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51180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8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64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739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606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Национальная экономика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80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750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553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2 242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911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2 242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911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222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718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714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911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91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Межбюджетные трансферты, предоставляемые в бюджет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(Комплексное развитие сельских территорий)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L5760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1 302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911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L5760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911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Образование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64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КУЛЬТУРА И КИНЕМАТОГРАФИЯ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1 328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94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636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8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692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Социальная политика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121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101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Массовый спорт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720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51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8 087,00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996,00</w:t>
            </w: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87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8"/>
          <w:wAfter w:w="3828" w:type="dxa"/>
          <w:trHeight w:val="2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58C5" w:rsidRPr="000D618F" w:rsidTr="00D158C5">
        <w:trPr>
          <w:gridAfter w:val="7"/>
          <w:wAfter w:w="2722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58C5" w:rsidRPr="000D618F" w:rsidRDefault="00D158C5" w:rsidP="00D158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>Приложение № 6</w:t>
            </w:r>
          </w:p>
        </w:tc>
      </w:tr>
      <w:tr w:rsidR="00D158C5" w:rsidRPr="000D618F" w:rsidTr="00D158C5">
        <w:trPr>
          <w:gridAfter w:val="7"/>
          <w:wAfter w:w="2722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58C5" w:rsidRPr="000D618F" w:rsidRDefault="00D158C5" w:rsidP="00D158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>к проекту Решения Собрания Представителей</w:t>
            </w:r>
          </w:p>
        </w:tc>
      </w:tr>
      <w:tr w:rsidR="000D618F" w:rsidRPr="000D618F" w:rsidTr="00D158C5">
        <w:trPr>
          <w:gridAfter w:val="4"/>
          <w:wAfter w:w="888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D158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>сельского поселения Севрюкаево</w:t>
            </w:r>
          </w:p>
        </w:tc>
      </w:tr>
      <w:tr w:rsidR="000D618F" w:rsidRPr="000D618F" w:rsidTr="00D158C5">
        <w:trPr>
          <w:gridAfter w:val="4"/>
          <w:wAfter w:w="888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618F" w:rsidRPr="000D618F" w:rsidRDefault="000D618F" w:rsidP="00D158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 xml:space="preserve">муниципального района Ставропольский </w:t>
            </w:r>
          </w:p>
        </w:tc>
      </w:tr>
      <w:tr w:rsidR="00D158C5" w:rsidRPr="000D618F" w:rsidTr="00D158C5">
        <w:trPr>
          <w:gridAfter w:val="4"/>
          <w:wAfter w:w="888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58C5" w:rsidRPr="000D618F" w:rsidRDefault="00D158C5" w:rsidP="00D158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>Самарской области</w:t>
            </w:r>
          </w:p>
        </w:tc>
        <w:tc>
          <w:tcPr>
            <w:tcW w:w="1390" w:type="dxa"/>
            <w:vAlign w:val="center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4"/>
          <w:wAfter w:w="888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4"/>
          <w:wAfter w:w="888" w:type="dxa"/>
          <w:trHeight w:val="255"/>
        </w:trPr>
        <w:tc>
          <w:tcPr>
            <w:tcW w:w="75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4"/>
          <w:wAfter w:w="888" w:type="dxa"/>
          <w:trHeight w:val="255"/>
        </w:trPr>
        <w:tc>
          <w:tcPr>
            <w:tcW w:w="16122" w:type="dxa"/>
            <w:gridSpan w:val="2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Ведомственная структура расходов бюджета </w:t>
            </w:r>
            <w:proofErr w:type="spellStart"/>
            <w:r w:rsidRPr="000D61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cельского</w:t>
            </w:r>
            <w:proofErr w:type="spellEnd"/>
            <w:r w:rsidRPr="000D61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поселения Севрюкаево муниципального района Ставропольский Самарской области на плановый период 2022 и 2023 годов</w:t>
            </w:r>
          </w:p>
        </w:tc>
        <w:tc>
          <w:tcPr>
            <w:tcW w:w="1390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5"/>
          <w:wAfter w:w="1110" w:type="dxa"/>
          <w:trHeight w:val="255"/>
        </w:trPr>
        <w:tc>
          <w:tcPr>
            <w:tcW w:w="16122" w:type="dxa"/>
            <w:gridSpan w:val="2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gridAfter w:val="6"/>
          <w:wAfter w:w="1332" w:type="dxa"/>
          <w:trHeight w:val="255"/>
        </w:trPr>
        <w:tc>
          <w:tcPr>
            <w:tcW w:w="16122" w:type="dxa"/>
            <w:gridSpan w:val="2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58C5" w:rsidRPr="000D618F" w:rsidTr="00D158C5">
        <w:trPr>
          <w:trHeight w:val="255"/>
        </w:trPr>
        <w:tc>
          <w:tcPr>
            <w:tcW w:w="1612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58C5" w:rsidRPr="000D618F" w:rsidRDefault="00D158C5" w:rsidP="00D158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Единица измерения: тыс. руб.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0D618F" w:rsidRDefault="00D158C5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10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129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Код главы</w:t>
            </w:r>
          </w:p>
        </w:tc>
        <w:tc>
          <w:tcPr>
            <w:tcW w:w="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77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4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10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 2022 год</w:t>
            </w:r>
          </w:p>
        </w:tc>
        <w:tc>
          <w:tcPr>
            <w:tcW w:w="207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В </w:t>
            </w:r>
            <w:proofErr w:type="spellStart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т.ч</w:t>
            </w:r>
            <w:proofErr w:type="spellEnd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. за счет безвозмездных поступлений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 2023 год</w:t>
            </w:r>
          </w:p>
        </w:tc>
        <w:tc>
          <w:tcPr>
            <w:tcW w:w="22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В </w:t>
            </w:r>
            <w:proofErr w:type="spellStart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т.ч</w:t>
            </w:r>
            <w:proofErr w:type="spellEnd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. за счет безвозмездных поступлений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8 196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1 062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6 784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2 537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2 520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469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468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469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469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469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469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1 492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1 477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1 408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1 393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1 408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1 393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1 408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1 393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991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991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381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366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127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79900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79900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870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568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568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"Информационное освещение деятельности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А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А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А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135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51180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51180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51180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853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132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739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739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93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606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606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133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553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553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553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553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9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2 335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977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940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2 335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977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940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718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718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714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714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1 395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977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136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Межбюджетные трансферты, предоставляемые в бюджет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(Комплексное развитие сельских территорий)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L5760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1 395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977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L5760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1 395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977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85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КУЛЬТУРА И КИНЕМАТОГРАФИЯ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1 328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1 328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636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636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144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692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692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141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101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101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101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101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160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91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8196</w:t>
            </w:r>
          </w:p>
        </w:tc>
        <w:tc>
          <w:tcPr>
            <w:tcW w:w="207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1062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6784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Условно-утвержденные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0000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000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183</w:t>
            </w:r>
          </w:p>
        </w:tc>
        <w:tc>
          <w:tcPr>
            <w:tcW w:w="20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353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8379</w:t>
            </w:r>
          </w:p>
        </w:tc>
        <w:tc>
          <w:tcPr>
            <w:tcW w:w="2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7137</w:t>
            </w:r>
          </w:p>
        </w:tc>
        <w:tc>
          <w:tcPr>
            <w:tcW w:w="22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390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18F" w:rsidRPr="000D618F" w:rsidTr="00D318C7">
        <w:trPr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D618F" w:rsidRPr="000D618F" w:rsidRDefault="000D618F" w:rsidP="000D6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D65FE" w:rsidRDefault="00AD65FE" w:rsidP="00AD6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65FE" w:rsidRDefault="00AD65FE" w:rsidP="00AD6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65FE" w:rsidRDefault="00AD65FE" w:rsidP="00AD6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18C7" w:rsidRDefault="00D318C7" w:rsidP="00AD6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18C7" w:rsidRDefault="00D318C7" w:rsidP="00AD6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18C7" w:rsidRDefault="00D318C7" w:rsidP="00AD6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18C7" w:rsidRDefault="00D318C7" w:rsidP="00AD65F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580" w:type="dxa"/>
        <w:tblInd w:w="108" w:type="dxa"/>
        <w:tblLook w:val="04A0" w:firstRow="1" w:lastRow="0" w:firstColumn="1" w:lastColumn="0" w:noHBand="0" w:noVBand="1"/>
      </w:tblPr>
      <w:tblGrid>
        <w:gridCol w:w="261"/>
        <w:gridCol w:w="5400"/>
        <w:gridCol w:w="403"/>
        <w:gridCol w:w="429"/>
        <w:gridCol w:w="394"/>
        <w:gridCol w:w="323"/>
        <w:gridCol w:w="394"/>
        <w:gridCol w:w="661"/>
        <w:gridCol w:w="483"/>
        <w:gridCol w:w="1080"/>
        <w:gridCol w:w="1470"/>
        <w:gridCol w:w="1480"/>
        <w:gridCol w:w="1470"/>
        <w:gridCol w:w="222"/>
        <w:gridCol w:w="222"/>
        <w:gridCol w:w="222"/>
        <w:gridCol w:w="222"/>
        <w:gridCol w:w="222"/>
        <w:gridCol w:w="222"/>
      </w:tblGrid>
      <w:tr w:rsidR="00D158C5" w:rsidRPr="00D318C7" w:rsidTr="00D158C5">
        <w:trPr>
          <w:gridAfter w:val="6"/>
          <w:wAfter w:w="1332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58C5" w:rsidRPr="00D318C7" w:rsidRDefault="00D158C5" w:rsidP="00D158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8C7">
              <w:rPr>
                <w:rFonts w:ascii="Arial" w:eastAsia="Times New Roman" w:hAnsi="Arial" w:cs="Arial"/>
                <w:sz w:val="18"/>
                <w:szCs w:val="18"/>
              </w:rPr>
              <w:t>Приложение № 7</w:t>
            </w:r>
          </w:p>
        </w:tc>
      </w:tr>
      <w:tr w:rsidR="00D158C5" w:rsidRPr="00D318C7" w:rsidTr="00D158C5">
        <w:trPr>
          <w:gridAfter w:val="5"/>
          <w:wAfter w:w="1110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58C5" w:rsidRPr="00D318C7" w:rsidRDefault="00D158C5" w:rsidP="00D158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D318C7">
              <w:rPr>
                <w:rFonts w:ascii="Arial" w:eastAsia="Times New Roman" w:hAnsi="Arial" w:cs="Arial"/>
                <w:sz w:val="18"/>
                <w:szCs w:val="18"/>
              </w:rPr>
              <w:t>к проекту Решения Собрания Представителей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58C5" w:rsidRPr="00D318C7" w:rsidTr="00D158C5">
        <w:trPr>
          <w:gridAfter w:val="5"/>
          <w:wAfter w:w="1110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58C5" w:rsidRPr="00D318C7" w:rsidRDefault="00D158C5" w:rsidP="00D158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D318C7">
              <w:rPr>
                <w:rFonts w:ascii="Arial" w:eastAsia="Times New Roman" w:hAnsi="Arial" w:cs="Arial"/>
                <w:sz w:val="18"/>
                <w:szCs w:val="18"/>
              </w:rPr>
              <w:t>сельского поселения Севрюкаево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gridAfter w:val="3"/>
          <w:wAfter w:w="666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318C7" w:rsidRPr="00D318C7" w:rsidRDefault="00D318C7" w:rsidP="00D158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D318C7">
              <w:rPr>
                <w:rFonts w:ascii="Arial" w:eastAsia="Times New Roman" w:hAnsi="Arial" w:cs="Arial"/>
                <w:sz w:val="18"/>
                <w:szCs w:val="18"/>
              </w:rPr>
              <w:t xml:space="preserve">муниципального района Ставропольский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158C5" w:rsidRPr="00D318C7" w:rsidTr="00D158C5">
        <w:trPr>
          <w:gridAfter w:val="3"/>
          <w:wAfter w:w="666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58C5" w:rsidRPr="00D318C7" w:rsidRDefault="00D158C5" w:rsidP="00D158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8C7">
              <w:rPr>
                <w:rFonts w:ascii="Arial" w:eastAsia="Times New Roman" w:hAnsi="Arial" w:cs="Arial"/>
                <w:sz w:val="18"/>
                <w:szCs w:val="18"/>
              </w:rPr>
              <w:t>Самарской области</w:t>
            </w:r>
          </w:p>
        </w:tc>
        <w:tc>
          <w:tcPr>
            <w:tcW w:w="222" w:type="dxa"/>
            <w:vAlign w:val="center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158C5" w:rsidRPr="00D318C7" w:rsidRDefault="00D158C5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gridAfter w:val="3"/>
          <w:wAfter w:w="666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gridAfter w:val="3"/>
          <w:wAfter w:w="666" w:type="dxa"/>
          <w:trHeight w:val="255"/>
        </w:trPr>
        <w:tc>
          <w:tcPr>
            <w:tcW w:w="76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gridAfter w:val="3"/>
          <w:wAfter w:w="666" w:type="dxa"/>
          <w:trHeight w:val="255"/>
        </w:trPr>
        <w:tc>
          <w:tcPr>
            <w:tcW w:w="14248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видов расходов классификации расходов бюджета муниципального района Ставропольский на плановый период 2022 и 2023 годов</w:t>
            </w: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gridAfter w:val="4"/>
          <w:wAfter w:w="888" w:type="dxa"/>
          <w:trHeight w:val="1230"/>
        </w:trPr>
        <w:tc>
          <w:tcPr>
            <w:tcW w:w="14248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gridAfter w:val="4"/>
          <w:wAfter w:w="888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55"/>
        </w:trPr>
        <w:tc>
          <w:tcPr>
            <w:tcW w:w="82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Единица измерения: тыс. руб.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129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77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4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 2022 год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В </w:t>
            </w:r>
            <w:proofErr w:type="spellStart"/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т.ч</w:t>
            </w:r>
            <w:proofErr w:type="spellEnd"/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. за счет безвозмездных поступлений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 2023 год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В </w:t>
            </w:r>
            <w:proofErr w:type="spellStart"/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т.ч</w:t>
            </w:r>
            <w:proofErr w:type="spellEnd"/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. за счет безвозмездных поступлений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2 537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2 520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469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469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469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469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469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1 492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1 477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1 408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1 393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1 408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1 393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1 408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1 393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381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366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136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Резервные фонды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79900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Резервные средства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79900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870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568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568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Подпрограмма "Информационное освещение деятельности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А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А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А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141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Национальная оборона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51180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51180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51180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135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85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606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606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133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133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Национальная экономика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9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2 335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977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2 335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977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718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718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714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714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1 395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977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139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Межбюджетные трансферты, предоставляемые в бюджет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(Комплексное развитие сельских территорий)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L5760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1 395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977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L5760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1 395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977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Образование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93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КУЛЬТУРА И КИНЕМАТОГРАФИЯ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1 328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1 328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135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136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Социальная политика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159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Массовый спорт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91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45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7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318C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8 196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1 062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6 784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Условно-утвержденные расходы:</w:t>
            </w:r>
          </w:p>
        </w:tc>
        <w:tc>
          <w:tcPr>
            <w:tcW w:w="4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3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0000</w:t>
            </w:r>
          </w:p>
        </w:tc>
        <w:tc>
          <w:tcPr>
            <w:tcW w:w="4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183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353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8 379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1 062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7 137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8C7" w:rsidRPr="00D318C7" w:rsidTr="00D158C5">
        <w:trPr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318C7" w:rsidRPr="00D318C7" w:rsidRDefault="00D318C7" w:rsidP="00D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D65FE" w:rsidRDefault="00AD65FE" w:rsidP="00AD6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18C7" w:rsidRDefault="00D318C7" w:rsidP="00AD65FE">
      <w:pPr>
        <w:tabs>
          <w:tab w:val="left" w:pos="11340"/>
        </w:tabs>
        <w:jc w:val="right"/>
        <w:rPr>
          <w:rFonts w:ascii="Times New Roman" w:hAnsi="Times New Roman" w:cs="Times New Roman"/>
          <w:bCs/>
          <w:sz w:val="24"/>
          <w:szCs w:val="24"/>
        </w:rPr>
        <w:sectPr w:rsidR="00D318C7" w:rsidSect="000D618F">
          <w:pgSz w:w="16838" w:h="11906" w:orient="landscape"/>
          <w:pgMar w:top="992" w:right="567" w:bottom="425" w:left="425" w:header="709" w:footer="709" w:gutter="0"/>
          <w:cols w:space="708"/>
          <w:docGrid w:linePitch="360"/>
        </w:sectPr>
      </w:pPr>
    </w:p>
    <w:p w:rsidR="00AD65FE" w:rsidRDefault="00AD65FE" w:rsidP="00AD65FE">
      <w:pPr>
        <w:tabs>
          <w:tab w:val="left" w:pos="11340"/>
        </w:tabs>
        <w:jc w:val="right"/>
        <w:rPr>
          <w:rFonts w:ascii="Times New Roman" w:eastAsia="Times New Roman" w:hAnsi="Times New Roman" w:cs="Times New Roman"/>
          <w:b/>
        </w:rPr>
      </w:pPr>
      <w:r w:rsidRPr="00AC01E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                                      </w:t>
      </w:r>
      <w:r w:rsidRPr="00B11BCB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B11BC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</w:t>
      </w:r>
    </w:p>
    <w:p w:rsidR="00AD65FE" w:rsidRDefault="00AD65FE" w:rsidP="00AD6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4253"/>
        <w:gridCol w:w="2114"/>
        <w:gridCol w:w="276"/>
        <w:gridCol w:w="276"/>
        <w:gridCol w:w="276"/>
      </w:tblGrid>
      <w:tr w:rsidR="00D318C7" w:rsidRPr="00D318C7" w:rsidTr="00D318C7">
        <w:trPr>
          <w:trHeight w:val="1438"/>
        </w:trPr>
        <w:tc>
          <w:tcPr>
            <w:tcW w:w="351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  <w:gridSpan w:val="5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№8                                                                 к проекту Решения Собрания Представителей                                                                                                     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поселения Севрюкаево</w:t>
            </w: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муниципального района </w:t>
            </w: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Ставропольский Самарской области</w:t>
            </w:r>
          </w:p>
        </w:tc>
      </w:tr>
      <w:tr w:rsidR="00D318C7" w:rsidRPr="00D318C7" w:rsidTr="00D318C7">
        <w:trPr>
          <w:trHeight w:val="834"/>
        </w:trPr>
        <w:tc>
          <w:tcPr>
            <w:tcW w:w="9877" w:type="dxa"/>
            <w:gridSpan w:val="3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Источники  финансирования дефицита                                                                                     бюджета  сельского поселения Севрюкаево муниципального района Ставропольский  Самарской области  на 2021 год.</w:t>
            </w: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8C7" w:rsidRPr="00D318C7" w:rsidTr="00D318C7">
        <w:trPr>
          <w:trHeight w:val="138"/>
        </w:trPr>
        <w:tc>
          <w:tcPr>
            <w:tcW w:w="351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8C7" w:rsidRPr="00D318C7" w:rsidTr="00D318C7">
        <w:trPr>
          <w:trHeight w:val="585"/>
        </w:trPr>
        <w:tc>
          <w:tcPr>
            <w:tcW w:w="351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8C7" w:rsidRPr="00D318C7" w:rsidTr="00D318C7">
        <w:trPr>
          <w:trHeight w:val="433"/>
        </w:trPr>
        <w:tc>
          <w:tcPr>
            <w:tcW w:w="351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Код                                       </w:t>
            </w:r>
          </w:p>
        </w:tc>
        <w:tc>
          <w:tcPr>
            <w:tcW w:w="4253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2114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 на                       2021 год</w:t>
            </w: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8C7" w:rsidRPr="00D318C7" w:rsidTr="00D318C7">
        <w:trPr>
          <w:trHeight w:val="795"/>
        </w:trPr>
        <w:tc>
          <w:tcPr>
            <w:tcW w:w="351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452 01 00 00 00 00 0000 000  </w:t>
            </w:r>
          </w:p>
        </w:tc>
        <w:tc>
          <w:tcPr>
            <w:tcW w:w="4253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 бюджета</w:t>
            </w:r>
          </w:p>
        </w:tc>
        <w:tc>
          <w:tcPr>
            <w:tcW w:w="2114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-    </w:t>
            </w: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318C7" w:rsidRPr="00D318C7" w:rsidTr="00D318C7">
        <w:trPr>
          <w:trHeight w:val="551"/>
        </w:trPr>
        <w:tc>
          <w:tcPr>
            <w:tcW w:w="351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452 01 05 00 00 00 0000 000  </w:t>
            </w:r>
          </w:p>
        </w:tc>
        <w:tc>
          <w:tcPr>
            <w:tcW w:w="4253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остатков средств  на  счетах  по учету средств бюджета</w:t>
            </w:r>
          </w:p>
        </w:tc>
        <w:tc>
          <w:tcPr>
            <w:tcW w:w="2114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-    </w:t>
            </w: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8C7" w:rsidRPr="00D318C7" w:rsidTr="00D318C7">
        <w:trPr>
          <w:trHeight w:val="701"/>
        </w:trPr>
        <w:tc>
          <w:tcPr>
            <w:tcW w:w="351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452 01 05 00 00 00 0000 500  </w:t>
            </w:r>
          </w:p>
        </w:tc>
        <w:tc>
          <w:tcPr>
            <w:tcW w:w="4253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114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8 087    </w:t>
            </w: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8C7" w:rsidRPr="00D318C7" w:rsidTr="00D318C7">
        <w:trPr>
          <w:trHeight w:val="697"/>
        </w:trPr>
        <w:tc>
          <w:tcPr>
            <w:tcW w:w="351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452 01 05 02 00 00 0000 500  </w:t>
            </w:r>
          </w:p>
        </w:tc>
        <w:tc>
          <w:tcPr>
            <w:tcW w:w="4253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2114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8 087    </w:t>
            </w: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8C7" w:rsidRPr="00D318C7" w:rsidTr="00D318C7">
        <w:trPr>
          <w:trHeight w:val="551"/>
        </w:trPr>
        <w:tc>
          <w:tcPr>
            <w:tcW w:w="351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452 01 05 02 01 00 0000 510  </w:t>
            </w:r>
          </w:p>
        </w:tc>
        <w:tc>
          <w:tcPr>
            <w:tcW w:w="4253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2114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8 087    </w:t>
            </w: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8C7" w:rsidRPr="00D318C7" w:rsidTr="00D318C7">
        <w:trPr>
          <w:trHeight w:val="701"/>
        </w:trPr>
        <w:tc>
          <w:tcPr>
            <w:tcW w:w="351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452 01 05 02 01 10 0000 510  </w:t>
            </w:r>
          </w:p>
        </w:tc>
        <w:tc>
          <w:tcPr>
            <w:tcW w:w="4253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114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8 087    </w:t>
            </w: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8C7" w:rsidRPr="00D318C7" w:rsidTr="00D318C7">
        <w:trPr>
          <w:trHeight w:val="682"/>
        </w:trPr>
        <w:tc>
          <w:tcPr>
            <w:tcW w:w="351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452 01 05 00 00 00 0000 600  </w:t>
            </w:r>
          </w:p>
        </w:tc>
        <w:tc>
          <w:tcPr>
            <w:tcW w:w="4253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114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8 087    </w:t>
            </w: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8C7" w:rsidRPr="00D318C7" w:rsidTr="00D318C7">
        <w:trPr>
          <w:trHeight w:val="551"/>
        </w:trPr>
        <w:tc>
          <w:tcPr>
            <w:tcW w:w="351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452 01 05 02 00 00 0000 600  </w:t>
            </w:r>
          </w:p>
        </w:tc>
        <w:tc>
          <w:tcPr>
            <w:tcW w:w="4253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 прочих остатков  средств                               бюджетов</w:t>
            </w:r>
          </w:p>
        </w:tc>
        <w:tc>
          <w:tcPr>
            <w:tcW w:w="2114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8 087    </w:t>
            </w: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8C7" w:rsidRPr="00D318C7" w:rsidTr="00D318C7">
        <w:trPr>
          <w:trHeight w:val="558"/>
        </w:trPr>
        <w:tc>
          <w:tcPr>
            <w:tcW w:w="351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452 01 05 02 01 00 0000 610  </w:t>
            </w:r>
          </w:p>
        </w:tc>
        <w:tc>
          <w:tcPr>
            <w:tcW w:w="4253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2114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8 087    </w:t>
            </w: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8C7" w:rsidRPr="00D318C7" w:rsidTr="00D318C7">
        <w:trPr>
          <w:trHeight w:val="837"/>
        </w:trPr>
        <w:tc>
          <w:tcPr>
            <w:tcW w:w="351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452 01 05 02 01 10 0000 610  </w:t>
            </w:r>
          </w:p>
        </w:tc>
        <w:tc>
          <w:tcPr>
            <w:tcW w:w="4253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114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8 087    </w:t>
            </w: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D65FE" w:rsidRDefault="00AD65FE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5FE" w:rsidRDefault="00AD65FE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5FE" w:rsidRDefault="00AD65FE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65FE" w:rsidRDefault="00AD65FE" w:rsidP="00AD65F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3543"/>
        <w:gridCol w:w="1701"/>
        <w:gridCol w:w="1861"/>
        <w:gridCol w:w="266"/>
        <w:gridCol w:w="266"/>
        <w:gridCol w:w="266"/>
      </w:tblGrid>
      <w:tr w:rsidR="00D318C7" w:rsidRPr="00D318C7" w:rsidTr="00D318C7">
        <w:trPr>
          <w:trHeight w:val="1131"/>
        </w:trPr>
        <w:tc>
          <w:tcPr>
            <w:tcW w:w="2802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3" w:type="dxa"/>
            <w:noWrap/>
            <w:hideMark/>
          </w:tcPr>
          <w:p w:rsid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360" w:type="dxa"/>
            <w:gridSpan w:val="5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Приложение №9                                                                                        к проекту Решения Собрания Представителей                                                                                                     сельского поселения Севрюкаево                                                   муниципального района </w:t>
            </w: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Ставропольский Самарской области</w:t>
            </w:r>
          </w:p>
        </w:tc>
      </w:tr>
      <w:tr w:rsidR="00D318C7" w:rsidRPr="00D318C7" w:rsidTr="00D318C7">
        <w:trPr>
          <w:trHeight w:val="847"/>
        </w:trPr>
        <w:tc>
          <w:tcPr>
            <w:tcW w:w="9907" w:type="dxa"/>
            <w:gridSpan w:val="4"/>
            <w:hideMark/>
          </w:tcPr>
          <w:p w:rsidR="00D318C7" w:rsidRDefault="00D318C7" w:rsidP="00D318C7">
            <w:pPr>
              <w:tabs>
                <w:tab w:val="left" w:pos="113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Источники  финансирования</w:t>
            </w:r>
            <w:proofErr w:type="gramEnd"/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дефицита бюджета  сельского поселения Севрюкаево муниципального </w:t>
            </w:r>
          </w:p>
          <w:p w:rsidR="00D318C7" w:rsidRPr="00D318C7" w:rsidRDefault="00D318C7" w:rsidP="00D318C7">
            <w:pPr>
              <w:tabs>
                <w:tab w:val="left" w:pos="113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района Ставропольский  Самарской област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</w:t>
            </w: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на  плановый период 2022 и 2023  годов.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18C7" w:rsidRPr="00D318C7" w:rsidTr="00D318C7">
        <w:trPr>
          <w:trHeight w:val="138"/>
        </w:trPr>
        <w:tc>
          <w:tcPr>
            <w:tcW w:w="2802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3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18C7" w:rsidRPr="00D318C7" w:rsidTr="00D318C7">
        <w:trPr>
          <w:trHeight w:val="138"/>
        </w:trPr>
        <w:tc>
          <w:tcPr>
            <w:tcW w:w="2802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3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(тыс. руб.)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18C7" w:rsidRPr="00D318C7" w:rsidTr="00D318C7">
        <w:trPr>
          <w:trHeight w:val="610"/>
        </w:trPr>
        <w:tc>
          <w:tcPr>
            <w:tcW w:w="2802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Код                                       </w:t>
            </w:r>
          </w:p>
        </w:tc>
        <w:tc>
          <w:tcPr>
            <w:tcW w:w="3543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1701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сумма на                       2022 год</w:t>
            </w:r>
          </w:p>
        </w:tc>
        <w:tc>
          <w:tcPr>
            <w:tcW w:w="1861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сумма на                       2023 год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18C7" w:rsidRPr="00D318C7" w:rsidTr="00D318C7">
        <w:trPr>
          <w:trHeight w:val="689"/>
        </w:trPr>
        <w:tc>
          <w:tcPr>
            <w:tcW w:w="2802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452 01 00 00 00 00 0000 000  </w:t>
            </w:r>
          </w:p>
        </w:tc>
        <w:tc>
          <w:tcPr>
            <w:tcW w:w="3543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Источники финансирования бюджета</w:t>
            </w:r>
          </w:p>
        </w:tc>
        <w:tc>
          <w:tcPr>
            <w:tcW w:w="170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    -    </w:t>
            </w:r>
          </w:p>
        </w:tc>
        <w:tc>
          <w:tcPr>
            <w:tcW w:w="186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    -    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D318C7" w:rsidRPr="00D318C7" w:rsidTr="00D318C7">
        <w:trPr>
          <w:trHeight w:val="557"/>
        </w:trPr>
        <w:tc>
          <w:tcPr>
            <w:tcW w:w="2802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452  01 05 00 00 00 0000 000  </w:t>
            </w:r>
          </w:p>
        </w:tc>
        <w:tc>
          <w:tcPr>
            <w:tcW w:w="3543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Изменение остатков средств  на  счетах  по учету средств бюджета</w:t>
            </w:r>
          </w:p>
        </w:tc>
        <w:tc>
          <w:tcPr>
            <w:tcW w:w="170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-    </w:t>
            </w:r>
          </w:p>
        </w:tc>
        <w:tc>
          <w:tcPr>
            <w:tcW w:w="186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-    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D318C7" w:rsidRPr="00D318C7" w:rsidTr="00D318C7">
        <w:trPr>
          <w:trHeight w:val="565"/>
        </w:trPr>
        <w:tc>
          <w:tcPr>
            <w:tcW w:w="2802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452 01 05 00 00 00 0000 500  </w:t>
            </w:r>
          </w:p>
        </w:tc>
        <w:tc>
          <w:tcPr>
            <w:tcW w:w="3543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70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             8 379    </w:t>
            </w:r>
          </w:p>
        </w:tc>
        <w:tc>
          <w:tcPr>
            <w:tcW w:w="186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             7 137    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D318C7" w:rsidRPr="00D318C7" w:rsidTr="00D318C7">
        <w:trPr>
          <w:trHeight w:val="559"/>
        </w:trPr>
        <w:tc>
          <w:tcPr>
            <w:tcW w:w="2802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452 01 05 02 00 00 0000 500  </w:t>
            </w:r>
          </w:p>
        </w:tc>
        <w:tc>
          <w:tcPr>
            <w:tcW w:w="3543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70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             8 379    </w:t>
            </w:r>
          </w:p>
        </w:tc>
        <w:tc>
          <w:tcPr>
            <w:tcW w:w="186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             7 137    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18C7" w:rsidRPr="00D318C7" w:rsidTr="00D318C7">
        <w:trPr>
          <w:trHeight w:val="695"/>
        </w:trPr>
        <w:tc>
          <w:tcPr>
            <w:tcW w:w="2802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452 01 05 02 01 00 0000 510  </w:t>
            </w:r>
          </w:p>
        </w:tc>
        <w:tc>
          <w:tcPr>
            <w:tcW w:w="3543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70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             8 379    </w:t>
            </w:r>
          </w:p>
        </w:tc>
        <w:tc>
          <w:tcPr>
            <w:tcW w:w="186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             7 137    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18C7" w:rsidRPr="00D318C7" w:rsidTr="00D318C7">
        <w:trPr>
          <w:trHeight w:val="847"/>
        </w:trPr>
        <w:tc>
          <w:tcPr>
            <w:tcW w:w="2802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452 01 05 02 01 10 0000 510  </w:t>
            </w:r>
          </w:p>
        </w:tc>
        <w:tc>
          <w:tcPr>
            <w:tcW w:w="3543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70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             8 379    </w:t>
            </w:r>
          </w:p>
        </w:tc>
        <w:tc>
          <w:tcPr>
            <w:tcW w:w="186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             7 137    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18C7" w:rsidRPr="00D318C7" w:rsidTr="00D318C7">
        <w:trPr>
          <w:trHeight w:val="547"/>
        </w:trPr>
        <w:tc>
          <w:tcPr>
            <w:tcW w:w="2802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452 01 05 00 00 00 0000 600  </w:t>
            </w:r>
          </w:p>
        </w:tc>
        <w:tc>
          <w:tcPr>
            <w:tcW w:w="3543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70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8 379    </w:t>
            </w:r>
          </w:p>
        </w:tc>
        <w:tc>
          <w:tcPr>
            <w:tcW w:w="186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7 137    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18C7" w:rsidRPr="00D318C7" w:rsidTr="00D318C7">
        <w:trPr>
          <w:trHeight w:val="555"/>
        </w:trPr>
        <w:tc>
          <w:tcPr>
            <w:tcW w:w="2802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452 01 05 02 00 00 0000 600  </w:t>
            </w:r>
          </w:p>
        </w:tc>
        <w:tc>
          <w:tcPr>
            <w:tcW w:w="3543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Уменьшение  прочих остатков  средств                               бюджетов</w:t>
            </w:r>
          </w:p>
        </w:tc>
        <w:tc>
          <w:tcPr>
            <w:tcW w:w="170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8 379    </w:t>
            </w:r>
          </w:p>
        </w:tc>
        <w:tc>
          <w:tcPr>
            <w:tcW w:w="186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7 137    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18C7" w:rsidRPr="00D318C7" w:rsidTr="00D318C7">
        <w:trPr>
          <w:trHeight w:val="705"/>
        </w:trPr>
        <w:tc>
          <w:tcPr>
            <w:tcW w:w="2802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452 01 05 02 01 00 0000 610  </w:t>
            </w:r>
          </w:p>
        </w:tc>
        <w:tc>
          <w:tcPr>
            <w:tcW w:w="3543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Уменьшение прочих остатков денежных средств  бюджетов</w:t>
            </w:r>
          </w:p>
        </w:tc>
        <w:tc>
          <w:tcPr>
            <w:tcW w:w="170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8 379    </w:t>
            </w:r>
          </w:p>
        </w:tc>
        <w:tc>
          <w:tcPr>
            <w:tcW w:w="186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7 137    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18C7" w:rsidRPr="00D318C7" w:rsidTr="00D318C7">
        <w:trPr>
          <w:trHeight w:val="686"/>
        </w:trPr>
        <w:tc>
          <w:tcPr>
            <w:tcW w:w="2802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452 01 05 02 01 10 0000 610  </w:t>
            </w:r>
          </w:p>
        </w:tc>
        <w:tc>
          <w:tcPr>
            <w:tcW w:w="3543" w:type="dxa"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70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8 379    </w:t>
            </w:r>
          </w:p>
        </w:tc>
        <w:tc>
          <w:tcPr>
            <w:tcW w:w="186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7 137    </w:t>
            </w: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18C7" w:rsidRPr="00D318C7" w:rsidTr="00D318C7">
        <w:trPr>
          <w:trHeight w:val="492"/>
        </w:trPr>
        <w:tc>
          <w:tcPr>
            <w:tcW w:w="2802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3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61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D318C7" w:rsidRPr="00D318C7" w:rsidRDefault="00D318C7" w:rsidP="00D318C7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AD65FE" w:rsidRDefault="00AD65FE" w:rsidP="00AD65FE">
      <w:pPr>
        <w:tabs>
          <w:tab w:val="left" w:pos="11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C5220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18C7" w:rsidRDefault="00D318C7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D318C7" w:rsidSect="00D318C7">
          <w:pgSz w:w="11906" w:h="16838"/>
          <w:pgMar w:top="567" w:right="425" w:bottom="425" w:left="992" w:header="709" w:footer="709" w:gutter="0"/>
          <w:cols w:space="708"/>
          <w:docGrid w:linePitch="360"/>
        </w:sect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2"/>
        <w:gridCol w:w="1403"/>
        <w:gridCol w:w="1366"/>
        <w:gridCol w:w="914"/>
        <w:gridCol w:w="914"/>
        <w:gridCol w:w="1140"/>
        <w:gridCol w:w="933"/>
        <w:gridCol w:w="933"/>
        <w:gridCol w:w="933"/>
        <w:gridCol w:w="914"/>
        <w:gridCol w:w="914"/>
        <w:gridCol w:w="914"/>
        <w:gridCol w:w="914"/>
        <w:gridCol w:w="914"/>
        <w:gridCol w:w="914"/>
      </w:tblGrid>
      <w:tr w:rsidR="00D318C7" w:rsidRPr="00D318C7" w:rsidTr="00D318C7">
        <w:trPr>
          <w:trHeight w:val="288"/>
        </w:trPr>
        <w:tc>
          <w:tcPr>
            <w:tcW w:w="21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gridSpan w:val="5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№10</w:t>
            </w:r>
          </w:p>
        </w:tc>
      </w:tr>
      <w:tr w:rsidR="00D318C7" w:rsidRPr="00D318C7" w:rsidTr="00D318C7">
        <w:trPr>
          <w:trHeight w:val="1560"/>
        </w:trPr>
        <w:tc>
          <w:tcPr>
            <w:tcW w:w="21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gridSpan w:val="5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 проекту Решения Собрания Представителей сельского поселения Севрюкаево муниципального района Ставропольский Самарской области         </w:t>
            </w:r>
          </w:p>
        </w:tc>
      </w:tr>
      <w:tr w:rsidR="00D318C7" w:rsidRPr="00D318C7" w:rsidTr="00D318C7">
        <w:trPr>
          <w:trHeight w:val="300"/>
        </w:trPr>
        <w:tc>
          <w:tcPr>
            <w:tcW w:w="16900" w:type="dxa"/>
            <w:gridSpan w:val="15"/>
            <w:noWrap/>
            <w:hideMark/>
          </w:tcPr>
          <w:p w:rsidR="00D318C7" w:rsidRPr="00D318C7" w:rsidRDefault="00D318C7" w:rsidP="00D158C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ПРОГРАММА</w:t>
            </w:r>
          </w:p>
        </w:tc>
      </w:tr>
      <w:tr w:rsidR="00D318C7" w:rsidRPr="00D318C7" w:rsidTr="00D318C7">
        <w:trPr>
          <w:trHeight w:val="300"/>
        </w:trPr>
        <w:tc>
          <w:tcPr>
            <w:tcW w:w="16900" w:type="dxa"/>
            <w:gridSpan w:val="15"/>
            <w:noWrap/>
            <w:hideMark/>
          </w:tcPr>
          <w:p w:rsidR="00D318C7" w:rsidRPr="00D318C7" w:rsidRDefault="00D318C7" w:rsidP="00D158C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МУНИЦИПАЛЬНЫХ ГАРАНТИЙ СЕЛЬСКОГО ПОСЕЛЕНИЯ СЕВРЮКАЕВО  МУНИЦИПАЛЬНОГО РАЙОНА СТАВРОПОЛЬСКИЙ</w:t>
            </w:r>
          </w:p>
        </w:tc>
      </w:tr>
      <w:tr w:rsidR="00D318C7" w:rsidRPr="00D318C7" w:rsidTr="00D318C7">
        <w:trPr>
          <w:trHeight w:val="300"/>
        </w:trPr>
        <w:tc>
          <w:tcPr>
            <w:tcW w:w="16900" w:type="dxa"/>
            <w:gridSpan w:val="15"/>
            <w:noWrap/>
            <w:hideMark/>
          </w:tcPr>
          <w:p w:rsidR="00D318C7" w:rsidRPr="00D318C7" w:rsidRDefault="00D318C7" w:rsidP="00D158C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САМАРСКОЙ ОБЛАСТИ НА 2021 - 2023 ГОДЫ  (ТЫС. РУБ.)</w:t>
            </w:r>
          </w:p>
        </w:tc>
      </w:tr>
      <w:tr w:rsidR="00D318C7" w:rsidRPr="00D318C7" w:rsidTr="00D318C7">
        <w:trPr>
          <w:trHeight w:val="288"/>
        </w:trPr>
        <w:tc>
          <w:tcPr>
            <w:tcW w:w="21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8C7" w:rsidRPr="00D318C7" w:rsidTr="00D318C7">
        <w:trPr>
          <w:trHeight w:val="288"/>
        </w:trPr>
        <w:tc>
          <w:tcPr>
            <w:tcW w:w="21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8C7" w:rsidRPr="00D318C7" w:rsidTr="00D318C7">
        <w:trPr>
          <w:trHeight w:val="1290"/>
        </w:trPr>
        <w:tc>
          <w:tcPr>
            <w:tcW w:w="2160" w:type="dxa"/>
            <w:vMerge w:val="restart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80" w:type="dxa"/>
            <w:vMerge w:val="restart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  </w:t>
            </w: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объем   </w:t>
            </w: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гарантий</w:t>
            </w:r>
          </w:p>
        </w:tc>
        <w:tc>
          <w:tcPr>
            <w:tcW w:w="1440" w:type="dxa"/>
            <w:vMerge w:val="restart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   </w:t>
            </w: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действия</w:t>
            </w: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гарантий</w:t>
            </w:r>
          </w:p>
        </w:tc>
        <w:tc>
          <w:tcPr>
            <w:tcW w:w="3120" w:type="dxa"/>
            <w:gridSpan w:val="3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Остаток по     </w:t>
            </w: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состоянию на  </w:t>
            </w: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 января:        </w:t>
            </w:r>
          </w:p>
        </w:tc>
        <w:tc>
          <w:tcPr>
            <w:tcW w:w="2940" w:type="dxa"/>
            <w:gridSpan w:val="3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</w:t>
            </w: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гарантий </w:t>
            </w:r>
          </w:p>
        </w:tc>
        <w:tc>
          <w:tcPr>
            <w:tcW w:w="5760" w:type="dxa"/>
            <w:gridSpan w:val="6"/>
            <w:vMerge w:val="restart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погашению                  </w:t>
            </w:r>
          </w:p>
        </w:tc>
      </w:tr>
      <w:tr w:rsidR="00D318C7" w:rsidRPr="00D318C7" w:rsidTr="00D318C7">
        <w:trPr>
          <w:trHeight w:val="810"/>
        </w:trPr>
        <w:tc>
          <w:tcPr>
            <w:tcW w:w="216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 w:val="restart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60" w:type="dxa"/>
            <w:vMerge w:val="restart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00" w:type="dxa"/>
            <w:vMerge w:val="restart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80" w:type="dxa"/>
            <w:vMerge w:val="restart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80" w:type="dxa"/>
            <w:vMerge w:val="restart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80" w:type="dxa"/>
            <w:vMerge w:val="restart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760" w:type="dxa"/>
            <w:gridSpan w:val="6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8C7" w:rsidRPr="00D318C7" w:rsidTr="00D318C7">
        <w:trPr>
          <w:trHeight w:val="315"/>
        </w:trPr>
        <w:tc>
          <w:tcPr>
            <w:tcW w:w="216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основной долг </w:t>
            </w:r>
          </w:p>
        </w:tc>
        <w:tc>
          <w:tcPr>
            <w:tcW w:w="2880" w:type="dxa"/>
            <w:gridSpan w:val="3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проценты     </w:t>
            </w:r>
          </w:p>
        </w:tc>
      </w:tr>
      <w:tr w:rsidR="00D318C7" w:rsidRPr="00D318C7" w:rsidTr="00D318C7">
        <w:trPr>
          <w:trHeight w:val="375"/>
        </w:trPr>
        <w:tc>
          <w:tcPr>
            <w:tcW w:w="216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 w:val="restart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60" w:type="dxa"/>
            <w:vMerge w:val="restart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60" w:type="dxa"/>
            <w:vMerge w:val="restart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60" w:type="dxa"/>
            <w:vMerge w:val="restart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60" w:type="dxa"/>
            <w:vMerge w:val="restart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60" w:type="dxa"/>
            <w:vMerge w:val="restart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318C7" w:rsidRPr="00D318C7" w:rsidTr="00D318C7">
        <w:trPr>
          <w:trHeight w:val="420"/>
        </w:trPr>
        <w:tc>
          <w:tcPr>
            <w:tcW w:w="216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8C7" w:rsidRPr="00D318C7" w:rsidTr="00D318C7">
        <w:trPr>
          <w:trHeight w:val="360"/>
        </w:trPr>
        <w:tc>
          <w:tcPr>
            <w:tcW w:w="21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18C7" w:rsidRPr="00D318C7" w:rsidTr="00D318C7">
        <w:trPr>
          <w:trHeight w:val="825"/>
        </w:trPr>
        <w:tc>
          <w:tcPr>
            <w:tcW w:w="21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8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18C7" w:rsidRPr="00D318C7" w:rsidTr="00D318C7">
        <w:trPr>
          <w:trHeight w:val="288"/>
        </w:trPr>
        <w:tc>
          <w:tcPr>
            <w:tcW w:w="21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D318C7" w:rsidRPr="00D318C7" w:rsidRDefault="00D318C7" w:rsidP="00D318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58C5" w:rsidRDefault="00D158C5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58C5" w:rsidRDefault="00D158C5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58C5" w:rsidRPr="00D158C5" w:rsidRDefault="00D158C5" w:rsidP="00D158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58C5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№11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58C5" w:rsidRPr="00D158C5" w:rsidRDefault="00D158C5" w:rsidP="00D158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58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к проекту Решения Собрания Представителей </w:t>
      </w:r>
    </w:p>
    <w:p w:rsidR="00D158C5" w:rsidRPr="00D158C5" w:rsidRDefault="00D158C5" w:rsidP="00D158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58C5">
        <w:rPr>
          <w:rFonts w:ascii="Times New Roman" w:eastAsia="Times New Roman" w:hAnsi="Times New Roman" w:cs="Times New Roman"/>
          <w:sz w:val="24"/>
          <w:szCs w:val="24"/>
        </w:rPr>
        <w:t>сельского поселения Севрюкаево</w:t>
      </w:r>
    </w:p>
    <w:p w:rsidR="00D158C5" w:rsidRPr="00D158C5" w:rsidRDefault="00D158C5" w:rsidP="00D158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58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</w:t>
      </w:r>
    </w:p>
    <w:p w:rsidR="00D158C5" w:rsidRPr="00D158C5" w:rsidRDefault="00D158C5" w:rsidP="00D158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58C5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</w:t>
      </w:r>
    </w:p>
    <w:p w:rsidR="00D158C5" w:rsidRPr="00D158C5" w:rsidRDefault="00D158C5" w:rsidP="00D158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158C5" w:rsidRPr="00D158C5" w:rsidRDefault="00D158C5" w:rsidP="00D158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58C5" w:rsidRPr="00D158C5" w:rsidRDefault="00D158C5" w:rsidP="00D158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58C5" w:rsidRPr="00D158C5" w:rsidRDefault="00D158C5" w:rsidP="00D15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58C5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</w:t>
      </w:r>
    </w:p>
    <w:p w:rsidR="00D158C5" w:rsidRPr="00D158C5" w:rsidRDefault="00D158C5" w:rsidP="00D15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58C5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МУНИЦИПАЛЬНЫХ ЗАИМСТВОВАНИЙ СЕЛЬСКОГО ПОСЕЛЕНИЯ СЕВРЮКАЕВО</w:t>
      </w:r>
    </w:p>
    <w:p w:rsidR="00D158C5" w:rsidRPr="00D158C5" w:rsidRDefault="00D158C5" w:rsidP="00D15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58C5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D158C5" w:rsidRPr="00D158C5" w:rsidRDefault="00D158C5" w:rsidP="00D15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58C5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 НА 2021 — 2023 ГОДЫ (ТЫС. РУБ.)</w:t>
      </w:r>
    </w:p>
    <w:p w:rsidR="00D158C5" w:rsidRPr="00D158C5" w:rsidRDefault="00D158C5" w:rsidP="00D15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58C5" w:rsidRPr="00D158C5" w:rsidRDefault="00D158C5" w:rsidP="00D158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742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680"/>
        <w:gridCol w:w="1581"/>
        <w:gridCol w:w="1559"/>
        <w:gridCol w:w="850"/>
        <w:gridCol w:w="851"/>
        <w:gridCol w:w="992"/>
        <w:gridCol w:w="567"/>
        <w:gridCol w:w="567"/>
        <w:gridCol w:w="567"/>
        <w:gridCol w:w="992"/>
        <w:gridCol w:w="993"/>
        <w:gridCol w:w="850"/>
        <w:gridCol w:w="851"/>
        <w:gridCol w:w="850"/>
        <w:gridCol w:w="992"/>
      </w:tblGrid>
      <w:tr w:rsidR="00D158C5" w:rsidRPr="00D158C5" w:rsidTr="00E572E4"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  </w:t>
            </w: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объем   </w:t>
            </w: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заимствований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   </w:t>
            </w: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действия</w:t>
            </w: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заимствований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Остаток по     </w:t>
            </w: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состоянию на 1 января:       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</w:t>
            </w: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заимствований    </w:t>
            </w: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.       </w:t>
            </w:r>
          </w:p>
        </w:tc>
        <w:tc>
          <w:tcPr>
            <w:tcW w:w="55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погашению                  </w:t>
            </w:r>
          </w:p>
        </w:tc>
      </w:tr>
      <w:tr w:rsidR="00D158C5" w:rsidRPr="00D158C5" w:rsidTr="00E572E4">
        <w:tc>
          <w:tcPr>
            <w:tcW w:w="16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83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основной долг 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проценты      </w:t>
            </w:r>
          </w:p>
        </w:tc>
      </w:tr>
      <w:tr w:rsidR="00D158C5" w:rsidRPr="00D158C5" w:rsidTr="00E572E4">
        <w:tc>
          <w:tcPr>
            <w:tcW w:w="16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158C5" w:rsidRPr="00D158C5" w:rsidTr="00E572E4"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         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   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   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</w:tr>
      <w:tr w:rsidR="00D158C5" w:rsidRPr="00D158C5" w:rsidTr="00E572E4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    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8C5" w:rsidRPr="00D158C5" w:rsidRDefault="00D158C5" w:rsidP="00D15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318C7" w:rsidRDefault="00D318C7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D318C7" w:rsidSect="00D318C7">
          <w:pgSz w:w="16838" w:h="11906" w:orient="landscape"/>
          <w:pgMar w:top="992" w:right="567" w:bottom="425" w:left="425" w:header="709" w:footer="709" w:gutter="0"/>
          <w:cols w:space="708"/>
          <w:docGrid w:linePitch="360"/>
        </w:sectPr>
      </w:pPr>
    </w:p>
    <w:p w:rsidR="00B55842" w:rsidRPr="00D158C5" w:rsidRDefault="00B11BCB" w:rsidP="00D158C5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</w:t>
      </w:r>
      <w:r w:rsidR="00D158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</w:t>
      </w:r>
    </w:p>
    <w:sectPr w:rsidR="00B55842" w:rsidRPr="00D158C5" w:rsidSect="00D318C7">
      <w:pgSz w:w="11906" w:h="16838"/>
      <w:pgMar w:top="567" w:right="425" w:bottom="425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E1740"/>
    <w:multiLevelType w:val="singleLevel"/>
    <w:tmpl w:val="6A86EE52"/>
    <w:lvl w:ilvl="0">
      <w:start w:val="1"/>
      <w:numFmt w:val="decimal"/>
      <w:lvlText w:val="%1."/>
      <w:legacy w:legacy="1" w:legacySpace="0" w:legacyIndent="670"/>
      <w:lvlJc w:val="left"/>
      <w:rPr>
        <w:rFonts w:ascii="Courier New" w:hAnsi="Courier New" w:cs="Courier New" w:hint="default"/>
      </w:rPr>
    </w:lvl>
  </w:abstractNum>
  <w:abstractNum w:abstractNumId="1" w15:restartNumberingAfterBreak="0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92E"/>
    <w:rsid w:val="000322A5"/>
    <w:rsid w:val="000C6AF7"/>
    <w:rsid w:val="000D618F"/>
    <w:rsid w:val="000F5B5B"/>
    <w:rsid w:val="00153C0A"/>
    <w:rsid w:val="0018569E"/>
    <w:rsid w:val="001B338A"/>
    <w:rsid w:val="001B619A"/>
    <w:rsid w:val="001D2EA2"/>
    <w:rsid w:val="00216C4D"/>
    <w:rsid w:val="00297A75"/>
    <w:rsid w:val="00307306"/>
    <w:rsid w:val="003F6BE0"/>
    <w:rsid w:val="00412F5C"/>
    <w:rsid w:val="004A2EF4"/>
    <w:rsid w:val="004E2092"/>
    <w:rsid w:val="00533FC5"/>
    <w:rsid w:val="005761D7"/>
    <w:rsid w:val="005E627C"/>
    <w:rsid w:val="006446BF"/>
    <w:rsid w:val="00673573"/>
    <w:rsid w:val="00692DAE"/>
    <w:rsid w:val="006D538E"/>
    <w:rsid w:val="006D561E"/>
    <w:rsid w:val="007207E2"/>
    <w:rsid w:val="00772B7B"/>
    <w:rsid w:val="00855602"/>
    <w:rsid w:val="008558C8"/>
    <w:rsid w:val="00867667"/>
    <w:rsid w:val="00931E42"/>
    <w:rsid w:val="00963464"/>
    <w:rsid w:val="009A42E7"/>
    <w:rsid w:val="009C2DCF"/>
    <w:rsid w:val="00A51E30"/>
    <w:rsid w:val="00A85733"/>
    <w:rsid w:val="00AC01EE"/>
    <w:rsid w:val="00AD2B49"/>
    <w:rsid w:val="00AD65FE"/>
    <w:rsid w:val="00AE34F1"/>
    <w:rsid w:val="00AF57DC"/>
    <w:rsid w:val="00B11BCB"/>
    <w:rsid w:val="00B55842"/>
    <w:rsid w:val="00BD5581"/>
    <w:rsid w:val="00BF2973"/>
    <w:rsid w:val="00C0496D"/>
    <w:rsid w:val="00C50D80"/>
    <w:rsid w:val="00CC2F60"/>
    <w:rsid w:val="00D158C5"/>
    <w:rsid w:val="00D318C7"/>
    <w:rsid w:val="00D64276"/>
    <w:rsid w:val="00DA3D3F"/>
    <w:rsid w:val="00DC5220"/>
    <w:rsid w:val="00DE392E"/>
    <w:rsid w:val="00E736A7"/>
    <w:rsid w:val="00EA2B0D"/>
    <w:rsid w:val="00FB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C9750"/>
  <w15:docId w15:val="{476AD999-4A67-4A0E-8FEB-8B5AC9A1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0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11BC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A3D3F"/>
    <w:rPr>
      <w:color w:val="800080"/>
      <w:u w:val="single"/>
    </w:rPr>
  </w:style>
  <w:style w:type="paragraph" w:customStyle="1" w:styleId="msonormal0">
    <w:name w:val="msonormal"/>
    <w:basedOn w:val="a"/>
    <w:rsid w:val="00DA3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DA3D3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68">
    <w:name w:val="xl68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69">
    <w:name w:val="xl69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0">
    <w:name w:val="xl70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0"/>
      <w:szCs w:val="10"/>
    </w:rPr>
  </w:style>
  <w:style w:type="paragraph" w:customStyle="1" w:styleId="xl72">
    <w:name w:val="xl72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3">
    <w:name w:val="xl73"/>
    <w:basedOn w:val="a"/>
    <w:rsid w:val="00DA3D3F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4">
    <w:name w:val="xl74"/>
    <w:basedOn w:val="a"/>
    <w:rsid w:val="00DA3D3F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5">
    <w:name w:val="xl75"/>
    <w:basedOn w:val="a"/>
    <w:rsid w:val="00DA3D3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6">
    <w:name w:val="xl76"/>
    <w:basedOn w:val="a"/>
    <w:rsid w:val="00DA3D3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DA3D3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DA3D3F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9">
    <w:name w:val="xl79"/>
    <w:basedOn w:val="a"/>
    <w:rsid w:val="00DA3D3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0">
    <w:name w:val="xl80"/>
    <w:basedOn w:val="a"/>
    <w:rsid w:val="00DA3D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7">
    <w:name w:val="xl87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9">
    <w:name w:val="xl89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0">
    <w:name w:val="xl90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1">
    <w:name w:val="xl91"/>
    <w:basedOn w:val="a"/>
    <w:rsid w:val="00DA3D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DA3D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DA3D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04">
    <w:name w:val="xl104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5">
    <w:name w:val="xl105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6">
    <w:name w:val="xl106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7">
    <w:name w:val="xl107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9">
    <w:name w:val="xl109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0">
    <w:name w:val="xl110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1">
    <w:name w:val="xl111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2">
    <w:name w:val="xl112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DA3D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DA3D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6">
    <w:name w:val="xl116"/>
    <w:basedOn w:val="a"/>
    <w:rsid w:val="00DA3D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7">
    <w:name w:val="xl117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8">
    <w:name w:val="xl118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9">
    <w:name w:val="xl119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0">
    <w:name w:val="xl120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1">
    <w:name w:val="xl121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2">
    <w:name w:val="xl122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3">
    <w:name w:val="xl123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4">
    <w:name w:val="xl124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5">
    <w:name w:val="xl125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6">
    <w:name w:val="xl126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7">
    <w:name w:val="xl127"/>
    <w:basedOn w:val="a"/>
    <w:rsid w:val="00DA3D3F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8">
    <w:name w:val="xl128"/>
    <w:basedOn w:val="a"/>
    <w:rsid w:val="00DA3D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9">
    <w:name w:val="xl129"/>
    <w:basedOn w:val="a"/>
    <w:rsid w:val="00DA3D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30">
    <w:name w:val="xl130"/>
    <w:basedOn w:val="a"/>
    <w:rsid w:val="00DA3D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1">
    <w:name w:val="xl131"/>
    <w:basedOn w:val="a"/>
    <w:rsid w:val="00DA3D3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2">
    <w:name w:val="xl132"/>
    <w:basedOn w:val="a"/>
    <w:rsid w:val="00DA3D3F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3">
    <w:name w:val="xl133"/>
    <w:basedOn w:val="a"/>
    <w:rsid w:val="00DA3D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4">
    <w:name w:val="xl134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5">
    <w:name w:val="xl135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36">
    <w:name w:val="xl136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7">
    <w:name w:val="xl137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8">
    <w:name w:val="xl138"/>
    <w:basedOn w:val="a"/>
    <w:rsid w:val="00DA3D3F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9">
    <w:name w:val="xl139"/>
    <w:basedOn w:val="a"/>
    <w:rsid w:val="00DA3D3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0">
    <w:name w:val="xl140"/>
    <w:basedOn w:val="a"/>
    <w:rsid w:val="00DA3D3F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</w:rPr>
  </w:style>
  <w:style w:type="table" w:customStyle="1" w:styleId="1">
    <w:name w:val="Сетка таблицы1"/>
    <w:basedOn w:val="a1"/>
    <w:next w:val="a3"/>
    <w:uiPriority w:val="59"/>
    <w:rsid w:val="001B338A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64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42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271B11BE10CE69BCAF1A36A73EC12BCE796A485222A1D2FCD977FAFB5B94D9C835BEF1CF8B47k3H" TargetMode="External"/><Relationship Id="rId13" Type="http://schemas.openxmlformats.org/officeDocument/2006/relationships/hyperlink" Target="consultantplus://offline/ref=6B3AB91650189F63126E188F9D2EC4CE29B9845BF07032DFECC93FED4A03033E1C97DAE72CD7BCoAZB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evrukaevo.stavrsp.ru" TargetMode="External"/><Relationship Id="rId12" Type="http://schemas.openxmlformats.org/officeDocument/2006/relationships/hyperlink" Target="consultantplus://offline/ref=7D36FE36C03D962BFE14FFA409758AF0F7141FC21CE97D41C7B16BD6EC703D0384865F3D585A01E0FAp1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5803BA240D3523336DB4AE2DDAFC129B2D41FF6E6E4C5BD8CAD6B5692AA104F83DFCEA6F1FAB16E3A7AD4n8A8N" TargetMode="External"/><Relationship Id="rId11" Type="http://schemas.openxmlformats.org/officeDocument/2006/relationships/hyperlink" Target="consultantplus://offline/ref=988393D22D48D2954B89952908E24BE3743F178B82EC37478598935023C83C37A29214DEDB40rCm5H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8271B11BE10CE69BCAF1A36A73EC12BCE796A485222A1D2FCD977FAFB5B94D9C835BEF3CF8B7E3248kD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8271B11BE10CE69BCAF1A36A73EC12BCE796A485222A1D2FCD977FAFB5B94D9C835BEF7CA8247k8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12800</Words>
  <Characters>72965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52</cp:revision>
  <cp:lastPrinted>2019-12-10T11:46:00Z</cp:lastPrinted>
  <dcterms:created xsi:type="dcterms:W3CDTF">2019-10-31T07:23:00Z</dcterms:created>
  <dcterms:modified xsi:type="dcterms:W3CDTF">2020-11-12T12:31:00Z</dcterms:modified>
</cp:coreProperties>
</file>