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C17" w:rsidRDefault="00D76C17" w:rsidP="0081171C">
      <w:pPr>
        <w:pStyle w:val="a3"/>
        <w:rPr>
          <w:rFonts w:ascii="Times New Roman" w:hAnsi="Times New Roman"/>
        </w:rPr>
      </w:pPr>
    </w:p>
    <w:p w:rsidR="003F5D05" w:rsidRDefault="0081171C" w:rsidP="0081171C">
      <w:pPr>
        <w:pStyle w:val="a3"/>
        <w:jc w:val="right"/>
        <w:rPr>
          <w:rFonts w:ascii="Times New Roman" w:hAnsi="Times New Roman"/>
        </w:rPr>
      </w:pPr>
      <w:r w:rsidRPr="00003AA7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                  </w:t>
      </w:r>
    </w:p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>
      <w:pPr>
        <w:rPr>
          <w:rFonts w:ascii="Times New Roman" w:hAnsi="Times New Roman" w:cs="Times New Roman"/>
          <w:sz w:val="24"/>
          <w:szCs w:val="24"/>
        </w:rPr>
      </w:pPr>
    </w:p>
    <w:p w:rsidR="00003AA7" w:rsidRDefault="00003AA7" w:rsidP="00003AA7">
      <w:pPr>
        <w:ind w:left="-2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096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3AA7" w:rsidRPr="00AA2984" w:rsidRDefault="00003AA7" w:rsidP="00003AA7">
      <w:pPr>
        <w:spacing w:after="0"/>
        <w:ind w:left="-284"/>
        <w:jc w:val="center"/>
        <w:rPr>
          <w:b/>
        </w:rPr>
      </w:pPr>
      <w:r w:rsidRPr="00AA2984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АДМИНИСТРАЦИЯ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3F5D05">
        <w:rPr>
          <w:rFonts w:ascii="Times New Roman" w:hAnsi="Times New Roman"/>
          <w:b/>
          <w:sz w:val="24"/>
          <w:szCs w:val="24"/>
        </w:rPr>
        <w:t>СЕВРЮКАЕВО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003AA7" w:rsidRPr="00AA2984" w:rsidRDefault="00003AA7" w:rsidP="00003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A2984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003AA7" w:rsidRDefault="00003AA7" w:rsidP="00003AA7">
      <w:pPr>
        <w:pStyle w:val="Standard"/>
        <w:spacing w:after="0" w:line="240" w:lineRule="auto"/>
      </w:pPr>
    </w:p>
    <w:p w:rsidR="00003AA7" w:rsidRPr="00B15CC7" w:rsidRDefault="00003AA7" w:rsidP="00003AA7">
      <w:pPr>
        <w:pStyle w:val="Standard"/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color w:val="001E44"/>
          <w:sz w:val="26"/>
          <w:szCs w:val="26"/>
        </w:rPr>
      </w:pPr>
      <w:r w:rsidRPr="00B15CC7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 xml:space="preserve">ПОСТАНОВЛЕНИЕ </w:t>
      </w:r>
      <w:r w:rsidR="003F5D05">
        <w:rPr>
          <w:rFonts w:ascii="Times New Roman" w:eastAsia="Times New Roman" w:hAnsi="Times New Roman" w:cs="Times New Roman"/>
          <w:b/>
          <w:color w:val="001E44"/>
          <w:sz w:val="26"/>
          <w:szCs w:val="26"/>
        </w:rPr>
        <w:t>(ПРОЕКТ)</w:t>
      </w:r>
      <w:r w:rsidR="003F5D05" w:rsidRPr="00B15CC7">
        <w:rPr>
          <w:rFonts w:ascii="Times New Roman" w:eastAsia="Times New Roman" w:hAnsi="Times New Roman" w:cs="Times New Roman"/>
          <w:color w:val="001E44"/>
          <w:sz w:val="26"/>
          <w:szCs w:val="26"/>
        </w:rPr>
        <w:br/>
      </w:r>
    </w:p>
    <w:p w:rsidR="00003AA7" w:rsidRPr="00B15CC7" w:rsidRDefault="00003AA7" w:rsidP="00003AA7">
      <w:pPr>
        <w:ind w:left="-284"/>
        <w:rPr>
          <w:rFonts w:ascii="Times New Roman" w:hAnsi="Times New Roman"/>
          <w:sz w:val="24"/>
          <w:szCs w:val="24"/>
        </w:rPr>
      </w:pPr>
      <w:r w:rsidRPr="00AA2984">
        <w:rPr>
          <w:rFonts w:ascii="Times New Roman" w:hAnsi="Times New Roman"/>
          <w:sz w:val="24"/>
          <w:szCs w:val="24"/>
        </w:rPr>
        <w:t xml:space="preserve">от  </w:t>
      </w:r>
      <w:r w:rsidR="003F5D05">
        <w:rPr>
          <w:rFonts w:ascii="Times New Roman" w:hAnsi="Times New Roman"/>
          <w:sz w:val="24"/>
          <w:szCs w:val="24"/>
        </w:rPr>
        <w:t>______</w:t>
      </w:r>
      <w:r>
        <w:rPr>
          <w:rFonts w:ascii="Times New Roman" w:hAnsi="Times New Roman"/>
          <w:sz w:val="24"/>
          <w:szCs w:val="24"/>
        </w:rPr>
        <w:t>2023г.</w:t>
      </w:r>
      <w:r w:rsidRPr="00AA298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</w:t>
      </w:r>
      <w:r w:rsidR="003F5D05">
        <w:rPr>
          <w:rFonts w:ascii="Times New Roman" w:hAnsi="Times New Roman"/>
          <w:sz w:val="24"/>
          <w:szCs w:val="24"/>
        </w:rPr>
        <w:t xml:space="preserve">                              №___</w:t>
      </w:r>
    </w:p>
    <w:p w:rsidR="00003AA7" w:rsidRPr="000962FD" w:rsidRDefault="00003AA7" w:rsidP="000962FD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«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3F5D05">
        <w:rPr>
          <w:rFonts w:ascii="Times New Roman" w:hAnsi="Times New Roman"/>
          <w:b/>
          <w:bCs/>
          <w:sz w:val="26"/>
          <w:szCs w:val="26"/>
        </w:rPr>
        <w:t>Севрюкаево</w:t>
      </w:r>
      <w:r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</w:t>
      </w:r>
      <w:r w:rsidR="000962FD">
        <w:rPr>
          <w:rFonts w:ascii="Times New Roman" w:hAnsi="Times New Roman"/>
          <w:b/>
          <w:bCs/>
          <w:sz w:val="26"/>
          <w:szCs w:val="26"/>
        </w:rPr>
        <w:t xml:space="preserve"> Ставропольский от 21.01</w:t>
      </w:r>
      <w:r>
        <w:rPr>
          <w:rFonts w:ascii="Times New Roman" w:hAnsi="Times New Roman"/>
          <w:b/>
          <w:bCs/>
          <w:sz w:val="26"/>
          <w:szCs w:val="26"/>
        </w:rPr>
        <w:t>.2022г.</w:t>
      </w:r>
      <w:r w:rsidRPr="00B15CC7">
        <w:rPr>
          <w:rFonts w:ascii="Times New Roman" w:hAnsi="Times New Roman"/>
          <w:b/>
          <w:bCs/>
          <w:sz w:val="26"/>
          <w:szCs w:val="26"/>
        </w:rPr>
        <w:t xml:space="preserve"> </w:t>
      </w:r>
      <w:r w:rsidR="003F5D05">
        <w:rPr>
          <w:rFonts w:ascii="Times New Roman" w:hAnsi="Times New Roman"/>
          <w:b/>
          <w:bCs/>
          <w:sz w:val="26"/>
          <w:szCs w:val="26"/>
        </w:rPr>
        <w:t>№8</w:t>
      </w:r>
      <w:r w:rsidR="000962FD">
        <w:rPr>
          <w:rFonts w:ascii="Times New Roman" w:hAnsi="Times New Roman"/>
          <w:b/>
          <w:bCs/>
          <w:sz w:val="26"/>
          <w:szCs w:val="26"/>
        </w:rPr>
        <w:t xml:space="preserve"> «</w:t>
      </w:r>
      <w:r w:rsidR="000962FD" w:rsidRPr="00A2133D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="000962FD"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сельского поселения Севрюкаево муниципального района Ставропол</w:t>
      </w:r>
      <w:r w:rsidR="000962F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>ьский Самарской области  на 2022-2025</w:t>
      </w:r>
      <w:r w:rsidR="000962FD" w:rsidRPr="00A2133D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zh-CN"/>
        </w:rPr>
        <w:t xml:space="preserve"> годы»</w:t>
      </w:r>
      <w:r>
        <w:rPr>
          <w:rFonts w:ascii="Times New Roman" w:hAnsi="Times New Roman"/>
          <w:b/>
          <w:bCs/>
          <w:sz w:val="26"/>
          <w:szCs w:val="26"/>
        </w:rPr>
        <w:t xml:space="preserve"> </w:t>
      </w:r>
    </w:p>
    <w:p w:rsidR="00003AA7" w:rsidRPr="00CB1EFB" w:rsidRDefault="00003AA7" w:rsidP="00003AA7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 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На основании Протеста Самарской </w:t>
      </w:r>
      <w:r w:rsidRPr="009C6CEA">
        <w:rPr>
          <w:rFonts w:ascii="Times New Roman" w:eastAsia="Times New Roman" w:hAnsi="Times New Roman"/>
          <w:sz w:val="26"/>
          <w:szCs w:val="26"/>
          <w:lang w:eastAsia="zh-CN"/>
        </w:rPr>
        <w:t xml:space="preserve">области </w:t>
      </w:r>
      <w:r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>№ 27-15-2023/Прт</w:t>
      </w:r>
      <w:r w:rsidR="009C6CEA"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-29</w:t>
      </w:r>
      <w:r w:rsidRPr="009C6CEA">
        <w:rPr>
          <w:rFonts w:ascii="Times New Roman" w:eastAsia="Times New Roman" w:hAnsi="Times New Roman"/>
          <w:b/>
          <w:sz w:val="26"/>
          <w:szCs w:val="26"/>
          <w:lang w:eastAsia="zh-CN"/>
        </w:rPr>
        <w:t>-23-20360001 от 16.03.2023г.</w:t>
      </w:r>
      <w:r w:rsidRPr="009C6CEA">
        <w:rPr>
          <w:rFonts w:ascii="Times New Roman" w:eastAsia="Times New Roman" w:hAnsi="Times New Roman"/>
          <w:sz w:val="26"/>
          <w:szCs w:val="26"/>
          <w:lang w:eastAsia="zh-CN"/>
        </w:rPr>
        <w:t xml:space="preserve"> «на положения муниципа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3F5D05">
        <w:rPr>
          <w:rFonts w:ascii="Times New Roman" w:eastAsia="Times New Roman" w:hAnsi="Times New Roman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муниципального района Ставропольский Са</w:t>
      </w:r>
      <w:r w:rsidR="000962FD">
        <w:rPr>
          <w:rFonts w:ascii="Times New Roman" w:eastAsia="Times New Roman" w:hAnsi="Times New Roman"/>
          <w:sz w:val="26"/>
          <w:szCs w:val="26"/>
          <w:lang w:eastAsia="zh-CN"/>
        </w:rPr>
        <w:t>марской области на 2022-2025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годы» с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 xml:space="preserve"> целью приведения муниципальной программы в соответствие с требованиями федерального и муниципального законодательства, администрация сельского поселения    </w:t>
      </w:r>
      <w:r w:rsidR="003F5D05">
        <w:rPr>
          <w:rFonts w:ascii="Times New Roman" w:eastAsia="Times New Roman" w:hAnsi="Times New Roman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  <w:r w:rsidRPr="00CB1EFB">
        <w:rPr>
          <w:rStyle w:val="a4"/>
          <w:b/>
          <w:sz w:val="26"/>
          <w:szCs w:val="26"/>
        </w:rPr>
        <w:t>ПОСТАНОВЛЯЕТ:</w:t>
      </w:r>
    </w:p>
    <w:p w:rsidR="00003AA7" w:rsidRPr="00CB1EFB" w:rsidRDefault="00003AA7" w:rsidP="00003AA7">
      <w:pPr>
        <w:pStyle w:val="western"/>
        <w:spacing w:before="0" w:beforeAutospacing="0" w:after="0"/>
        <w:jc w:val="center"/>
        <w:rPr>
          <w:rStyle w:val="a4"/>
          <w:b/>
          <w:i w:val="0"/>
          <w:iCs w:val="0"/>
          <w:sz w:val="26"/>
          <w:szCs w:val="26"/>
        </w:rPr>
      </w:pPr>
    </w:p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  <w:r w:rsidRPr="00CB1EFB">
        <w:rPr>
          <w:rFonts w:ascii="Times New Roman" w:hAnsi="Times New Roman"/>
          <w:sz w:val="26"/>
          <w:szCs w:val="26"/>
        </w:rPr>
        <w:t>1. Внести изменения в</w:t>
      </w:r>
      <w:r w:rsidRPr="00CB1EFB">
        <w:rPr>
          <w:rFonts w:ascii="Times New Roman" w:hAnsi="Times New Roman"/>
          <w:bCs/>
          <w:sz w:val="26"/>
          <w:szCs w:val="26"/>
        </w:rPr>
        <w:t xml:space="preserve"> постановление администрации сельского поселения </w:t>
      </w:r>
      <w:r w:rsidR="003F5D05">
        <w:rPr>
          <w:rFonts w:ascii="Times New Roman" w:hAnsi="Times New Roman"/>
          <w:bCs/>
          <w:sz w:val="26"/>
          <w:szCs w:val="26"/>
        </w:rPr>
        <w:t>Севрюкаево</w:t>
      </w:r>
      <w:r>
        <w:rPr>
          <w:rFonts w:ascii="Times New Roman" w:hAnsi="Times New Roman"/>
          <w:bCs/>
          <w:sz w:val="26"/>
          <w:szCs w:val="26"/>
        </w:rPr>
        <w:t xml:space="preserve"> </w:t>
      </w:r>
      <w:r w:rsidRPr="00CB1EFB">
        <w:rPr>
          <w:rFonts w:ascii="Times New Roman" w:hAnsi="Times New Roman"/>
          <w:bCs/>
          <w:sz w:val="26"/>
          <w:szCs w:val="26"/>
        </w:rPr>
        <w:t xml:space="preserve"> муниципального района Ставропольский от </w:t>
      </w:r>
      <w:r w:rsidR="000962FD">
        <w:rPr>
          <w:rFonts w:ascii="Times New Roman" w:hAnsi="Times New Roman"/>
          <w:bCs/>
          <w:sz w:val="26"/>
          <w:szCs w:val="26"/>
        </w:rPr>
        <w:t>21.01</w:t>
      </w:r>
      <w:r>
        <w:rPr>
          <w:rFonts w:ascii="Times New Roman" w:hAnsi="Times New Roman"/>
          <w:bCs/>
          <w:sz w:val="26"/>
          <w:szCs w:val="26"/>
        </w:rPr>
        <w:t>.2022</w:t>
      </w:r>
      <w:r w:rsidRPr="00CB1EFB">
        <w:rPr>
          <w:rFonts w:ascii="Times New Roman" w:hAnsi="Times New Roman"/>
          <w:bCs/>
          <w:sz w:val="26"/>
          <w:szCs w:val="26"/>
        </w:rPr>
        <w:t xml:space="preserve"> г. № </w:t>
      </w:r>
      <w:r w:rsidR="000962FD">
        <w:rPr>
          <w:rFonts w:ascii="Times New Roman" w:hAnsi="Times New Roman"/>
          <w:bCs/>
          <w:sz w:val="26"/>
          <w:szCs w:val="26"/>
        </w:rPr>
        <w:t>8</w:t>
      </w:r>
      <w:r w:rsidRPr="00CB1EFB">
        <w:rPr>
          <w:rFonts w:ascii="Times New Roman" w:hAnsi="Times New Roman"/>
          <w:bCs/>
          <w:sz w:val="26"/>
          <w:szCs w:val="26"/>
        </w:rPr>
        <w:t xml:space="preserve"> «</w:t>
      </w:r>
      <w:r w:rsidRPr="00CB1EFB">
        <w:rPr>
          <w:rFonts w:ascii="Times New Roman" w:eastAsia="Times New Roman" w:hAnsi="Times New Roman"/>
          <w:sz w:val="26"/>
          <w:szCs w:val="26"/>
          <w:lang w:eastAsia="zh-CN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сельского поселения </w:t>
      </w:r>
      <w:r w:rsidR="003F5D05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Севрюкаево</w:t>
      </w:r>
      <w:r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муниципального района Ставропольски</w:t>
      </w:r>
      <w:r w:rsidR="000962FD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>й Самарской области на 2022-2025</w:t>
      </w:r>
      <w:r w:rsidRPr="00CB1EFB">
        <w:rPr>
          <w:rFonts w:ascii="Times New Roman" w:eastAsia="Times New Roman" w:hAnsi="Times New Roman"/>
          <w:kern w:val="36"/>
          <w:sz w:val="26"/>
          <w:szCs w:val="26"/>
          <w:lang w:eastAsia="zh-CN"/>
        </w:rPr>
        <w:t xml:space="preserve"> годы» дополнив приложением № 2:</w:t>
      </w:r>
    </w:p>
    <w:p w:rsidR="00003AA7" w:rsidRDefault="00003AA7" w:rsidP="00003AA7">
      <w:pPr>
        <w:rPr>
          <w:sz w:val="26"/>
          <w:szCs w:val="26"/>
        </w:rPr>
      </w:pPr>
    </w:p>
    <w:p w:rsidR="00003AA7" w:rsidRDefault="00003AA7" w:rsidP="00003AA7"/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962FD" w:rsidRDefault="000962FD" w:rsidP="009C6CE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962FD" w:rsidRDefault="000962FD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962FD" w:rsidRDefault="000962FD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Приложение 2 </w:t>
      </w:r>
    </w:p>
    <w:p w:rsidR="00003AA7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7E159A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 xml:space="preserve">муниципальной </w:t>
      </w:r>
      <w:r w:rsidRPr="007E159A">
        <w:rPr>
          <w:rFonts w:ascii="Times New Roman" w:hAnsi="Times New Roman"/>
          <w:sz w:val="24"/>
          <w:szCs w:val="24"/>
        </w:rPr>
        <w:t>программе</w:t>
      </w:r>
    </w:p>
    <w:p w:rsidR="00003AA7" w:rsidRPr="007E159A" w:rsidRDefault="00003AA7" w:rsidP="00003AA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003AA7" w:rsidRPr="007E159A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>Целевые показатели (индикаторы)</w:t>
      </w:r>
    </w:p>
    <w:p w:rsidR="00003AA7" w:rsidRPr="00A42A66" w:rsidRDefault="00003AA7" w:rsidP="00003AA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A42A66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CE4BA7">
        <w:rPr>
          <w:rFonts w:ascii="Times New Roman" w:hAnsi="Times New Roman"/>
          <w:b/>
          <w:sz w:val="24"/>
          <w:szCs w:val="24"/>
        </w:rPr>
        <w:t xml:space="preserve">программы </w:t>
      </w:r>
      <w:r w:rsidRPr="00CE4BA7">
        <w:rPr>
          <w:rFonts w:ascii="Times New Roman" w:eastAsia="Times New Roman" w:hAnsi="Times New Roman"/>
          <w:b/>
          <w:sz w:val="24"/>
          <w:szCs w:val="24"/>
          <w:lang w:eastAsia="zh-CN"/>
        </w:rPr>
        <w:t>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сельского поселения </w:t>
      </w:r>
      <w:r w:rsidR="003F5D05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Севрюкаево</w:t>
      </w:r>
      <w:r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муниципального района Ставропольски</w:t>
      </w:r>
      <w:r w:rsidR="009C6CEA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>й Самарской области на 2022-2025</w:t>
      </w:r>
      <w:r w:rsidRPr="00CE4BA7">
        <w:rPr>
          <w:rFonts w:ascii="Times New Roman" w:eastAsia="Times New Roman" w:hAnsi="Times New Roman"/>
          <w:b/>
          <w:kern w:val="36"/>
          <w:sz w:val="24"/>
          <w:szCs w:val="24"/>
          <w:lang w:eastAsia="zh-CN"/>
        </w:rPr>
        <w:t xml:space="preserve"> годы»</w:t>
      </w:r>
    </w:p>
    <w:p w:rsidR="00003AA7" w:rsidRDefault="00003AA7" w:rsidP="00003AA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tbl>
      <w:tblPr>
        <w:tblStyle w:val="a5"/>
        <w:tblW w:w="10179" w:type="dxa"/>
        <w:tblInd w:w="-856" w:type="dxa"/>
        <w:tblLook w:val="04A0" w:firstRow="1" w:lastRow="0" w:firstColumn="1" w:lastColumn="0" w:noHBand="0" w:noVBand="1"/>
      </w:tblPr>
      <w:tblGrid>
        <w:gridCol w:w="566"/>
        <w:gridCol w:w="2692"/>
        <w:gridCol w:w="1292"/>
        <w:gridCol w:w="1376"/>
        <w:gridCol w:w="1417"/>
        <w:gridCol w:w="1418"/>
        <w:gridCol w:w="1418"/>
      </w:tblGrid>
      <w:tr w:rsidR="009C6CEA" w:rsidRPr="00CB1EFB" w:rsidTr="009C6CEA">
        <w:trPr>
          <w:trHeight w:val="660"/>
        </w:trPr>
        <w:tc>
          <w:tcPr>
            <w:tcW w:w="566" w:type="dxa"/>
            <w:vMerge w:val="restart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692" w:type="dxa"/>
            <w:vMerge w:val="restart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4211" w:type="dxa"/>
            <w:gridSpan w:val="3"/>
          </w:tcPr>
          <w:p w:rsidR="009C6CEA" w:rsidRPr="00CB1EFB" w:rsidRDefault="009C6CEA" w:rsidP="00190B0D">
            <w:pPr>
              <w:jc w:val="center"/>
              <w:rPr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Значения показателя (индикатора) по годам реализации программы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6CEA" w:rsidRPr="00CB1EFB" w:rsidTr="009C6CEA">
        <w:trPr>
          <w:trHeight w:val="369"/>
        </w:trPr>
        <w:tc>
          <w:tcPr>
            <w:tcW w:w="566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2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2" w:type="dxa"/>
            <w:vMerge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2022 год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2023 год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2024 год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2025год</w:t>
            </w:r>
          </w:p>
        </w:tc>
      </w:tr>
      <w:tr w:rsidR="009C6CEA" w:rsidRPr="00CB1EFB" w:rsidTr="009C6CEA">
        <w:trPr>
          <w:trHeight w:val="263"/>
        </w:trPr>
        <w:tc>
          <w:tcPr>
            <w:tcW w:w="56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9C6CEA" w:rsidRPr="00CB1EFB" w:rsidTr="00117AC9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1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1.1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9C6CEA" w:rsidRPr="00CB1EFB" w:rsidTr="001801F4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2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Информирование населения сельского поселения </w:t>
            </w:r>
            <w:r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по вопросам противодействия терроризму и экстремизму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3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 xml:space="preserve">Динамика количества публикаций на официальном сайте и в СМИ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Севрюкаево 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2.3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4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Информирование населения в сфере профилактики экстремизма и терроризма (изготовление памяток, листовок, приобретение плакатов)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тыс. руб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9C6CEA" w:rsidRPr="00CB1EFB" w:rsidTr="005076F4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9613" w:type="dxa"/>
            <w:gridSpan w:val="6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B1EFB">
              <w:rPr>
                <w:rFonts w:ascii="Times New Roman" w:hAnsi="Times New Roman"/>
                <w:sz w:val="24"/>
                <w:szCs w:val="24"/>
                <w:u w:val="single"/>
              </w:rPr>
              <w:t>Задача 3</w:t>
            </w:r>
            <w:r w:rsidRPr="00CB1EFB">
              <w:rPr>
                <w:rFonts w:ascii="Times New Roman" w:hAnsi="Times New Roman"/>
                <w:sz w:val="24"/>
                <w:szCs w:val="24"/>
              </w:rPr>
              <w:t xml:space="preserve"> Организация</w:t>
            </w:r>
            <w:r w:rsidRPr="00CB1EFB">
              <w:rPr>
                <w:rFonts w:ascii="Times New Roman" w:hAnsi="Times New Roman"/>
                <w:color w:val="333333"/>
                <w:sz w:val="24"/>
                <w:szCs w:val="24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3.1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1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9C6CEA" w:rsidRPr="00CB1EFB" w:rsidTr="009C6CEA">
        <w:tc>
          <w:tcPr>
            <w:tcW w:w="566" w:type="dxa"/>
          </w:tcPr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3.2</w:t>
            </w:r>
          </w:p>
        </w:tc>
        <w:tc>
          <w:tcPr>
            <w:tcW w:w="2692" w:type="dxa"/>
          </w:tcPr>
          <w:p w:rsidR="009C6CEA" w:rsidRPr="00CB1EFB" w:rsidRDefault="009C6CEA" w:rsidP="00190B0D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 w:rsidRPr="00CB1EFB">
              <w:rPr>
                <w:rFonts w:ascii="Times New Roman" w:hAnsi="Times New Roman"/>
                <w:i/>
                <w:sz w:val="24"/>
                <w:szCs w:val="24"/>
              </w:rPr>
              <w:t>Целевой показатель 2</w:t>
            </w:r>
          </w:p>
          <w:p w:rsidR="009C6CEA" w:rsidRPr="00CB1EFB" w:rsidRDefault="009C6CEA" w:rsidP="00190B0D">
            <w:pPr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376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417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45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B1EFB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418" w:type="dxa"/>
          </w:tcPr>
          <w:p w:rsidR="009C6CEA" w:rsidRPr="00CB1EFB" w:rsidRDefault="009C6CEA" w:rsidP="00190B0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</w:tbl>
    <w:p w:rsidR="00003AA7" w:rsidRPr="00CB1EFB" w:rsidRDefault="00003AA7" w:rsidP="00003AA7">
      <w:pPr>
        <w:autoSpaceDE w:val="0"/>
        <w:autoSpaceDN w:val="0"/>
        <w:adjustRightInd w:val="0"/>
        <w:jc w:val="both"/>
        <w:rPr>
          <w:rFonts w:ascii="Times New Roman" w:eastAsia="Times New Roman" w:hAnsi="Times New Roman"/>
          <w:kern w:val="36"/>
          <w:sz w:val="26"/>
          <w:szCs w:val="26"/>
          <w:lang w:eastAsia="zh-CN"/>
        </w:rPr>
      </w:pPr>
    </w:p>
    <w:p w:rsidR="00003AA7" w:rsidRPr="00CB1EFB" w:rsidRDefault="00003AA7" w:rsidP="00003AA7">
      <w:pPr>
        <w:pStyle w:val="ConsPlusNormal"/>
        <w:widowControl/>
        <w:jc w:val="both"/>
        <w:rPr>
          <w:rFonts w:ascii="Times New Roman" w:hAnsi="Times New Roman" w:cs="Times New Roman"/>
          <w:sz w:val="26"/>
          <w:szCs w:val="26"/>
        </w:rPr>
      </w:pPr>
      <w:r w:rsidRPr="00CB1EFB">
        <w:rPr>
          <w:rFonts w:ascii="Times New Roman" w:hAnsi="Times New Roman" w:cs="Times New Roman"/>
          <w:sz w:val="26"/>
          <w:szCs w:val="26"/>
        </w:rPr>
        <w:t>2. Настоящее Постановление подлежит официальному опубликованию   в   газете «</w:t>
      </w:r>
      <w:r>
        <w:rPr>
          <w:rFonts w:ascii="Times New Roman" w:hAnsi="Times New Roman" w:cs="Times New Roman"/>
          <w:sz w:val="26"/>
          <w:szCs w:val="26"/>
        </w:rPr>
        <w:t>Вестник</w:t>
      </w:r>
      <w:r w:rsidR="000962FD">
        <w:rPr>
          <w:rFonts w:ascii="Times New Roman" w:hAnsi="Times New Roman" w:cs="Times New Roman"/>
          <w:sz w:val="26"/>
          <w:szCs w:val="26"/>
        </w:rPr>
        <w:t xml:space="preserve"> Севрюкаево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CB1EFB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3F5D05">
        <w:rPr>
          <w:rFonts w:ascii="Times New Roman" w:hAnsi="Times New Roman" w:cs="Times New Roman"/>
          <w:sz w:val="26"/>
          <w:szCs w:val="26"/>
        </w:rPr>
        <w:t>Севрюкаево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CB1EF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="000962FD" w:rsidRPr="000962FD">
        <w:t xml:space="preserve"> </w:t>
      </w:r>
      <w:hyperlink r:id="rId7" w:history="1">
        <w:r w:rsidR="000962FD" w:rsidRPr="00195CB7">
          <w:rPr>
            <w:rFonts w:ascii="Times New Roman" w:hAnsi="Times New Roman" w:cs="Times New Roman"/>
            <w:color w:val="0000FF"/>
            <w:sz w:val="24"/>
            <w:szCs w:val="24"/>
            <w:u w:val="single"/>
            <w:lang w:eastAsia="zh-CN"/>
          </w:rPr>
          <w:t>http://sevrukaevo.stavrsp.ru</w:t>
        </w:r>
      </w:hyperlink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</w:p>
    <w:p w:rsidR="00003AA7" w:rsidRPr="00CB1EFB" w:rsidRDefault="00003AA7" w:rsidP="00003AA7">
      <w:pPr>
        <w:jc w:val="both"/>
        <w:rPr>
          <w:rFonts w:ascii="Times New Roman" w:hAnsi="Times New Roman"/>
          <w:sz w:val="26"/>
          <w:szCs w:val="26"/>
        </w:rPr>
      </w:pPr>
      <w:r w:rsidRPr="00CB1EFB"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r w:rsidR="003F5D05">
        <w:rPr>
          <w:rFonts w:ascii="Times New Roman" w:hAnsi="Times New Roman"/>
          <w:sz w:val="26"/>
          <w:szCs w:val="26"/>
        </w:rPr>
        <w:t>Севрюкаево</w:t>
      </w:r>
      <w:r>
        <w:rPr>
          <w:rFonts w:ascii="Times New Roman" w:hAnsi="Times New Roman"/>
          <w:sz w:val="26"/>
          <w:szCs w:val="26"/>
        </w:rPr>
        <w:t xml:space="preserve"> </w:t>
      </w:r>
      <w:r w:rsidRPr="00CB1EFB">
        <w:rPr>
          <w:rFonts w:ascii="Times New Roman" w:hAnsi="Times New Roman"/>
          <w:sz w:val="26"/>
          <w:szCs w:val="26"/>
        </w:rPr>
        <w:t xml:space="preserve">                     </w:t>
      </w:r>
      <w:r w:rsidR="000962FD">
        <w:rPr>
          <w:rFonts w:ascii="Times New Roman" w:hAnsi="Times New Roman"/>
          <w:sz w:val="26"/>
          <w:szCs w:val="26"/>
        </w:rPr>
        <w:t xml:space="preserve">              И.Е. Кузнецов</w:t>
      </w:r>
    </w:p>
    <w:p w:rsidR="00003AA7" w:rsidRPr="00003AA7" w:rsidRDefault="00003AA7">
      <w:pPr>
        <w:rPr>
          <w:rFonts w:ascii="Times New Roman" w:hAnsi="Times New Roman" w:cs="Times New Roman"/>
          <w:sz w:val="24"/>
          <w:szCs w:val="24"/>
        </w:rPr>
      </w:pPr>
    </w:p>
    <w:sectPr w:rsidR="00003AA7" w:rsidRPr="00003AA7" w:rsidSect="008A231E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6FC8" w:rsidRDefault="007C6FC8" w:rsidP="000962FD">
      <w:pPr>
        <w:spacing w:after="0" w:line="240" w:lineRule="auto"/>
      </w:pPr>
      <w:r>
        <w:separator/>
      </w:r>
    </w:p>
  </w:endnote>
  <w:endnote w:type="continuationSeparator" w:id="0">
    <w:p w:rsidR="007C6FC8" w:rsidRDefault="007C6FC8" w:rsidP="00096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6FC8" w:rsidRDefault="007C6FC8" w:rsidP="000962FD">
      <w:pPr>
        <w:spacing w:after="0" w:line="240" w:lineRule="auto"/>
      </w:pPr>
      <w:r>
        <w:separator/>
      </w:r>
    </w:p>
  </w:footnote>
  <w:footnote w:type="continuationSeparator" w:id="0">
    <w:p w:rsidR="007C6FC8" w:rsidRDefault="007C6FC8" w:rsidP="000962F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171C"/>
    <w:rsid w:val="00003AA7"/>
    <w:rsid w:val="000962FD"/>
    <w:rsid w:val="00123F92"/>
    <w:rsid w:val="00234D8F"/>
    <w:rsid w:val="003861EA"/>
    <w:rsid w:val="003F5D05"/>
    <w:rsid w:val="00506DB9"/>
    <w:rsid w:val="007C6FC8"/>
    <w:rsid w:val="0081171C"/>
    <w:rsid w:val="008A231E"/>
    <w:rsid w:val="009C6CEA"/>
    <w:rsid w:val="00A4341D"/>
    <w:rsid w:val="00B826B8"/>
    <w:rsid w:val="00D7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2527D"/>
  <w15:docId w15:val="{1E94D505-52A5-4007-A417-D83D03175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71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117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Standard">
    <w:name w:val="Standard"/>
    <w:rsid w:val="00003AA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003AA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a4">
    <w:name w:val="Emphasis"/>
    <w:qFormat/>
    <w:rsid w:val="00003AA7"/>
    <w:rPr>
      <w:i/>
      <w:iCs/>
    </w:rPr>
  </w:style>
  <w:style w:type="paragraph" w:customStyle="1" w:styleId="ConsPlusNormal">
    <w:name w:val="ConsPlusNormal"/>
    <w:link w:val="ConsPlusNormal0"/>
    <w:rsid w:val="00003AA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03AA7"/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39"/>
    <w:rsid w:val="00003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003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03AA7"/>
    <w:rPr>
      <w:rFonts w:ascii="Tahoma" w:eastAsiaTheme="minorEastAsia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semiHidden/>
    <w:unhideWhenUsed/>
    <w:rsid w:val="0009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0962FD"/>
    <w:rPr>
      <w:rFonts w:eastAsiaTheme="minorEastAsia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09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0962FD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644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5</cp:revision>
  <cp:lastPrinted>2023-04-03T05:23:00Z</cp:lastPrinted>
  <dcterms:created xsi:type="dcterms:W3CDTF">2023-03-27T11:03:00Z</dcterms:created>
  <dcterms:modified xsi:type="dcterms:W3CDTF">2023-04-03T05:23:00Z</dcterms:modified>
</cp:coreProperties>
</file>