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687CB378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234C63">
        <w:rPr>
          <w:rFonts w:ascii="Times New Roman" w:hAnsi="Times New Roman"/>
          <w:b/>
          <w:sz w:val="24"/>
          <w:szCs w:val="24"/>
          <w:lang w:eastAsia="ar-SA"/>
        </w:rPr>
        <w:t>СЕВРЮКАЕВО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44FA32DE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B84707">
        <w:rPr>
          <w:rFonts w:ascii="Times New Roman" w:hAnsi="Times New Roman"/>
          <w:b/>
          <w:sz w:val="24"/>
          <w:szCs w:val="24"/>
          <w:lang w:eastAsia="ar-SA"/>
        </w:rPr>
        <w:t>(ПРОЕКТ)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14:paraId="51063E0C" w14:textId="22667002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234C63"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 w:rsidR="0003501B">
        <w:rPr>
          <w:rFonts w:ascii="Times New Roman" w:hAnsi="Times New Roman"/>
          <w:sz w:val="24"/>
          <w:szCs w:val="24"/>
          <w:lang w:eastAsia="ar-SA"/>
        </w:rPr>
        <w:t>2023 г.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</w:t>
      </w:r>
      <w:r w:rsidR="00234C63"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№ 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4201C01B" w:rsidR="009B2766" w:rsidRPr="009B2766" w:rsidRDefault="00930E97" w:rsidP="009B2766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234C63">
        <w:rPr>
          <w:rFonts w:ascii="Times New Roman" w:hAnsi="Times New Roman" w:cs="Times New Roman"/>
          <w:b/>
          <w:sz w:val="24"/>
          <w:szCs w:val="24"/>
          <w:lang w:eastAsia="ar-SA"/>
        </w:rPr>
        <w:t>Севрюкаево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34C6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="00234C63">
        <w:rPr>
          <w:rFonts w:ascii="Times New Roman" w:hAnsi="Times New Roman" w:cs="Times New Roman"/>
          <w:b/>
          <w:sz w:val="24"/>
          <w:szCs w:val="24"/>
          <w:lang w:eastAsia="ar-SA"/>
        </w:rPr>
        <w:t>12.05.2022  №</w:t>
      </w:r>
      <w:proofErr w:type="gramEnd"/>
      <w:r w:rsidR="00234C6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80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234C63">
        <w:rPr>
          <w:rFonts w:ascii="Times New Roman" w:hAnsi="Times New Roman" w:cs="Times New Roman"/>
          <w:b/>
          <w:color w:val="000000"/>
          <w:sz w:val="24"/>
          <w:szCs w:val="24"/>
        </w:rPr>
        <w:t>Севрюкаево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14:paraId="34A7F9D0" w14:textId="77777777" w:rsidR="00930E97" w:rsidRDefault="00930E97" w:rsidP="009B2766">
      <w:pPr>
        <w:pStyle w:val="a3"/>
        <w:rPr>
          <w:lang w:eastAsia="ar-SA"/>
        </w:rPr>
      </w:pPr>
    </w:p>
    <w:p w14:paraId="2B277C5A" w14:textId="17803B84" w:rsidR="00930E97" w:rsidRPr="009B2766" w:rsidRDefault="00930E97" w:rsidP="009B2766">
      <w:pPr>
        <w:shd w:val="clear" w:color="auto" w:fill="FFFFFF"/>
        <w:spacing w:after="0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B84707">
        <w:rPr>
          <w:rFonts w:ascii="Times New Roman" w:hAnsi="Times New Roman"/>
          <w:sz w:val="24"/>
          <w:szCs w:val="24"/>
          <w:lang w:eastAsia="ar-SA"/>
        </w:rPr>
        <w:t>83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234C63">
        <w:rPr>
          <w:rFonts w:ascii="Times New Roman" w:hAnsi="Times New Roman"/>
          <w:sz w:val="24"/>
          <w:szCs w:val="24"/>
          <w:lang w:eastAsia="ar-SA"/>
        </w:rPr>
        <w:t>Севрюкаево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B84707">
        <w:rPr>
          <w:rFonts w:ascii="Times New Roman" w:hAnsi="Times New Roman" w:cs="Times New Roman"/>
          <w:bCs/>
          <w:sz w:val="24"/>
          <w:szCs w:val="24"/>
          <w:lang w:eastAsia="ar-SA"/>
        </w:rPr>
        <w:t>от 12.05.2022  № 80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234C63">
        <w:rPr>
          <w:rFonts w:ascii="Times New Roman" w:hAnsi="Times New Roman" w:cs="Times New Roman"/>
          <w:bCs/>
          <w:color w:val="000000"/>
          <w:sz w:val="24"/>
          <w:szCs w:val="24"/>
        </w:rPr>
        <w:t>Севрюкаево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234C63">
        <w:rPr>
          <w:rFonts w:ascii="Times New Roman" w:hAnsi="Times New Roman"/>
          <w:sz w:val="24"/>
          <w:szCs w:val="24"/>
          <w:lang w:eastAsia="ar-SA"/>
        </w:rPr>
        <w:t>Севрюкаево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234C63">
        <w:rPr>
          <w:rFonts w:ascii="Times New Roman" w:hAnsi="Times New Roman"/>
          <w:sz w:val="24"/>
          <w:szCs w:val="24"/>
          <w:lang w:eastAsia="ar-SA"/>
        </w:rPr>
        <w:t>Севрюкаево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14:paraId="24DA4FBB" w14:textId="77777777"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080A26E9"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234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B847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proofErr w:type="gramStart"/>
      <w:r w:rsidR="00B84707">
        <w:rPr>
          <w:rFonts w:ascii="Times New Roman" w:hAnsi="Times New Roman" w:cs="Times New Roman"/>
          <w:bCs/>
          <w:sz w:val="24"/>
          <w:szCs w:val="24"/>
          <w:lang w:eastAsia="ar-SA"/>
        </w:rPr>
        <w:t>12.05.2022  №</w:t>
      </w:r>
      <w:proofErr w:type="gramEnd"/>
      <w:r w:rsidR="00B847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80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234C63">
        <w:rPr>
          <w:rFonts w:ascii="Times New Roman" w:hAnsi="Times New Roman" w:cs="Times New Roman"/>
          <w:bCs/>
          <w:color w:val="000000"/>
          <w:sz w:val="24"/>
          <w:szCs w:val="24"/>
        </w:rPr>
        <w:t>Севрюкаево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489CD7DF"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BE3BCF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27284F" w:rsidRPr="00BE3BCF">
        <w:rPr>
          <w:rFonts w:ascii="Times New Roman" w:hAnsi="Times New Roman" w:cs="Times New Roman"/>
          <w:sz w:val="24"/>
          <w:szCs w:val="24"/>
        </w:rPr>
        <w:t>5</w:t>
      </w:r>
      <w:r w:rsidRPr="00BE3BCF">
        <w:rPr>
          <w:rFonts w:ascii="Times New Roman" w:hAnsi="Times New Roman" w:cs="Times New Roman"/>
          <w:sz w:val="24"/>
          <w:szCs w:val="24"/>
        </w:rPr>
        <w:t xml:space="preserve"> (</w:t>
      </w:r>
      <w:r w:rsidR="0027284F" w:rsidRPr="00BE3BCF">
        <w:rPr>
          <w:rFonts w:ascii="Times New Roman" w:hAnsi="Times New Roman" w:cs="Times New Roman"/>
          <w:sz w:val="24"/>
          <w:szCs w:val="24"/>
        </w:rPr>
        <w:t>Пяти</w:t>
      </w:r>
      <w:r w:rsidRPr="00BE3BCF">
        <w:rPr>
          <w:rFonts w:ascii="Times New Roman" w:hAnsi="Times New Roman" w:cs="Times New Roman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r w:rsidR="00234C63">
        <w:rPr>
          <w:rFonts w:ascii="Times New Roman" w:hAnsi="Times New Roman" w:cs="Times New Roman"/>
          <w:sz w:val="24"/>
          <w:szCs w:val="24"/>
        </w:rPr>
        <w:t>Севрюкаево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14:paraId="0230B5EF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77777777"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14:paraId="611977CC" w14:textId="77777777"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5B988" w14:textId="3554F285" w:rsidR="001859F9" w:rsidRPr="00B84707" w:rsidRDefault="001859F9" w:rsidP="00B84707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</w:t>
      </w:r>
      <w:r w:rsidR="00234C63">
        <w:rPr>
          <w:rFonts w:ascii="Times New Roman" w:hAnsi="Times New Roman" w:cs="Times New Roman"/>
          <w:sz w:val="24"/>
          <w:szCs w:val="24"/>
        </w:rPr>
        <w:t>Севрюкаево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234C63">
        <w:rPr>
          <w:rFonts w:ascii="Times New Roman" w:hAnsi="Times New Roman" w:cs="Times New Roman"/>
          <w:sz w:val="24"/>
          <w:szCs w:val="24"/>
        </w:rPr>
        <w:t>Севрюкаево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9B2766" w:rsidRPr="009B2766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hyperlink r:id="rId6" w:history="1"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sevrukaevo</w:t>
        </w:r>
        <w:proofErr w:type="spellEnd"/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stavrsp</w:t>
        </w:r>
        <w:proofErr w:type="spellEnd"/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B847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3CC8C5" w14:textId="3A141EF7" w:rsidR="00930E97" w:rsidRPr="009B2766" w:rsidRDefault="001859F9" w:rsidP="009B276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1BA46F34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234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Севрюкаево</w:t>
            </w:r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60F94A0C" w:rsidR="009B2766" w:rsidRPr="009B2766" w:rsidRDefault="00B84707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_______________С.М. Акимова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69401E72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234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Севрюкаево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2AF3C456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B84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И.Е. Кузнецов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B6"/>
    <w:rsid w:val="0003501B"/>
    <w:rsid w:val="001162CE"/>
    <w:rsid w:val="001859F9"/>
    <w:rsid w:val="00234C63"/>
    <w:rsid w:val="0027284F"/>
    <w:rsid w:val="005226B9"/>
    <w:rsid w:val="005733AE"/>
    <w:rsid w:val="006737D8"/>
    <w:rsid w:val="006B00A2"/>
    <w:rsid w:val="00930E97"/>
    <w:rsid w:val="009B2766"/>
    <w:rsid w:val="00B84707"/>
    <w:rsid w:val="00BE3BCF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15</cp:revision>
  <cp:lastPrinted>2023-08-07T11:03:00Z</cp:lastPrinted>
  <dcterms:created xsi:type="dcterms:W3CDTF">2023-07-18T07:12:00Z</dcterms:created>
  <dcterms:modified xsi:type="dcterms:W3CDTF">2023-08-07T11:08:00Z</dcterms:modified>
</cp:coreProperties>
</file>