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6BAF99B2" w:rsidR="00F135D4" w:rsidRDefault="00F135D4" w:rsidP="00F135D4">
      <w:pPr>
        <w:pStyle w:val="1"/>
        <w:ind w:left="5400" w:hanging="5684"/>
        <w:jc w:val="center"/>
        <w:rPr>
          <w:rFonts w:cs="Times New Roman"/>
          <w:noProof/>
        </w:rPr>
      </w:pPr>
      <w:r>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384D151E" w:rsidR="00F135D4" w:rsidRDefault="00F135D4" w:rsidP="00F135D4">
      <w:pPr>
        <w:pStyle w:val="ConsPlusNormal"/>
        <w:widowControl/>
        <w:ind w:firstLine="540"/>
        <w:jc w:val="both"/>
      </w:pPr>
      <w:r>
        <w:t xml:space="preserve">                                                             Российская Федерация</w:t>
      </w:r>
    </w:p>
    <w:p w14:paraId="6A8C6DA9" w14:textId="3B654E19" w:rsidR="00F135D4" w:rsidRDefault="00F135D4" w:rsidP="00F135D4">
      <w:pPr>
        <w:pStyle w:val="ConsPlusNormal"/>
        <w:widowControl/>
        <w:ind w:firstLine="540"/>
        <w:jc w:val="both"/>
      </w:pPr>
      <w:r>
        <w:t xml:space="preserve">                                                                 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45C81B24"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2C30F1">
        <w:rPr>
          <w:rFonts w:ascii="Times New Roman" w:hAnsi="Times New Roman" w:cs="Times New Roman"/>
          <w:sz w:val="24"/>
          <w:szCs w:val="24"/>
        </w:rPr>
        <w:t>СЕВРЮКАЕВО</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77777777" w:rsidR="00F135D4" w:rsidRDefault="00F135D4" w:rsidP="00F135D4">
      <w:pPr>
        <w:pStyle w:val="ConsPlusTitle"/>
        <w:widowControl/>
        <w:rPr>
          <w:rFonts w:ascii="Times New Roman" w:hAnsi="Times New Roman" w:cs="Times New Roman"/>
          <w:sz w:val="24"/>
          <w:szCs w:val="24"/>
        </w:rPr>
      </w:pPr>
      <w:r w:rsidRPr="00295BE3">
        <w:rPr>
          <w:rFonts w:ascii="Times New Roman" w:hAnsi="Times New Roman" w:cs="Times New Roman"/>
          <w:sz w:val="24"/>
          <w:szCs w:val="24"/>
        </w:rPr>
        <w:t xml:space="preserve">                                                                     РЕШЕНИЕ</w:t>
      </w:r>
      <w:r>
        <w:rPr>
          <w:rFonts w:ascii="Times New Roman" w:hAnsi="Times New Roman" w:cs="Times New Roman"/>
          <w:sz w:val="24"/>
          <w:szCs w:val="24"/>
        </w:rPr>
        <w:t xml:space="preserve"> (ПРОЕКТ)</w:t>
      </w:r>
      <w:bookmarkStart w:id="0" w:name="_GoBack"/>
      <w:bookmarkEnd w:id="0"/>
    </w:p>
    <w:p w14:paraId="0AC7E8DE" w14:textId="77777777" w:rsidR="0048650E" w:rsidRDefault="0048650E" w:rsidP="00F135D4">
      <w:pPr>
        <w:pStyle w:val="ConsPlusTitle"/>
        <w:widowControl/>
        <w:rPr>
          <w:rFonts w:ascii="Times New Roman" w:hAnsi="Times New Roman" w:cs="Times New Roman"/>
          <w:sz w:val="24"/>
          <w:szCs w:val="24"/>
        </w:rPr>
      </w:pPr>
    </w:p>
    <w:p w14:paraId="5694916C" w14:textId="4E2DE467" w:rsidR="00422882" w:rsidRPr="0048650E" w:rsidRDefault="00F135D4" w:rsidP="00F135D4">
      <w:pPr>
        <w:pStyle w:val="ConsPlusTitle"/>
        <w:widowControl/>
        <w:rPr>
          <w:rFonts w:ascii="Times New Roman" w:hAnsi="Times New Roman" w:cs="Times New Roman"/>
          <w:sz w:val="24"/>
          <w:szCs w:val="24"/>
        </w:rPr>
      </w:pPr>
      <w:r w:rsidRPr="0048650E">
        <w:rPr>
          <w:rFonts w:ascii="Times New Roman" w:hAnsi="Times New Roman" w:cs="Times New Roman"/>
          <w:sz w:val="24"/>
          <w:szCs w:val="24"/>
        </w:rPr>
        <w:t xml:space="preserve">               </w:t>
      </w:r>
      <w:r w:rsidR="00422882" w:rsidRPr="0048650E">
        <w:rPr>
          <w:rFonts w:ascii="Times New Roman" w:hAnsi="Times New Roman" w:cs="Times New Roman"/>
          <w:color w:val="000000"/>
          <w:sz w:val="24"/>
          <w:szCs w:val="24"/>
        </w:rPr>
        <w:t>_____</w:t>
      </w:r>
      <w:r w:rsidR="002C30F1">
        <w:rPr>
          <w:rFonts w:ascii="Times New Roman" w:hAnsi="Times New Roman" w:cs="Times New Roman"/>
          <w:color w:val="000000"/>
          <w:sz w:val="24"/>
          <w:szCs w:val="24"/>
        </w:rPr>
        <w:t xml:space="preserve"> 2024г. </w:t>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r>
      <w:r w:rsidR="002C30F1">
        <w:rPr>
          <w:rFonts w:ascii="Times New Roman" w:hAnsi="Times New Roman" w:cs="Times New Roman"/>
          <w:color w:val="000000"/>
          <w:sz w:val="24"/>
          <w:szCs w:val="24"/>
        </w:rPr>
        <w:tab/>
        <w:t xml:space="preserve">  </w:t>
      </w:r>
      <w:r w:rsidR="00422882" w:rsidRPr="0048650E">
        <w:rPr>
          <w:rFonts w:ascii="Times New Roman" w:hAnsi="Times New Roman" w:cs="Times New Roman"/>
          <w:color w:val="000000"/>
          <w:sz w:val="24"/>
          <w:szCs w:val="24"/>
        </w:rPr>
        <w:t xml:space="preserve">    № ____</w:t>
      </w:r>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66422D70" w14:textId="28BBC3A4" w:rsidR="002C30F1" w:rsidRDefault="00437A56" w:rsidP="006E393C">
      <w:pPr>
        <w:spacing w:after="0"/>
        <w:jc w:val="both"/>
        <w:rPr>
          <w:rFonts w:ascii="Times New Roman" w:hAnsi="Times New Roman"/>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r w:rsidR="002C30F1">
        <w:rPr>
          <w:rFonts w:ascii="Times New Roman" w:hAnsi="Times New Roman"/>
          <w:b/>
          <w:bCs/>
          <w:sz w:val="24"/>
          <w:szCs w:val="24"/>
        </w:rPr>
        <w:t>Севрюкаево</w:t>
      </w:r>
      <w:r w:rsidRPr="0048650E">
        <w:rPr>
          <w:rFonts w:ascii="Times New Roman" w:hAnsi="Times New Roman"/>
          <w:b/>
          <w:bCs/>
          <w:sz w:val="24"/>
          <w:szCs w:val="24"/>
        </w:rPr>
        <w:t xml:space="preserve"> муниципального района Ставропольский Сама</w:t>
      </w:r>
      <w:r w:rsidR="002C30F1">
        <w:rPr>
          <w:rFonts w:ascii="Times New Roman" w:hAnsi="Times New Roman"/>
          <w:b/>
          <w:bCs/>
          <w:sz w:val="24"/>
          <w:szCs w:val="24"/>
        </w:rPr>
        <w:t>рской области от 15.10.2021 № 51</w:t>
      </w:r>
      <w:r w:rsidRPr="0048650E">
        <w:rPr>
          <w:rFonts w:ascii="Times New Roman" w:hAnsi="Times New Roman"/>
          <w:b/>
          <w:bCs/>
          <w:sz w:val="24"/>
          <w:szCs w:val="24"/>
        </w:rPr>
        <w:t xml:space="preserve"> «Об утверждении Положения о муниципальном контроле в сфере благоустройства на территории сельского поселения </w:t>
      </w:r>
      <w:r w:rsidR="002C30F1">
        <w:rPr>
          <w:rFonts w:ascii="Times New Roman" w:hAnsi="Times New Roman"/>
          <w:b/>
          <w:bCs/>
          <w:sz w:val="24"/>
          <w:szCs w:val="24"/>
        </w:rPr>
        <w:t>Севрюкаево</w:t>
      </w:r>
      <w:r w:rsidRPr="0048650E">
        <w:rPr>
          <w:rFonts w:ascii="Times New Roman" w:hAnsi="Times New Roman"/>
          <w:b/>
          <w:bCs/>
          <w:sz w:val="24"/>
          <w:szCs w:val="24"/>
        </w:rPr>
        <w:t xml:space="preserve"> муниципального района Ставропольский Самарской области»</w:t>
      </w:r>
      <w:r w:rsidR="002C30F1">
        <w:rPr>
          <w:rFonts w:ascii="Times New Roman" w:hAnsi="Times New Roman"/>
          <w:b/>
          <w:bCs/>
          <w:sz w:val="24"/>
          <w:szCs w:val="24"/>
        </w:rPr>
        <w:t xml:space="preserve"> </w:t>
      </w:r>
      <w:r w:rsidR="002C30F1" w:rsidRPr="002C30F1">
        <w:rPr>
          <w:rFonts w:ascii="Times New Roman" w:hAnsi="Times New Roman"/>
          <w:bCs/>
          <w:sz w:val="24"/>
          <w:szCs w:val="24"/>
        </w:rPr>
        <w:t>(в редакции решения Собрания представителей сельского поселения Севрюкаево муниципального района Ставропольский Самарской области от 10.03.2022 №74; от 07.07.2022 №86</w:t>
      </w:r>
      <w:r w:rsidR="002C30F1">
        <w:rPr>
          <w:rFonts w:ascii="Times New Roman" w:hAnsi="Times New Roman"/>
          <w:bCs/>
          <w:sz w:val="24"/>
          <w:szCs w:val="24"/>
        </w:rPr>
        <w:t>,  от 18.01.2024  №1/151</w:t>
      </w:r>
      <w:r w:rsidR="002C30F1" w:rsidRPr="002C30F1">
        <w:rPr>
          <w:rFonts w:ascii="Times New Roman" w:hAnsi="Times New Roman"/>
          <w:bCs/>
          <w:sz w:val="24"/>
          <w:szCs w:val="24"/>
        </w:rPr>
        <w:t>)</w:t>
      </w:r>
    </w:p>
    <w:p w14:paraId="464D41B8" w14:textId="77777777" w:rsidR="006E393C" w:rsidRPr="002C30F1" w:rsidRDefault="006E393C" w:rsidP="006E393C">
      <w:pPr>
        <w:spacing w:after="0"/>
        <w:jc w:val="both"/>
        <w:rPr>
          <w:rFonts w:ascii="Times New Roman" w:hAnsi="Times New Roman"/>
          <w:bCs/>
          <w:sz w:val="24"/>
          <w:szCs w:val="24"/>
        </w:rPr>
      </w:pPr>
    </w:p>
    <w:p w14:paraId="02AE718B" w14:textId="5B0C5974" w:rsidR="00422882" w:rsidRPr="0048650E" w:rsidRDefault="00422882" w:rsidP="00422882">
      <w:pPr>
        <w:ind w:firstLine="709"/>
        <w:jc w:val="both"/>
        <w:rPr>
          <w:rFonts w:ascii="Times New Roman" w:hAnsi="Times New Roman"/>
          <w:bCs/>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w:t>
      </w:r>
      <w:r w:rsidR="002C30F1">
        <w:rPr>
          <w:rFonts w:ascii="Times New Roman" w:hAnsi="Times New Roman"/>
          <w:sz w:val="24"/>
          <w:szCs w:val="24"/>
        </w:rPr>
        <w:t>от 31.01.2024г.  № 07-03-2024/304</w:t>
      </w:r>
      <w:r w:rsidRPr="0048650E">
        <w:rPr>
          <w:rFonts w:ascii="Times New Roman" w:hAnsi="Times New Roman"/>
          <w:sz w:val="24"/>
          <w:szCs w:val="24"/>
        </w:rPr>
        <w:t xml:space="preserve">-24-242 «на Положение, утвержденное решением Собрания представителей сельского поселения </w:t>
      </w:r>
      <w:r w:rsidR="002C30F1">
        <w:rPr>
          <w:rFonts w:ascii="Times New Roman" w:hAnsi="Times New Roman"/>
          <w:sz w:val="24"/>
          <w:szCs w:val="24"/>
        </w:rPr>
        <w:t>Севрюкаево</w:t>
      </w:r>
      <w:r w:rsidR="00F135D4" w:rsidRPr="0048650E">
        <w:rPr>
          <w:rFonts w:ascii="Times New Roman" w:hAnsi="Times New Roman"/>
          <w:sz w:val="24"/>
          <w:szCs w:val="24"/>
        </w:rPr>
        <w:t xml:space="preserve"> </w:t>
      </w:r>
      <w:r w:rsidR="002C30F1">
        <w:rPr>
          <w:rFonts w:ascii="Times New Roman" w:hAnsi="Times New Roman"/>
          <w:sz w:val="24"/>
          <w:szCs w:val="24"/>
        </w:rPr>
        <w:t>от 15.10</w:t>
      </w:r>
      <w:r w:rsidRPr="0048650E">
        <w:rPr>
          <w:rFonts w:ascii="Times New Roman" w:hAnsi="Times New Roman"/>
          <w:sz w:val="24"/>
          <w:szCs w:val="24"/>
        </w:rPr>
        <w:t>.2021г.</w:t>
      </w:r>
      <w:r w:rsidR="00B9366B" w:rsidRPr="0048650E">
        <w:rPr>
          <w:rFonts w:ascii="Times New Roman" w:hAnsi="Times New Roman"/>
          <w:sz w:val="24"/>
          <w:szCs w:val="24"/>
        </w:rPr>
        <w:t xml:space="preserve"> №</w:t>
      </w:r>
      <w:r w:rsidR="002C30F1">
        <w:rPr>
          <w:rFonts w:ascii="Times New Roman" w:hAnsi="Times New Roman"/>
          <w:sz w:val="24"/>
          <w:szCs w:val="24"/>
        </w:rPr>
        <w:t>51</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N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r w:rsidR="002C30F1">
        <w:rPr>
          <w:rFonts w:ascii="Times New Roman" w:hAnsi="Times New Roman"/>
          <w:bCs/>
          <w:sz w:val="24"/>
          <w:szCs w:val="24"/>
        </w:rPr>
        <w:t>Севрюкаево</w:t>
      </w:r>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r w:rsidRPr="0048650E">
        <w:rPr>
          <w:rFonts w:ascii="Times New Roman" w:hAnsi="Times New Roman"/>
          <w:b/>
          <w:bCs/>
          <w:sz w:val="24"/>
          <w:szCs w:val="24"/>
          <w:lang w:val="ru-RU"/>
        </w:rPr>
        <w:t>РЕШИЛО:</w:t>
      </w:r>
    </w:p>
    <w:p w14:paraId="23524BB2" w14:textId="77777777" w:rsidR="00422882" w:rsidRPr="0048650E" w:rsidRDefault="00422882" w:rsidP="002C30F1">
      <w:pPr>
        <w:pStyle w:val="a4"/>
        <w:spacing w:line="276" w:lineRule="auto"/>
        <w:jc w:val="center"/>
        <w:rPr>
          <w:rFonts w:ascii="Times New Roman" w:hAnsi="Times New Roman"/>
          <w:b/>
          <w:bCs/>
          <w:sz w:val="24"/>
          <w:szCs w:val="24"/>
          <w:lang w:val="ru-RU"/>
        </w:rPr>
      </w:pPr>
    </w:p>
    <w:p w14:paraId="1DF0EC8D" w14:textId="50FD9B41" w:rsidR="00B9366B" w:rsidRPr="001C0756" w:rsidRDefault="002C30F1" w:rsidP="002C30F1">
      <w:pPr>
        <w:spacing w:after="0"/>
        <w:rPr>
          <w:rFonts w:ascii="Times New Roman" w:hAnsi="Times New Roman"/>
          <w:color w:val="000000" w:themeColor="text1"/>
          <w:sz w:val="24"/>
          <w:szCs w:val="24"/>
        </w:rPr>
      </w:pPr>
      <w:r>
        <w:rPr>
          <w:rFonts w:ascii="Times New Roman" w:hAnsi="Times New Roman"/>
          <w:sz w:val="24"/>
          <w:szCs w:val="24"/>
        </w:rPr>
        <w:t xml:space="preserve">             </w:t>
      </w:r>
      <w:r w:rsidR="00422882" w:rsidRPr="0075489C">
        <w:rPr>
          <w:rFonts w:ascii="Times New Roman" w:hAnsi="Times New Roman"/>
          <w:sz w:val="24"/>
          <w:szCs w:val="24"/>
        </w:rPr>
        <w:t>1.</w:t>
      </w:r>
      <w:r w:rsidR="001C0756" w:rsidRPr="0075489C">
        <w:rPr>
          <w:rFonts w:ascii="Times New Roman" w:hAnsi="Times New Roman"/>
          <w:sz w:val="24"/>
          <w:szCs w:val="24"/>
        </w:rPr>
        <w:t xml:space="preserve"> Внести в решение Собрания представителей </w:t>
      </w:r>
      <w:r w:rsidR="001C0756" w:rsidRPr="0075489C">
        <w:rPr>
          <w:rFonts w:ascii="Times New Roman" w:hAnsi="Times New Roman"/>
          <w:bCs/>
          <w:sz w:val="24"/>
          <w:szCs w:val="24"/>
        </w:rPr>
        <w:t xml:space="preserve">сельского поселения </w:t>
      </w:r>
      <w:r>
        <w:rPr>
          <w:rFonts w:ascii="Times New Roman" w:hAnsi="Times New Roman"/>
          <w:bCs/>
          <w:sz w:val="24"/>
          <w:szCs w:val="24"/>
        </w:rPr>
        <w:t>Севрюкаево</w:t>
      </w:r>
      <w:r w:rsidR="001C0756" w:rsidRPr="0075489C">
        <w:rPr>
          <w:rFonts w:ascii="Times New Roman" w:hAnsi="Times New Roman"/>
          <w:bCs/>
          <w:sz w:val="24"/>
          <w:szCs w:val="24"/>
        </w:rPr>
        <w:t xml:space="preserve"> муниципального района Ставропольский Самарской области</w:t>
      </w:r>
      <w:r w:rsidR="001C0756" w:rsidRPr="0075489C">
        <w:rPr>
          <w:rFonts w:ascii="Times New Roman" w:hAnsi="Times New Roman"/>
          <w:sz w:val="24"/>
          <w:szCs w:val="24"/>
        </w:rPr>
        <w:t xml:space="preserve"> от </w:t>
      </w:r>
      <w:r>
        <w:rPr>
          <w:rFonts w:ascii="Times New Roman" w:hAnsi="Times New Roman"/>
          <w:bCs/>
          <w:sz w:val="24"/>
          <w:szCs w:val="24"/>
        </w:rPr>
        <w:t>15.10.2021 № 51</w:t>
      </w:r>
      <w:r w:rsidR="001C0756" w:rsidRPr="0075489C">
        <w:rPr>
          <w:rFonts w:ascii="Times New Roman" w:hAnsi="Times New Roman"/>
          <w:b/>
          <w:bCs/>
          <w:sz w:val="24"/>
          <w:szCs w:val="24"/>
        </w:rPr>
        <w:t xml:space="preserve"> </w:t>
      </w:r>
      <w:r w:rsidR="001C0756" w:rsidRPr="0075489C">
        <w:rPr>
          <w:rFonts w:ascii="Times New Roman" w:hAnsi="Times New Roman"/>
          <w:sz w:val="24"/>
          <w:szCs w:val="24"/>
        </w:rPr>
        <w:t>«Об утверждении Положения о муниципальном контроле в сфере благоустройства на территории</w:t>
      </w:r>
      <w:r w:rsidR="001C0756" w:rsidRPr="0075489C">
        <w:rPr>
          <w:rFonts w:ascii="Times New Roman" w:hAnsi="Times New Roman"/>
          <w:bCs/>
          <w:sz w:val="24"/>
          <w:szCs w:val="24"/>
        </w:rPr>
        <w:t xml:space="preserve"> сельского поселения </w:t>
      </w:r>
      <w:r>
        <w:rPr>
          <w:rFonts w:ascii="Times New Roman" w:hAnsi="Times New Roman"/>
          <w:bCs/>
          <w:sz w:val="24"/>
          <w:szCs w:val="24"/>
        </w:rPr>
        <w:t>Севрюкаево</w:t>
      </w:r>
      <w:r w:rsidR="001C0756" w:rsidRPr="0075489C">
        <w:rPr>
          <w:rFonts w:ascii="Times New Roman" w:hAnsi="Times New Roman"/>
          <w:bCs/>
          <w:sz w:val="24"/>
          <w:szCs w:val="24"/>
        </w:rPr>
        <w:t xml:space="preserve"> муниципального района Ставропольский Самарской области</w:t>
      </w:r>
      <w:r w:rsidR="001C0756" w:rsidRPr="0075489C">
        <w:rPr>
          <w:rFonts w:ascii="Times New Roman" w:hAnsi="Times New Roman"/>
          <w:sz w:val="24"/>
          <w:szCs w:val="24"/>
        </w:rPr>
        <w:t xml:space="preserve">» (далее – Решение) следующие изменения:                                                                                                                                                                                                                                      </w:t>
      </w:r>
      <w:r w:rsidR="00B9366B" w:rsidRPr="0048650E">
        <w:rPr>
          <w:rFonts w:ascii="Times New Roman" w:hAnsi="Times New Roman"/>
          <w:sz w:val="24"/>
          <w:szCs w:val="24"/>
        </w:rPr>
        <w:t>1.1. Пункт 2.5. части 2</w:t>
      </w:r>
      <w:r w:rsidR="005E2FFF" w:rsidRPr="0048650E">
        <w:rPr>
          <w:rFonts w:ascii="Times New Roman" w:hAnsi="Times New Roman"/>
          <w:sz w:val="24"/>
          <w:szCs w:val="24"/>
        </w:rPr>
        <w:t>,</w:t>
      </w:r>
      <w:r w:rsidR="00B9366B"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r>
        <w:rPr>
          <w:rFonts w:ascii="Times New Roman" w:hAnsi="Times New Roman"/>
          <w:bCs/>
          <w:sz w:val="24"/>
          <w:szCs w:val="24"/>
        </w:rPr>
        <w:t>Севрюкаево</w:t>
      </w:r>
      <w:r w:rsidR="00437A56" w:rsidRPr="0048650E">
        <w:rPr>
          <w:rFonts w:ascii="Times New Roman" w:hAnsi="Times New Roman"/>
          <w:bCs/>
          <w:sz w:val="24"/>
          <w:szCs w:val="24"/>
        </w:rPr>
        <w:t xml:space="preserve"> 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00B9366B" w:rsidRPr="0048650E">
        <w:rPr>
          <w:rFonts w:ascii="Times New Roman" w:hAnsi="Times New Roman"/>
          <w:sz w:val="24"/>
          <w:szCs w:val="24"/>
        </w:rPr>
        <w:t xml:space="preserve">дополнить подпунктом 5 следующего </w:t>
      </w:r>
      <w:proofErr w:type="gramStart"/>
      <w:r w:rsidR="00B9366B" w:rsidRPr="0048650E">
        <w:rPr>
          <w:rFonts w:ascii="Times New Roman" w:hAnsi="Times New Roman"/>
          <w:sz w:val="24"/>
          <w:szCs w:val="24"/>
        </w:rPr>
        <w:t xml:space="preserve">содержания: </w:t>
      </w:r>
      <w:r w:rsidR="001C0756">
        <w:rPr>
          <w:rFonts w:ascii="Times New Roman" w:hAnsi="Times New Roman"/>
          <w:color w:val="000000" w:themeColor="text1"/>
          <w:sz w:val="24"/>
          <w:szCs w:val="24"/>
        </w:rPr>
        <w:t xml:space="preserve">  </w:t>
      </w:r>
      <w:proofErr w:type="gramEnd"/>
      <w:r w:rsidR="001C0756">
        <w:rPr>
          <w:rFonts w:ascii="Times New Roman" w:hAnsi="Times New Roman"/>
          <w:color w:val="000000" w:themeColor="text1"/>
          <w:sz w:val="24"/>
          <w:szCs w:val="24"/>
        </w:rPr>
        <w:t xml:space="preserve">                                                                                                                                                                               </w:t>
      </w:r>
      <w:r w:rsidR="00B9366B" w:rsidRPr="00437A56">
        <w:rPr>
          <w:rFonts w:ascii="Times New Roman" w:hAnsi="Times New Roman"/>
          <w:sz w:val="24"/>
          <w:szCs w:val="24"/>
        </w:rPr>
        <w:t>«5) профилактический визит.».</w:t>
      </w:r>
    </w:p>
    <w:p w14:paraId="3EAFACCC" w14:textId="582F2F35" w:rsidR="00B9366B" w:rsidRPr="00437A56" w:rsidRDefault="00B9366B" w:rsidP="002C30F1">
      <w:pPr>
        <w:spacing w:after="0"/>
        <w:jc w:val="both"/>
        <w:rPr>
          <w:rFonts w:ascii="Times New Roman" w:hAnsi="Times New Roman"/>
          <w:sz w:val="24"/>
          <w:szCs w:val="24"/>
        </w:rPr>
      </w:pPr>
      <w:r w:rsidRPr="00437A56">
        <w:rPr>
          <w:rFonts w:ascii="Times New Roman" w:hAnsi="Times New Roman"/>
          <w:sz w:val="24"/>
          <w:szCs w:val="24"/>
        </w:rPr>
        <w:t xml:space="preserve">1.2. Часть 2 </w:t>
      </w:r>
      <w:r w:rsidR="00437A56" w:rsidRPr="00437A56">
        <w:rPr>
          <w:rFonts w:ascii="Times New Roman" w:hAnsi="Times New Roman"/>
          <w:sz w:val="24"/>
          <w:szCs w:val="24"/>
        </w:rPr>
        <w:t xml:space="preserve">Положения </w:t>
      </w:r>
      <w:r w:rsidRPr="00437A56">
        <w:rPr>
          <w:rFonts w:ascii="Times New Roman" w:hAnsi="Times New Roman"/>
          <w:sz w:val="24"/>
          <w:szCs w:val="24"/>
        </w:rPr>
        <w:t>дополнить пунктом 2.11. следующего содержания:</w:t>
      </w:r>
    </w:p>
    <w:p w14:paraId="7484E433" w14:textId="77777777" w:rsidR="00C77B3F" w:rsidRDefault="00B9366B" w:rsidP="002C30F1">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2C30F1">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16D2AB2A" w:rsidR="00437A56" w:rsidRPr="002C30F1" w:rsidRDefault="00C77B3F" w:rsidP="002C30F1">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 xml:space="preserve">Настоящее Решение подлежит официальному опубликованию в газете «Вестник </w:t>
      </w:r>
      <w:r w:rsidR="002C30F1">
        <w:rPr>
          <w:rFonts w:ascii="Times New Roman" w:hAnsi="Times New Roman"/>
          <w:sz w:val="24"/>
          <w:szCs w:val="24"/>
        </w:rPr>
        <w:t>Севрюкаево</w:t>
      </w:r>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r w:rsidR="002C30F1">
        <w:rPr>
          <w:rFonts w:ascii="Times New Roman" w:hAnsi="Times New Roman"/>
          <w:sz w:val="24"/>
          <w:szCs w:val="24"/>
        </w:rPr>
        <w:t>Севрюкаево</w:t>
      </w:r>
      <w:r w:rsidR="00437A56" w:rsidRPr="00437A56">
        <w:rPr>
          <w:rFonts w:ascii="Times New Roman" w:hAnsi="Times New Roman"/>
          <w:sz w:val="24"/>
          <w:szCs w:val="24"/>
        </w:rPr>
        <w:t xml:space="preserve"> в сети интернет </w:t>
      </w:r>
      <w:hyperlink r:id="rId5" w:history="1">
        <w:r w:rsidR="002C30F1" w:rsidRPr="00EC0A29">
          <w:rPr>
            <w:rStyle w:val="a7"/>
            <w:rFonts w:ascii="Times New Roman" w:hAnsi="Times New Roman"/>
            <w:sz w:val="24"/>
            <w:szCs w:val="24"/>
          </w:rPr>
          <w:t>http://sevrukaevo.stavrsp.ru</w:t>
        </w:r>
      </w:hyperlink>
      <w:r w:rsidR="002C30F1">
        <w:rPr>
          <w:rFonts w:ascii="Times New Roman" w:hAnsi="Times New Roman"/>
          <w:sz w:val="24"/>
          <w:szCs w:val="24"/>
        </w:rPr>
        <w:t xml:space="preserve"> </w:t>
      </w:r>
    </w:p>
    <w:p w14:paraId="3D7B2738" w14:textId="77777777" w:rsidR="00437A56" w:rsidRPr="00437A56" w:rsidRDefault="00437A56" w:rsidP="002C30F1">
      <w:pPr>
        <w:pStyle w:val="s1"/>
        <w:ind w:firstLine="510"/>
        <w:rPr>
          <w:rFonts w:ascii="Times New Roman" w:hAnsi="Times New Roman" w:cs="Times New Roman"/>
          <w:color w:val="C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89C5148" w14:textId="77777777" w:rsidR="00437A56" w:rsidRPr="00437A56" w:rsidRDefault="00437A56" w:rsidP="002C30F1">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122"/>
        <w:gridCol w:w="4233"/>
      </w:tblGrid>
      <w:tr w:rsidR="00437A56" w:rsidRPr="00437A56" w14:paraId="503BF31D" w14:textId="77777777" w:rsidTr="003E2E4F">
        <w:tc>
          <w:tcPr>
            <w:tcW w:w="5495" w:type="dxa"/>
            <w:shd w:val="clear" w:color="auto" w:fill="auto"/>
          </w:tcPr>
          <w:p w14:paraId="5FE70B00" w14:textId="77777777" w:rsidR="00437A56" w:rsidRPr="00437A56" w:rsidRDefault="00437A56" w:rsidP="002C30F1">
            <w:pPr>
              <w:tabs>
                <w:tab w:val="left" w:pos="1000"/>
                <w:tab w:val="left" w:pos="2552"/>
              </w:tabs>
              <w:spacing w:after="0" w:line="240" w:lineRule="auto"/>
              <w:jc w:val="both"/>
              <w:rPr>
                <w:rFonts w:ascii="Times New Roman" w:hAnsi="Times New Roman"/>
                <w:sz w:val="24"/>
                <w:szCs w:val="24"/>
              </w:rPr>
            </w:pPr>
          </w:p>
          <w:p w14:paraId="26383C32" w14:textId="77777777" w:rsidR="00437A56" w:rsidRDefault="00437A56" w:rsidP="002C30F1">
            <w:pPr>
              <w:tabs>
                <w:tab w:val="left" w:pos="1000"/>
                <w:tab w:val="left" w:pos="2552"/>
              </w:tabs>
              <w:spacing w:after="0" w:line="240" w:lineRule="auto"/>
              <w:jc w:val="both"/>
              <w:rPr>
                <w:rFonts w:ascii="Times New Roman" w:hAnsi="Times New Roman"/>
                <w:sz w:val="24"/>
                <w:szCs w:val="24"/>
              </w:rPr>
            </w:pPr>
          </w:p>
          <w:p w14:paraId="3D9DE2A8" w14:textId="776985A0" w:rsidR="00437A56" w:rsidRPr="00437A56" w:rsidRDefault="00437A56" w:rsidP="002C30F1">
            <w:pPr>
              <w:tabs>
                <w:tab w:val="left" w:pos="1000"/>
                <w:tab w:val="left" w:pos="2552"/>
              </w:tabs>
              <w:spacing w:after="0" w:line="240" w:lineRule="auto"/>
              <w:jc w:val="both"/>
              <w:rPr>
                <w:rFonts w:ascii="Times New Roman" w:hAnsi="Times New Roman"/>
                <w:sz w:val="24"/>
                <w:szCs w:val="24"/>
              </w:rPr>
            </w:pPr>
            <w:r w:rsidRPr="00437A56">
              <w:rPr>
                <w:rFonts w:ascii="Times New Roman" w:hAnsi="Times New Roman"/>
                <w:sz w:val="24"/>
                <w:szCs w:val="24"/>
              </w:rPr>
              <w:t>Председатель Собрания представителей</w:t>
            </w:r>
          </w:p>
          <w:p w14:paraId="6D0D10D5" w14:textId="09CB1E84" w:rsidR="00437A56" w:rsidRPr="00437A56" w:rsidRDefault="00437A56" w:rsidP="002C30F1">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сельского поселения </w:t>
            </w:r>
            <w:r w:rsidR="002C30F1">
              <w:rPr>
                <w:rFonts w:ascii="Times New Roman" w:hAnsi="Times New Roman"/>
                <w:bCs/>
                <w:color w:val="000000"/>
                <w:sz w:val="24"/>
                <w:szCs w:val="24"/>
              </w:rPr>
              <w:t>Севрюкаево</w:t>
            </w:r>
          </w:p>
          <w:p w14:paraId="294BB85C" w14:textId="77777777" w:rsidR="00437A56" w:rsidRPr="00437A56" w:rsidRDefault="00437A56" w:rsidP="002C30F1">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муниципального района Ставропольский </w:t>
            </w:r>
          </w:p>
          <w:p w14:paraId="58EC7A5C" w14:textId="77777777" w:rsidR="00437A56" w:rsidRPr="00437A56" w:rsidRDefault="00437A56" w:rsidP="002C30F1">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Самарской области</w:t>
            </w:r>
          </w:p>
          <w:p w14:paraId="031F0C91" w14:textId="77777777" w:rsidR="00437A56" w:rsidRPr="00437A56" w:rsidRDefault="00437A56" w:rsidP="002C30F1">
            <w:pPr>
              <w:spacing w:after="0" w:line="240" w:lineRule="auto"/>
              <w:jc w:val="both"/>
              <w:rPr>
                <w:rFonts w:ascii="Times New Roman" w:hAnsi="Times New Roman"/>
                <w:bCs/>
                <w:color w:val="000000"/>
                <w:sz w:val="24"/>
                <w:szCs w:val="24"/>
              </w:rPr>
            </w:pPr>
          </w:p>
          <w:p w14:paraId="5931D4CA" w14:textId="60783F7D" w:rsidR="00437A56" w:rsidRPr="00437A56" w:rsidRDefault="002C30F1" w:rsidP="002C30F1">
            <w:pPr>
              <w:spacing w:after="0" w:line="240" w:lineRule="auto"/>
              <w:jc w:val="both"/>
              <w:rPr>
                <w:rFonts w:ascii="Times New Roman" w:hAnsi="Times New Roman"/>
                <w:color w:val="000000"/>
                <w:sz w:val="24"/>
                <w:szCs w:val="24"/>
              </w:rPr>
            </w:pPr>
            <w:r>
              <w:rPr>
                <w:rFonts w:ascii="Times New Roman" w:hAnsi="Times New Roman"/>
                <w:bCs/>
                <w:color w:val="000000"/>
                <w:sz w:val="24"/>
                <w:szCs w:val="24"/>
              </w:rPr>
              <w:t xml:space="preserve">                                        С.М. Акимова </w:t>
            </w:r>
          </w:p>
        </w:tc>
        <w:tc>
          <w:tcPr>
            <w:tcW w:w="4502" w:type="dxa"/>
            <w:shd w:val="clear" w:color="auto" w:fill="auto"/>
          </w:tcPr>
          <w:p w14:paraId="67BD397A" w14:textId="77777777" w:rsidR="00437A56" w:rsidRPr="00437A56" w:rsidRDefault="00437A56" w:rsidP="002C30F1">
            <w:pPr>
              <w:spacing w:after="0" w:line="240" w:lineRule="auto"/>
              <w:jc w:val="both"/>
              <w:rPr>
                <w:rFonts w:ascii="Times New Roman" w:hAnsi="Times New Roman"/>
                <w:color w:val="000000"/>
                <w:sz w:val="24"/>
                <w:szCs w:val="24"/>
              </w:rPr>
            </w:pPr>
          </w:p>
          <w:p w14:paraId="3BC407C9" w14:textId="77777777" w:rsidR="00437A56" w:rsidRDefault="00437A56" w:rsidP="002C30F1">
            <w:pPr>
              <w:spacing w:after="0" w:line="240" w:lineRule="auto"/>
              <w:jc w:val="both"/>
              <w:rPr>
                <w:rFonts w:ascii="Times New Roman" w:hAnsi="Times New Roman"/>
                <w:color w:val="000000"/>
                <w:sz w:val="24"/>
                <w:szCs w:val="24"/>
              </w:rPr>
            </w:pPr>
          </w:p>
          <w:p w14:paraId="6152E3F8" w14:textId="51D1F35A" w:rsidR="00437A56" w:rsidRPr="00437A56" w:rsidRDefault="00437A56" w:rsidP="006E393C">
            <w:pPr>
              <w:spacing w:after="0" w:line="240" w:lineRule="auto"/>
              <w:jc w:val="right"/>
              <w:rPr>
                <w:rFonts w:ascii="Times New Roman" w:hAnsi="Times New Roman"/>
                <w:bCs/>
                <w:color w:val="000000"/>
                <w:sz w:val="24"/>
                <w:szCs w:val="24"/>
              </w:rPr>
            </w:pPr>
            <w:r w:rsidRPr="00437A56">
              <w:rPr>
                <w:rFonts w:ascii="Times New Roman" w:hAnsi="Times New Roman"/>
                <w:color w:val="000000"/>
                <w:sz w:val="24"/>
                <w:szCs w:val="24"/>
              </w:rPr>
              <w:t xml:space="preserve">Глава </w:t>
            </w:r>
            <w:r w:rsidRPr="00437A56">
              <w:rPr>
                <w:rFonts w:ascii="Times New Roman" w:hAnsi="Times New Roman"/>
                <w:bCs/>
                <w:color w:val="000000"/>
                <w:sz w:val="24"/>
                <w:szCs w:val="24"/>
              </w:rPr>
              <w:t xml:space="preserve">сельского поселения </w:t>
            </w:r>
            <w:r w:rsidR="002C30F1">
              <w:rPr>
                <w:rFonts w:ascii="Times New Roman" w:hAnsi="Times New Roman"/>
                <w:bCs/>
                <w:color w:val="000000"/>
                <w:sz w:val="24"/>
                <w:szCs w:val="24"/>
              </w:rPr>
              <w:t>Севрюкаево</w:t>
            </w:r>
            <w:r w:rsidRPr="00437A56">
              <w:rPr>
                <w:rFonts w:ascii="Times New Roman" w:hAnsi="Times New Roman"/>
                <w:bCs/>
                <w:color w:val="000000"/>
                <w:sz w:val="24"/>
                <w:szCs w:val="24"/>
              </w:rPr>
              <w:t xml:space="preserve"> муниципального района Ставропольский Самарской области</w:t>
            </w:r>
          </w:p>
          <w:p w14:paraId="44009B74" w14:textId="77777777" w:rsidR="00437A56" w:rsidRPr="00437A56" w:rsidRDefault="00437A56" w:rsidP="006E393C">
            <w:pPr>
              <w:spacing w:after="0" w:line="240" w:lineRule="auto"/>
              <w:jc w:val="right"/>
              <w:rPr>
                <w:rFonts w:ascii="Times New Roman" w:hAnsi="Times New Roman"/>
                <w:bCs/>
                <w:color w:val="000000"/>
                <w:sz w:val="24"/>
                <w:szCs w:val="24"/>
              </w:rPr>
            </w:pPr>
          </w:p>
          <w:p w14:paraId="6B70FAA9" w14:textId="77777777" w:rsidR="006E393C" w:rsidRDefault="006E393C" w:rsidP="006E393C">
            <w:pPr>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 xml:space="preserve">                                   </w:t>
            </w:r>
          </w:p>
          <w:p w14:paraId="66587C5E" w14:textId="56143393" w:rsidR="00437A56" w:rsidRPr="00437A56" w:rsidRDefault="006E393C" w:rsidP="006E393C">
            <w:pPr>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 xml:space="preserve">                                     </w:t>
            </w:r>
            <w:r w:rsidR="00437A56" w:rsidRPr="00437A56">
              <w:rPr>
                <w:rFonts w:ascii="Times New Roman" w:hAnsi="Times New Roman"/>
                <w:bCs/>
                <w:color w:val="000000"/>
                <w:sz w:val="24"/>
                <w:szCs w:val="24"/>
              </w:rPr>
              <w:t xml:space="preserve"> </w:t>
            </w:r>
            <w:r>
              <w:rPr>
                <w:rFonts w:ascii="Times New Roman" w:hAnsi="Times New Roman"/>
                <w:bCs/>
                <w:color w:val="000000"/>
                <w:sz w:val="24"/>
                <w:szCs w:val="24"/>
              </w:rPr>
              <w:t xml:space="preserve">Б.В. </w:t>
            </w:r>
            <w:proofErr w:type="spellStart"/>
            <w:r>
              <w:rPr>
                <w:rFonts w:ascii="Times New Roman" w:hAnsi="Times New Roman"/>
                <w:bCs/>
                <w:color w:val="000000"/>
                <w:sz w:val="24"/>
                <w:szCs w:val="24"/>
              </w:rPr>
              <w:t>Бобыкин</w:t>
            </w:r>
            <w:proofErr w:type="spellEnd"/>
          </w:p>
          <w:p w14:paraId="6BA80A12" w14:textId="77777777" w:rsidR="00437A56" w:rsidRPr="00437A56" w:rsidRDefault="00437A56" w:rsidP="006E393C">
            <w:pPr>
              <w:spacing w:after="0" w:line="240" w:lineRule="auto"/>
              <w:jc w:val="right"/>
              <w:rPr>
                <w:rFonts w:ascii="Times New Roman" w:hAnsi="Times New Roman"/>
                <w:bCs/>
                <w:color w:val="000000"/>
                <w:sz w:val="24"/>
                <w:szCs w:val="24"/>
              </w:rPr>
            </w:pPr>
          </w:p>
          <w:p w14:paraId="28975245" w14:textId="77777777" w:rsidR="00437A56" w:rsidRPr="00437A56" w:rsidRDefault="00437A56" w:rsidP="002C30F1">
            <w:pPr>
              <w:spacing w:after="0" w:line="240" w:lineRule="auto"/>
              <w:jc w:val="both"/>
              <w:rPr>
                <w:rFonts w:ascii="Times New Roman" w:hAnsi="Times New Roman"/>
                <w:color w:val="000000"/>
                <w:sz w:val="24"/>
                <w:szCs w:val="24"/>
              </w:rPr>
            </w:pPr>
          </w:p>
        </w:tc>
      </w:tr>
    </w:tbl>
    <w:p w14:paraId="6410795F" w14:textId="77777777" w:rsidR="00437A56" w:rsidRPr="00B83570" w:rsidRDefault="00437A56" w:rsidP="002C30F1">
      <w:pPr>
        <w:spacing w:after="0"/>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2C30F1">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1306A9"/>
    <w:rsid w:val="001C0756"/>
    <w:rsid w:val="002C30F1"/>
    <w:rsid w:val="00335989"/>
    <w:rsid w:val="0035560C"/>
    <w:rsid w:val="00422882"/>
    <w:rsid w:val="00437A56"/>
    <w:rsid w:val="004419BC"/>
    <w:rsid w:val="0048650E"/>
    <w:rsid w:val="004B4243"/>
    <w:rsid w:val="005E2FFF"/>
    <w:rsid w:val="006032B2"/>
    <w:rsid w:val="006C415E"/>
    <w:rsid w:val="006E393C"/>
    <w:rsid w:val="0075489C"/>
    <w:rsid w:val="007C2F52"/>
    <w:rsid w:val="008317CD"/>
    <w:rsid w:val="009530F1"/>
    <w:rsid w:val="009F159E"/>
    <w:rsid w:val="00B9366B"/>
    <w:rsid w:val="00C77B3F"/>
    <w:rsid w:val="00DE27EB"/>
    <w:rsid w:val="00E73970"/>
    <w:rsid w:val="00EC3B0D"/>
    <w:rsid w:val="00F135D4"/>
    <w:rsid w:val="00F5383B"/>
    <w:rsid w:val="00FA66DB"/>
    <w:rsid w:val="00FE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 w:type="character" w:styleId="a7">
    <w:name w:val="Hyperlink"/>
    <w:basedOn w:val="a0"/>
    <w:uiPriority w:val="99"/>
    <w:unhideWhenUsed/>
    <w:rsid w:val="002C30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1268</Words>
  <Characters>7232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20</cp:revision>
  <cp:lastPrinted>2024-02-09T09:19:00Z</cp:lastPrinted>
  <dcterms:created xsi:type="dcterms:W3CDTF">2024-02-05T09:57:00Z</dcterms:created>
  <dcterms:modified xsi:type="dcterms:W3CDTF">2024-02-20T10:10:00Z</dcterms:modified>
</cp:coreProperties>
</file>