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8477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47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FC14F1" w:rsidRPr="00733D12" w:rsidRDefault="00FC14F1" w:rsidP="00FC14F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33D12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FC14F1" w:rsidRPr="00733D12" w:rsidRDefault="00FC14F1" w:rsidP="00FC14F1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733D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46B3C">
        <w:rPr>
          <w:rFonts w:ascii="Times New Roman" w:hAnsi="Times New Roman" w:cs="Times New Roman"/>
          <w:sz w:val="24"/>
          <w:szCs w:val="24"/>
        </w:rPr>
        <w:t>СЕВРЮКАЕВО</w:t>
      </w:r>
    </w:p>
    <w:p w:rsidR="00FC14F1" w:rsidRPr="00733D12" w:rsidRDefault="00FC14F1" w:rsidP="00FC14F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33D1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14F1" w:rsidRPr="00733D12" w:rsidRDefault="00FC14F1" w:rsidP="00FC14F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733D1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C14F1" w:rsidRPr="00733D12" w:rsidRDefault="00FC14F1" w:rsidP="00FC14F1">
      <w:pPr>
        <w:jc w:val="center"/>
        <w:rPr>
          <w:rFonts w:ascii="Times New Roman" w:hAnsi="Times New Roman"/>
          <w:b/>
        </w:rPr>
      </w:pPr>
      <w:r w:rsidRPr="00733D12">
        <w:rPr>
          <w:rFonts w:ascii="Times New Roman" w:hAnsi="Times New Roman"/>
          <w:b/>
        </w:rPr>
        <w:t xml:space="preserve"> 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  <w:r w:rsidR="004E4872">
        <w:rPr>
          <w:rFonts w:ascii="Times New Roman" w:hAnsi="Times New Roman"/>
          <w:b/>
          <w:sz w:val="24"/>
          <w:szCs w:val="24"/>
        </w:rPr>
        <w:t>(проект)</w:t>
      </w:r>
    </w:p>
    <w:p w:rsidR="00C6792D" w:rsidRPr="00AF5C25" w:rsidRDefault="00AF5C25" w:rsidP="00AF5C25">
      <w:pPr>
        <w:shd w:val="clear" w:color="auto" w:fill="FFFFFF"/>
        <w:spacing w:beforeAutospacing="1" w:afterAutospacing="1"/>
        <w:jc w:val="both"/>
        <w:textAlignment w:val="baseline"/>
        <w:rPr>
          <w:rStyle w:val="a4"/>
          <w:rFonts w:ascii="Times New Roman" w:eastAsia="Times New Roman" w:hAnsi="Times New Roman"/>
          <w:i w:val="0"/>
          <w:iCs w:val="0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r w:rsidR="004E4872">
        <w:rPr>
          <w:rFonts w:ascii="Times New Roman" w:hAnsi="Times New Roman"/>
          <w:b/>
          <w:sz w:val="24"/>
        </w:rPr>
        <w:t>_______2026</w:t>
      </w:r>
      <w:r w:rsidR="00C6283E">
        <w:rPr>
          <w:rFonts w:ascii="Times New Roman" w:hAnsi="Times New Roman"/>
          <w:b/>
          <w:sz w:val="24"/>
        </w:rPr>
        <w:t xml:space="preserve"> г.</w:t>
      </w:r>
      <w:r w:rsidR="00C6792D" w:rsidRPr="00C80E58">
        <w:rPr>
          <w:rFonts w:ascii="Times New Roman" w:hAnsi="Times New Roman"/>
          <w:b/>
          <w:sz w:val="24"/>
        </w:rPr>
        <w:t xml:space="preserve">                                                                                      </w:t>
      </w:r>
      <w:r w:rsidR="00C6792D">
        <w:rPr>
          <w:rFonts w:ascii="Times New Roman" w:hAnsi="Times New Roman"/>
          <w:b/>
          <w:sz w:val="24"/>
        </w:rPr>
        <w:t xml:space="preserve">                       </w:t>
      </w:r>
      <w:r w:rsidR="00C6792D" w:rsidRPr="00C80E58">
        <w:rPr>
          <w:rFonts w:ascii="Times New Roman" w:hAnsi="Times New Roman"/>
          <w:b/>
          <w:sz w:val="24"/>
        </w:rPr>
        <w:t xml:space="preserve">  </w:t>
      </w:r>
      <w:r w:rsidR="00C6792D" w:rsidRPr="00586657">
        <w:rPr>
          <w:rFonts w:ascii="Times New Roman" w:hAnsi="Times New Roman"/>
          <w:b/>
          <w:sz w:val="24"/>
        </w:rPr>
        <w:t>№</w:t>
      </w:r>
      <w:r w:rsidR="004E4872">
        <w:rPr>
          <w:rFonts w:ascii="Times New Roman" w:hAnsi="Times New Roman"/>
          <w:b/>
          <w:sz w:val="24"/>
        </w:rPr>
        <w:t xml:space="preserve"> __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Об утверждении плана мероприятий по улучшению качества питьевой воды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на территории сельского поселения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</w:t>
      </w:r>
      <w:r w:rsidR="00D46B3C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Севрюкаево</w:t>
      </w:r>
      <w:r w:rsidR="00FC14F1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муниципального района Ставропо</w:t>
      </w:r>
      <w:r w:rsidR="004E4872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льский Самарской области на 2026 – 2028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годы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80E58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6792D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E4741F">
        <w:rPr>
          <w:rFonts w:ascii="Times New Roman" w:hAnsi="Times New Roman" w:cs="Times New Roman"/>
          <w:color w:val="000000"/>
          <w:sz w:val="24"/>
          <w:szCs w:val="24"/>
        </w:rPr>
        <w:t xml:space="preserve">В </w:t>
      </w:r>
      <w:r w:rsidR="00E4741F" w:rsidRPr="00E4741F">
        <w:rPr>
          <w:rFonts w:ascii="Times New Roman" w:hAnsi="Times New Roman" w:cs="Times New Roman"/>
          <w:color w:val="000000"/>
          <w:sz w:val="24"/>
          <w:szCs w:val="24"/>
        </w:rPr>
        <w:t xml:space="preserve">соответствии </w:t>
      </w:r>
      <w:r w:rsidR="00E4741F" w:rsidRPr="00E4741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 Федеральным законом от </w:t>
      </w:r>
      <w:r w:rsidR="00E4741F" w:rsidRPr="00E4741F">
        <w:rPr>
          <w:rFonts w:ascii="Times New Roman" w:hAnsi="Times New Roman" w:cs="Times New Roman"/>
          <w:color w:val="000000"/>
          <w:sz w:val="24"/>
          <w:szCs w:val="24"/>
        </w:rPr>
        <w:t>20.03.2025</w:t>
      </w:r>
      <w:r w:rsidR="00E4741F" w:rsidRPr="00E4741F">
        <w:rPr>
          <w:rFonts w:ascii="Times New Roman" w:hAnsi="Times New Roman" w:cs="Times New Roman"/>
          <w:sz w:val="24"/>
          <w:szCs w:val="24"/>
        </w:rPr>
        <w:t xml:space="preserve"> № 33-ФЗ «</w:t>
      </w:r>
      <w:r w:rsidR="00E4741F" w:rsidRPr="00E4741F">
        <w:rPr>
          <w:rFonts w:ascii="Times New Roman" w:hAnsi="Times New Roman" w:cs="Times New Roman"/>
          <w:bCs/>
          <w:color w:val="000000"/>
          <w:sz w:val="24"/>
          <w:szCs w:val="24"/>
        </w:rPr>
        <w:t>Об общих принципах организации местного самоуправления в единой системе публичной власти</w:t>
      </w:r>
      <w:r w:rsidR="00E4741F" w:rsidRPr="00E4741F">
        <w:rPr>
          <w:rFonts w:ascii="Times New Roman" w:hAnsi="Times New Roman" w:cs="Times New Roman"/>
          <w:sz w:val="24"/>
          <w:szCs w:val="24"/>
        </w:rPr>
        <w:t>»</w:t>
      </w:r>
      <w:r w:rsidRPr="00E4741F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E4741F">
        <w:rPr>
          <w:rFonts w:ascii="Times New Roman" w:hAnsi="Times New Roman" w:cs="Times New Roman"/>
          <w:sz w:val="24"/>
          <w:szCs w:val="24"/>
        </w:rPr>
        <w:t xml:space="preserve"> Федеральным законом Российской Федерации от 7 декабря  </w:t>
      </w:r>
      <w:smartTag w:uri="urn:schemas-microsoft-com:office:smarttags" w:element="metricconverter">
        <w:smartTagPr>
          <w:attr w:name="ProductID" w:val="2011 г"/>
        </w:smartTagPr>
        <w:r w:rsidRPr="00E4741F">
          <w:rPr>
            <w:rFonts w:ascii="Times New Roman" w:hAnsi="Times New Roman" w:cs="Times New Roman"/>
            <w:sz w:val="24"/>
            <w:szCs w:val="24"/>
          </w:rPr>
          <w:t>2011 г</w:t>
        </w:r>
      </w:smartTag>
      <w:r w:rsidRPr="00E4741F">
        <w:rPr>
          <w:rFonts w:ascii="Times New Roman" w:hAnsi="Times New Roman" w:cs="Times New Roman"/>
          <w:sz w:val="24"/>
          <w:szCs w:val="24"/>
        </w:rPr>
        <w:t xml:space="preserve">. № 416-ФЗ "О водоснабжении и водоотведении", </w:t>
      </w:r>
      <w:r w:rsidRPr="00E4741F">
        <w:rPr>
          <w:rFonts w:ascii="Times New Roman" w:hAnsi="Times New Roman" w:cs="Times New Roman"/>
          <w:color w:val="000000"/>
          <w:sz w:val="24"/>
          <w:szCs w:val="24"/>
        </w:rPr>
        <w:t xml:space="preserve">руководствуясь Уставом </w:t>
      </w:r>
      <w:r w:rsidRPr="00E4741F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сельского поселения</w:t>
      </w:r>
      <w:r w:rsidR="00AF5C25" w:rsidRPr="00E4741F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</w:t>
      </w:r>
      <w:r w:rsidR="00D46B3C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Севрюкаево</w:t>
      </w:r>
      <w:r w:rsidR="00FC14F1" w:rsidRPr="00E4741F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</w:t>
      </w:r>
      <w:r w:rsidRPr="00E4741F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 области</w:t>
      </w:r>
      <w:r w:rsidRPr="00E4741F">
        <w:rPr>
          <w:rFonts w:ascii="Times New Roman" w:hAnsi="Times New Roman" w:cs="Times New Roman"/>
          <w:i/>
          <w:color w:val="000000"/>
          <w:sz w:val="24"/>
          <w:szCs w:val="24"/>
        </w:rPr>
        <w:t>,</w:t>
      </w:r>
      <w:r w:rsidRPr="00E4741F">
        <w:rPr>
          <w:rFonts w:ascii="Times New Roman" w:hAnsi="Times New Roman" w:cs="Times New Roman"/>
          <w:color w:val="000000"/>
          <w:sz w:val="24"/>
          <w:szCs w:val="24"/>
        </w:rPr>
        <w:t xml:space="preserve"> в целях осуществления первоочередных мероприятий по улучшению водоснабжения населения, администрация сельского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 поселения </w:t>
      </w:r>
      <w:r w:rsidR="00D46B3C">
        <w:rPr>
          <w:rFonts w:ascii="Times New Roman" w:hAnsi="Times New Roman" w:cs="Times New Roman"/>
          <w:color w:val="000000"/>
          <w:sz w:val="24"/>
          <w:szCs w:val="24"/>
        </w:rPr>
        <w:t>Севрюкаево</w:t>
      </w:r>
      <w:r w:rsidR="00AF5C2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b/>
          <w:color w:val="000000"/>
          <w:sz w:val="24"/>
          <w:szCs w:val="24"/>
        </w:rPr>
        <w:t>ПОСТАНОВЛЯЕТ: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1. Утвердить прилагаемый план мероприятий по улучшению качества питьевой воды в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сельском поселении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46B3C">
        <w:rPr>
          <w:rFonts w:ascii="Times New Roman" w:hAnsi="Times New Roman" w:cs="Times New Roman"/>
          <w:color w:val="000000"/>
          <w:sz w:val="24"/>
          <w:szCs w:val="24"/>
        </w:rPr>
        <w:t>Севрюкаево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C14F1" w:rsidRPr="00C80E58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C14F1"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  <w:r w:rsidR="00E4741F">
        <w:rPr>
          <w:rFonts w:ascii="Times New Roman" w:hAnsi="Times New Roman" w:cs="Times New Roman"/>
          <w:color w:val="000000"/>
          <w:sz w:val="24"/>
          <w:szCs w:val="24"/>
        </w:rPr>
        <w:t xml:space="preserve"> на 2026 – 2028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:rsidR="00C6792D" w:rsidRPr="00E852A5" w:rsidRDefault="00C6792D" w:rsidP="00FC14F1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0C6C42">
        <w:rPr>
          <w:rStyle w:val="a4"/>
          <w:rFonts w:ascii="Times New Roman" w:hAnsi="Times New Roman" w:cs="Times New Roman"/>
          <w:i w:val="0"/>
          <w:sz w:val="24"/>
          <w:szCs w:val="24"/>
        </w:rPr>
        <w:t>2.</w:t>
      </w:r>
      <w:r w:rsidR="000C6C42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</w:t>
      </w:r>
      <w:r w:rsidRPr="000C6C42">
        <w:rPr>
          <w:rStyle w:val="a4"/>
          <w:rFonts w:ascii="Times New Roman" w:eastAsia="Calibri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</w:t>
      </w:r>
      <w:r w:rsidRPr="000C6C42">
        <w:rPr>
          <w:rStyle w:val="a4"/>
          <w:rFonts w:ascii="Times New Roman" w:eastAsia="Calibri" w:hAnsi="Times New Roman" w:cs="Times New Roman"/>
          <w:sz w:val="24"/>
          <w:szCs w:val="24"/>
        </w:rPr>
        <w:t xml:space="preserve"> </w:t>
      </w:r>
      <w:r w:rsidRPr="000C6C42">
        <w:rPr>
          <w:rFonts w:ascii="Times New Roman" w:eastAsia="Calibri" w:hAnsi="Times New Roman" w:cs="Times New Roman"/>
          <w:sz w:val="24"/>
          <w:szCs w:val="24"/>
        </w:rPr>
        <w:t>в газете</w:t>
      </w:r>
      <w:r w:rsidR="00D46B3C">
        <w:rPr>
          <w:rFonts w:ascii="Times New Roman" w:eastAsia="Calibri" w:hAnsi="Times New Roman" w:cs="Times New Roman"/>
          <w:sz w:val="24"/>
          <w:szCs w:val="24"/>
        </w:rPr>
        <w:t xml:space="preserve"> «Вестник Севрюкаево</w:t>
      </w:r>
      <w:r w:rsidR="00FC14F1">
        <w:rPr>
          <w:rFonts w:ascii="Times New Roman" w:eastAsia="Calibri" w:hAnsi="Times New Roman" w:cs="Times New Roman"/>
          <w:sz w:val="24"/>
          <w:szCs w:val="24"/>
        </w:rPr>
        <w:t>» и на официальном сайте а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дминистрации сельского поселения </w:t>
      </w:r>
      <w:r w:rsidR="00D46B3C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E852A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Самарской области в сети «Интернет»  </w:t>
      </w:r>
      <w:hyperlink r:id="rId5" w:history="1">
        <w:r w:rsidR="00D46B3C" w:rsidRPr="003D7B21">
          <w:rPr>
            <w:rStyle w:val="a5"/>
            <w:rFonts w:ascii="Times New Roman" w:hAnsi="Times New Roman" w:cs="Times New Roman"/>
            <w:shd w:val="clear" w:color="auto" w:fill="FFFFFF"/>
            <w:lang w:val="en-US"/>
          </w:rPr>
          <w:t>http</w:t>
        </w:r>
        <w:r w:rsidR="00D46B3C" w:rsidRPr="003D7B21">
          <w:rPr>
            <w:rStyle w:val="a5"/>
            <w:rFonts w:ascii="Times New Roman" w:hAnsi="Times New Roman" w:cs="Times New Roman"/>
            <w:shd w:val="clear" w:color="auto" w:fill="FFFFFF"/>
          </w:rPr>
          <w:t>://</w:t>
        </w:r>
        <w:proofErr w:type="spellStart"/>
        <w:r w:rsidR="00D46B3C" w:rsidRPr="003D7B21">
          <w:rPr>
            <w:rStyle w:val="a5"/>
            <w:rFonts w:ascii="Times New Roman" w:hAnsi="Times New Roman" w:cs="Times New Roman"/>
            <w:shd w:val="clear" w:color="auto" w:fill="FFFFFF"/>
            <w:lang w:val="en-US"/>
          </w:rPr>
          <w:t>sevryukaevo</w:t>
        </w:r>
        <w:proofErr w:type="spellEnd"/>
        <w:r w:rsidR="00D46B3C" w:rsidRPr="003D7B21">
          <w:rPr>
            <w:rStyle w:val="a5"/>
            <w:rFonts w:ascii="Times New Roman" w:hAnsi="Times New Roman" w:cs="Times New Roman"/>
            <w:shd w:val="clear" w:color="auto" w:fill="FFFFFF"/>
          </w:rPr>
          <w:t>.</w:t>
        </w:r>
        <w:proofErr w:type="spellStart"/>
        <w:r w:rsidR="00D46B3C" w:rsidRPr="003D7B21">
          <w:rPr>
            <w:rStyle w:val="a5"/>
            <w:rFonts w:ascii="Times New Roman" w:hAnsi="Times New Roman" w:cs="Times New Roman"/>
            <w:shd w:val="clear" w:color="auto" w:fill="FFFFFF"/>
            <w:lang w:val="en-US"/>
          </w:rPr>
          <w:t>stavrsp</w:t>
        </w:r>
        <w:proofErr w:type="spellEnd"/>
        <w:r w:rsidR="00D46B3C" w:rsidRPr="003D7B21">
          <w:rPr>
            <w:rStyle w:val="a5"/>
            <w:rFonts w:ascii="Times New Roman" w:hAnsi="Times New Roman" w:cs="Times New Roman"/>
            <w:shd w:val="clear" w:color="auto" w:fill="FFFFFF"/>
          </w:rPr>
          <w:t>.</w:t>
        </w:r>
        <w:proofErr w:type="spellStart"/>
        <w:r w:rsidR="00D46B3C" w:rsidRPr="003D7B21">
          <w:rPr>
            <w:rStyle w:val="a5"/>
            <w:rFonts w:ascii="Times New Roman" w:hAnsi="Times New Roman" w:cs="Times New Roman"/>
            <w:shd w:val="clear" w:color="auto" w:fill="FFFFFF"/>
            <w:lang w:val="en-US"/>
          </w:rPr>
          <w:t>ru</w:t>
        </w:r>
        <w:proofErr w:type="spellEnd"/>
      </w:hyperlink>
    </w:p>
    <w:p w:rsidR="00C6792D" w:rsidRPr="00C6792D" w:rsidRDefault="00C6792D" w:rsidP="00C6792D">
      <w:pPr>
        <w:shd w:val="clear" w:color="auto" w:fill="FFFFFF"/>
        <w:adjustRightInd w:val="0"/>
        <w:rPr>
          <w:rFonts w:ascii="Times New Roman" w:hAnsi="Times New Roman" w:cs="Times New Roman"/>
          <w:i/>
          <w:color w:val="333333"/>
          <w:sz w:val="24"/>
          <w:szCs w:val="24"/>
        </w:rPr>
      </w:pPr>
    </w:p>
    <w:p w:rsidR="00C6792D" w:rsidRDefault="00E4741F" w:rsidP="00FC14F1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FC14F1">
        <w:rPr>
          <w:rFonts w:ascii="Times New Roman" w:hAnsi="Times New Roman"/>
          <w:sz w:val="24"/>
          <w:szCs w:val="24"/>
        </w:rPr>
        <w:t xml:space="preserve"> сельского поселения</w:t>
      </w:r>
    </w:p>
    <w:p w:rsidR="00FC14F1" w:rsidRPr="00C6792D" w:rsidRDefault="00D46B3C" w:rsidP="00FC14F1">
      <w:pPr>
        <w:spacing w:after="0"/>
        <w:ind w:right="283"/>
        <w:rPr>
          <w:i/>
        </w:rPr>
      </w:pPr>
      <w:r>
        <w:rPr>
          <w:rFonts w:ascii="Times New Roman" w:hAnsi="Times New Roman"/>
          <w:sz w:val="24"/>
          <w:szCs w:val="24"/>
        </w:rPr>
        <w:t>Севрюкаево</w:t>
      </w:r>
      <w:r w:rsidR="00FC14F1">
        <w:rPr>
          <w:rFonts w:ascii="Times New Roman" w:hAnsi="Times New Roman"/>
          <w:sz w:val="24"/>
          <w:szCs w:val="24"/>
        </w:rPr>
        <w:t xml:space="preserve">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     С.В.Калинин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</w:t>
      </w:r>
    </w:p>
    <w:p w:rsidR="00C6792D" w:rsidRPr="000C6C42" w:rsidRDefault="00C6792D" w:rsidP="00C6792D">
      <w:pPr>
        <w:pStyle w:val="formattexttopleveltextcentertext"/>
        <w:rPr>
          <w:bCs/>
        </w:rPr>
      </w:pPr>
    </w:p>
    <w:p w:rsidR="000E2BB7" w:rsidRPr="000C6C42" w:rsidRDefault="000E2BB7" w:rsidP="00C6792D">
      <w:pPr>
        <w:pStyle w:val="formattexttopleveltextcentertext"/>
        <w:rPr>
          <w:bCs/>
        </w:rPr>
      </w:pPr>
    </w:p>
    <w:p w:rsidR="000E2BB7" w:rsidRDefault="000E2BB7" w:rsidP="00C6792D">
      <w:pPr>
        <w:pStyle w:val="formattexttopleveltextcentertext"/>
        <w:rPr>
          <w:b/>
          <w:bCs/>
          <w:i/>
        </w:rPr>
      </w:pPr>
    </w:p>
    <w:p w:rsidR="000E2BB7" w:rsidRPr="00C6792D" w:rsidRDefault="000E2BB7" w:rsidP="00C6792D">
      <w:pPr>
        <w:pStyle w:val="formattexttopleveltextcentertext"/>
        <w:rPr>
          <w:b/>
          <w:bCs/>
          <w:i/>
        </w:rPr>
      </w:pPr>
    </w:p>
    <w:p w:rsidR="000E2BB7" w:rsidRDefault="00C6792D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Calibri" w:eastAsia="Calibri" w:hAnsi="Calibri" w:cs="Times New Roman"/>
        </w:rPr>
        <w:t xml:space="preserve">                                                                                            </w:t>
      </w:r>
      <w:r w:rsidR="000E2BB7">
        <w:rPr>
          <w:rFonts w:ascii="Calibri" w:eastAsia="Calibri" w:hAnsi="Calibri" w:cs="Times New Roman"/>
        </w:rPr>
        <w:t xml:space="preserve">                          </w:t>
      </w:r>
      <w:r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:rsidR="000E2BB7" w:rsidRDefault="000E2BB7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</w:t>
      </w: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администрации </w:t>
      </w:r>
    </w:p>
    <w:p w:rsidR="000E2BB7" w:rsidRDefault="000E2BB7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>сельского поселения</w:t>
      </w:r>
      <w:r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D46B3C">
        <w:rPr>
          <w:rFonts w:ascii="Times New Roman" w:eastAsia="Calibri" w:hAnsi="Times New Roman" w:cs="Times New Roman"/>
          <w:sz w:val="18"/>
          <w:szCs w:val="18"/>
        </w:rPr>
        <w:t>Севрюкаево</w:t>
      </w:r>
    </w:p>
    <w:p w:rsidR="000E2BB7" w:rsidRDefault="000E2BB7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муниципального района Ставропольский </w:t>
      </w:r>
    </w:p>
    <w:p w:rsidR="000E2BB7" w:rsidRDefault="000E2BB7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Самарской области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  </w:t>
      </w:r>
    </w:p>
    <w:p w:rsidR="00C6792D" w:rsidRPr="00FC14F1" w:rsidRDefault="000E2BB7" w:rsidP="00FC14F1">
      <w:pPr>
        <w:spacing w:after="0" w:line="240" w:lineRule="auto"/>
        <w:ind w:hanging="10"/>
        <w:jc w:val="right"/>
        <w:rPr>
          <w:rFonts w:ascii="Times New Roman" w:hAnsi="Times New Roman" w:cs="Times New Roman"/>
          <w:sz w:val="18"/>
          <w:szCs w:val="18"/>
          <w:u w:val="single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</w:t>
      </w:r>
      <w:r w:rsidR="00FC14F1" w:rsidRPr="00FC14F1">
        <w:rPr>
          <w:rFonts w:ascii="Times New Roman" w:eastAsia="Calibri" w:hAnsi="Times New Roman" w:cs="Times New Roman"/>
          <w:sz w:val="18"/>
          <w:szCs w:val="18"/>
          <w:u w:val="single"/>
        </w:rPr>
        <w:t xml:space="preserve">от </w:t>
      </w:r>
      <w:r w:rsidR="00E4741F">
        <w:rPr>
          <w:rFonts w:ascii="Times New Roman" w:hAnsi="Times New Roman" w:cs="Times New Roman"/>
          <w:sz w:val="18"/>
          <w:szCs w:val="18"/>
          <w:u w:val="single"/>
        </w:rPr>
        <w:t>____2026</w:t>
      </w:r>
      <w:r w:rsidR="00C6283E" w:rsidRPr="00FC14F1">
        <w:rPr>
          <w:rFonts w:ascii="Times New Roman" w:hAnsi="Times New Roman" w:cs="Times New Roman"/>
          <w:sz w:val="18"/>
          <w:szCs w:val="18"/>
          <w:u w:val="single"/>
        </w:rPr>
        <w:t xml:space="preserve"> г.</w:t>
      </w:r>
      <w:r w:rsidRPr="00FC14F1">
        <w:rPr>
          <w:rFonts w:ascii="Times New Roman" w:hAnsi="Times New Roman" w:cs="Times New Roman"/>
          <w:sz w:val="18"/>
          <w:szCs w:val="18"/>
          <w:u w:val="single"/>
        </w:rPr>
        <w:t xml:space="preserve">    </w:t>
      </w:r>
      <w:r w:rsidR="00C6792D" w:rsidRPr="00FC14F1">
        <w:rPr>
          <w:rFonts w:ascii="Times New Roman" w:hAnsi="Times New Roman" w:cs="Times New Roman"/>
          <w:sz w:val="18"/>
          <w:szCs w:val="18"/>
          <w:u w:val="single"/>
        </w:rPr>
        <w:t xml:space="preserve">№ </w:t>
      </w:r>
      <w:r w:rsidR="00E4741F">
        <w:rPr>
          <w:rFonts w:ascii="Times New Roman" w:hAnsi="Times New Roman" w:cs="Times New Roman"/>
          <w:sz w:val="18"/>
          <w:szCs w:val="18"/>
          <w:u w:val="single"/>
        </w:rPr>
        <w:t>__</w:t>
      </w: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FC14F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>мероприятий по улучшению качества питьевой воды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 на территории сельского </w:t>
      </w:r>
      <w:r w:rsidR="00FC14F1" w:rsidRPr="00C304B1">
        <w:rPr>
          <w:rFonts w:ascii="Times New Roman" w:hAnsi="Times New Roman" w:cs="Times New Roman"/>
          <w:b/>
          <w:sz w:val="24"/>
          <w:szCs w:val="24"/>
        </w:rPr>
        <w:t xml:space="preserve">поселения </w:t>
      </w:r>
      <w:r w:rsidR="00D46B3C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FC14F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2BB7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</w:t>
      </w:r>
      <w:r w:rsidRPr="00C304B1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E4741F">
        <w:rPr>
          <w:rFonts w:ascii="Times New Roman" w:hAnsi="Times New Roman" w:cs="Times New Roman"/>
          <w:b/>
          <w:sz w:val="24"/>
          <w:szCs w:val="24"/>
        </w:rPr>
        <w:t xml:space="preserve"> на 2026-2028 </w:t>
      </w:r>
      <w:proofErr w:type="spellStart"/>
      <w:r w:rsidRPr="00C304B1">
        <w:rPr>
          <w:rFonts w:ascii="Times New Roman" w:hAnsi="Times New Roman" w:cs="Times New Roman"/>
          <w:b/>
          <w:sz w:val="24"/>
          <w:szCs w:val="24"/>
        </w:rPr>
        <w:t>г.г</w:t>
      </w:r>
      <w:proofErr w:type="spellEnd"/>
      <w:r w:rsidRPr="00C304B1">
        <w:rPr>
          <w:rFonts w:ascii="Times New Roman" w:hAnsi="Times New Roman" w:cs="Times New Roman"/>
          <w:b/>
          <w:sz w:val="24"/>
          <w:szCs w:val="24"/>
        </w:rPr>
        <w:t>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993"/>
        <w:gridCol w:w="3828"/>
        <w:gridCol w:w="1842"/>
        <w:gridCol w:w="3402"/>
      </w:tblGrid>
      <w:tr w:rsidR="00C6792D" w:rsidTr="007F2EDC">
        <w:tc>
          <w:tcPr>
            <w:tcW w:w="993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3828" w:type="dxa"/>
          </w:tcPr>
          <w:p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84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:rsidTr="000C6C42">
        <w:trPr>
          <w:trHeight w:val="1298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FC14F1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</w:t>
            </w:r>
            <w:r w:rsidR="00FC14F1">
              <w:rPr>
                <w:rFonts w:ascii="Times New Roman" w:hAnsi="Times New Roman" w:cs="Times New Roman"/>
              </w:rPr>
              <w:t xml:space="preserve">министрация </w:t>
            </w:r>
          </w:p>
          <w:p w:rsidR="000E2BB7" w:rsidRDefault="00FC14F1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</w:p>
          <w:p w:rsidR="00C6792D" w:rsidRPr="00C6792D" w:rsidRDefault="00C6792D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 w:rsidR="000E2BB7"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 w:rsidR="000E2BB7"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1335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28" w:type="dxa"/>
          </w:tcPr>
          <w:p w:rsidR="004E20AD" w:rsidRPr="004E20AD" w:rsidRDefault="004E20AD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E20AD">
              <w:rPr>
                <w:rFonts w:ascii="Times New Roman" w:hAnsi="Times New Roman" w:cs="Times New Roman"/>
                <w:sz w:val="24"/>
                <w:szCs w:val="24"/>
              </w:rPr>
              <w:t>Мониторинг состояния объектов водоснабжения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FC14F1" w:rsidRDefault="000E2BB7" w:rsidP="000E2B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:rsidR="000E2BB7" w:rsidRDefault="000E2BB7" w:rsidP="000E2B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4E20AD" w:rsidTr="000C6C42">
        <w:trPr>
          <w:trHeight w:val="1337"/>
        </w:trPr>
        <w:tc>
          <w:tcPr>
            <w:tcW w:w="993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828" w:type="dxa"/>
          </w:tcPr>
          <w:p w:rsidR="004E20AD" w:rsidRPr="004E20AD" w:rsidRDefault="00EA3A48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Проведение планово- ремонтных   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работ на 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систем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ах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 питьевого водоснабжения  </w:t>
            </w:r>
          </w:p>
        </w:tc>
        <w:tc>
          <w:tcPr>
            <w:tcW w:w="1842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ежегодно</w:t>
            </w:r>
          </w:p>
        </w:tc>
        <w:tc>
          <w:tcPr>
            <w:tcW w:w="3402" w:type="dxa"/>
          </w:tcPr>
          <w:p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4E20AD" w:rsidRDefault="00EA3A48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826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842" w:type="dxa"/>
          </w:tcPr>
          <w:p w:rsidR="00C6792D" w:rsidRPr="00C6792D" w:rsidRDefault="00C6792D" w:rsidP="00E4741F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по плану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1000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828" w:type="dxa"/>
          </w:tcPr>
          <w:p w:rsidR="00C6792D" w:rsidRPr="00C6792D" w:rsidRDefault="00C6792D" w:rsidP="000C6C42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</w:p>
        </w:tc>
        <w:tc>
          <w:tcPr>
            <w:tcW w:w="1842" w:type="dxa"/>
          </w:tcPr>
          <w:p w:rsidR="00C6792D" w:rsidRPr="00C6792D" w:rsidRDefault="00C6792D" w:rsidP="00E4741F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E4741F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(весна-осень)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0C6C42">
        <w:trPr>
          <w:trHeight w:val="2248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Размещение в средствах массовой информации и на официальном сайте в сети Интернет сведений о качестве питьевой воды ,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2" w:type="dxa"/>
          </w:tcPr>
          <w:p w:rsidR="00C6792D" w:rsidRPr="00C6792D" w:rsidRDefault="004E20AD" w:rsidP="00E4741F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hd w:val="clear" w:color="auto" w:fill="FFFFFF"/>
              </w:rPr>
              <w:t>июнь, дека</w:t>
            </w:r>
            <w:r w:rsidR="00C6792D" w:rsidRPr="00C6792D">
              <w:rPr>
                <w:rFonts w:ascii="Times New Roman" w:hAnsi="Times New Roman" w:cs="Times New Roman"/>
                <w:shd w:val="clear" w:color="auto" w:fill="FFFFFF"/>
              </w:rPr>
              <w:t>брь</w:t>
            </w:r>
          </w:p>
        </w:tc>
        <w:tc>
          <w:tcPr>
            <w:tcW w:w="3402" w:type="dxa"/>
          </w:tcPr>
          <w:p w:rsidR="00FC14F1" w:rsidRDefault="00FC14F1" w:rsidP="00E4741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Администрация</w:t>
            </w:r>
          </w:p>
          <w:p w:rsidR="00FC14F1" w:rsidRDefault="00FC14F1" w:rsidP="00E4741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C14F1" w:rsidRPr="000C6C42" w:rsidTr="000C6C42">
        <w:trPr>
          <w:trHeight w:val="566"/>
        </w:trPr>
        <w:tc>
          <w:tcPr>
            <w:tcW w:w="993" w:type="dxa"/>
          </w:tcPr>
          <w:p w:rsidR="00FC14F1" w:rsidRPr="000C6C42" w:rsidRDefault="00FC14F1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828" w:type="dxa"/>
          </w:tcPr>
          <w:p w:rsidR="00FC14F1" w:rsidRPr="000C6C42" w:rsidRDefault="00FC14F1" w:rsidP="00FC14F1">
            <w:pPr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Обустройство  территорий зон санитарной  охраны (первого пояса)</w:t>
            </w:r>
          </w:p>
        </w:tc>
        <w:tc>
          <w:tcPr>
            <w:tcW w:w="1842" w:type="dxa"/>
          </w:tcPr>
          <w:p w:rsidR="00FC14F1" w:rsidRDefault="00FC14F1" w:rsidP="00E4741F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0C6C42">
              <w:rPr>
                <w:rFonts w:ascii="Times New Roman" w:hAnsi="Times New Roman" w:cs="Times New Roman"/>
                <w:shd w:val="clear" w:color="auto" w:fill="FFFFFF"/>
              </w:rPr>
              <w:t>июнь-сентябрь</w:t>
            </w:r>
          </w:p>
          <w:p w:rsidR="00E4741F" w:rsidRPr="000C6C42" w:rsidRDefault="00E4741F" w:rsidP="00E4741F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hd w:val="clear" w:color="auto" w:fill="FFFFFF"/>
              </w:rPr>
              <w:t>2027 г.</w:t>
            </w:r>
          </w:p>
        </w:tc>
        <w:tc>
          <w:tcPr>
            <w:tcW w:w="3402" w:type="dxa"/>
          </w:tcPr>
          <w:p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FC14F1" w:rsidRPr="000C6C42" w:rsidRDefault="00FC14F1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МП МРС </w:t>
            </w:r>
            <w:r w:rsidRPr="000C6C42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0C6C42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0C6C42">
              <w:rPr>
                <w:rFonts w:ascii="Times New Roman" w:eastAsia="Times New Roman" w:hAnsi="Times New Roman" w:cs="Times New Roman"/>
              </w:rPr>
              <w:t>» (по согласованию)</w:t>
            </w:r>
            <w:r w:rsidRPr="000C6C42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FC14F1" w:rsidRPr="000C6C42" w:rsidTr="000C6C42">
        <w:trPr>
          <w:trHeight w:val="1313"/>
        </w:trPr>
        <w:tc>
          <w:tcPr>
            <w:tcW w:w="993" w:type="dxa"/>
          </w:tcPr>
          <w:p w:rsidR="00FC14F1" w:rsidRPr="000C6C42" w:rsidRDefault="00FC14F1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828" w:type="dxa"/>
          </w:tcPr>
          <w:p w:rsidR="00FC14F1" w:rsidRPr="000C6C42" w:rsidRDefault="00FC14F1" w:rsidP="007F2E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 xml:space="preserve">Контроль фактического потребления холодной </w:t>
            </w:r>
            <w:r>
              <w:rPr>
                <w:rFonts w:ascii="Times New Roman" w:hAnsi="Times New Roman" w:cs="Times New Roman"/>
              </w:rPr>
              <w:t xml:space="preserve">воды </w:t>
            </w:r>
            <w:r w:rsidRPr="00C6792D">
              <w:rPr>
                <w:rFonts w:ascii="Times New Roman" w:hAnsi="Times New Roman" w:cs="Times New Roman"/>
              </w:rPr>
              <w:t>абонентами</w:t>
            </w:r>
          </w:p>
        </w:tc>
        <w:tc>
          <w:tcPr>
            <w:tcW w:w="1842" w:type="dxa"/>
          </w:tcPr>
          <w:p w:rsidR="00FC14F1" w:rsidRPr="000C6C42" w:rsidRDefault="00FC14F1" w:rsidP="00E4741F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FC14F1" w:rsidRPr="000C6C42" w:rsidRDefault="00FC14F1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C053F1" w:rsidRDefault="00C053F1"/>
    <w:sectPr w:rsidR="00C053F1" w:rsidSect="000C6C42">
      <w:pgSz w:w="11906" w:h="16838"/>
      <w:pgMar w:top="426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6792D"/>
    <w:rsid w:val="000C6C42"/>
    <w:rsid w:val="000E2BB7"/>
    <w:rsid w:val="004E20AD"/>
    <w:rsid w:val="004E4872"/>
    <w:rsid w:val="007253A9"/>
    <w:rsid w:val="007266A2"/>
    <w:rsid w:val="007A0DE5"/>
    <w:rsid w:val="00AF5C25"/>
    <w:rsid w:val="00C053F1"/>
    <w:rsid w:val="00C6283E"/>
    <w:rsid w:val="00C6792D"/>
    <w:rsid w:val="00D46B3C"/>
    <w:rsid w:val="00E4741F"/>
    <w:rsid w:val="00E852A5"/>
    <w:rsid w:val="00EA3A48"/>
    <w:rsid w:val="00FC1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D2D9877"/>
  <w15:docId w15:val="{36FE0389-8E4D-44AA-81FD-2414E9CF0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C628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6283E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qFormat/>
    <w:rsid w:val="00FC14F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y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651</Words>
  <Characters>3717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2</cp:revision>
  <cp:lastPrinted>2026-01-16T05:51:00Z</cp:lastPrinted>
  <dcterms:created xsi:type="dcterms:W3CDTF">2026-02-17T07:50:00Z</dcterms:created>
  <dcterms:modified xsi:type="dcterms:W3CDTF">2026-02-17T07:50:00Z</dcterms:modified>
</cp:coreProperties>
</file>