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C4E9B" w:rsidRDefault="00506EBE" w:rsidP="00EC4E9B">
      <w:pPr>
        <w:pStyle w:val="1"/>
        <w:ind w:left="5400" w:hanging="5684"/>
        <w:jc w:val="center"/>
        <w:rPr>
          <w:noProof/>
        </w:rPr>
      </w:pPr>
      <w:r>
        <w:rPr>
          <w:noProof/>
          <w:lang w:val="ru-RU"/>
        </w:rPr>
        <w:drawing>
          <wp:inline distT="0" distB="0" distL="0" distR="0">
            <wp:extent cx="1181100" cy="101917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C4E9B" w:rsidRDefault="00EC4E9B" w:rsidP="00EC4E9B">
      <w:pPr>
        <w:jc w:val="center"/>
      </w:pPr>
      <w:r>
        <w:t>Российская Федерация</w:t>
      </w:r>
    </w:p>
    <w:p w:rsidR="00EC4E9B" w:rsidRDefault="00EC4E9B" w:rsidP="00EC4E9B">
      <w:pPr>
        <w:jc w:val="center"/>
      </w:pPr>
      <w:r>
        <w:t>Самарская область</w:t>
      </w:r>
    </w:p>
    <w:p w:rsidR="00EC4E9B" w:rsidRDefault="00EC4E9B" w:rsidP="00EC4E9B">
      <w:pPr>
        <w:jc w:val="center"/>
      </w:pPr>
    </w:p>
    <w:p w:rsidR="00EC4E9B" w:rsidRPr="00EB3809" w:rsidRDefault="00EC4E9B" w:rsidP="00EC4E9B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b w:val="0"/>
          <w:sz w:val="22"/>
          <w:szCs w:val="22"/>
        </w:rPr>
      </w:pPr>
      <w:r>
        <w:rPr>
          <w:rFonts w:ascii="Times New Roman" w:hAnsi="Times New Roman" w:cs="Times New Roman"/>
        </w:rPr>
        <w:t xml:space="preserve"> </w:t>
      </w:r>
      <w:r w:rsidRPr="00EB3809">
        <w:rPr>
          <w:rFonts w:ascii="Times New Roman" w:hAnsi="Times New Roman" w:cs="Times New Roman"/>
          <w:b w:val="0"/>
          <w:sz w:val="22"/>
          <w:szCs w:val="22"/>
        </w:rPr>
        <w:t xml:space="preserve">АДМИНИСТРАЦИЯ СЕЛЬСКОГО ПОСЕЛЕНИЯ </w:t>
      </w:r>
      <w:r w:rsidR="005A5619">
        <w:rPr>
          <w:rFonts w:ascii="Times New Roman" w:hAnsi="Times New Roman" w:cs="Times New Roman"/>
          <w:b w:val="0"/>
          <w:sz w:val="22"/>
          <w:szCs w:val="22"/>
        </w:rPr>
        <w:t>СЕВРЮКАЕВО</w:t>
      </w:r>
    </w:p>
    <w:p w:rsidR="00EC4E9B" w:rsidRPr="00EB3809" w:rsidRDefault="00EC4E9B" w:rsidP="00EC4E9B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b w:val="0"/>
          <w:sz w:val="22"/>
          <w:szCs w:val="22"/>
        </w:rPr>
      </w:pPr>
      <w:r w:rsidRPr="00EB3809">
        <w:rPr>
          <w:rFonts w:ascii="Times New Roman" w:hAnsi="Times New Roman" w:cs="Times New Roman"/>
          <w:b w:val="0"/>
          <w:sz w:val="22"/>
          <w:szCs w:val="22"/>
        </w:rPr>
        <w:t>МУНИЦИПАЛЬНОГО РАЙОНА СТАВРОПОЛЬСКИЙ</w:t>
      </w:r>
    </w:p>
    <w:p w:rsidR="00EC4E9B" w:rsidRPr="00EB3809" w:rsidRDefault="00EC4E9B" w:rsidP="00EC4E9B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b w:val="0"/>
          <w:sz w:val="22"/>
          <w:szCs w:val="22"/>
        </w:rPr>
      </w:pPr>
      <w:r w:rsidRPr="00EB3809">
        <w:rPr>
          <w:rFonts w:ascii="Times New Roman" w:hAnsi="Times New Roman" w:cs="Times New Roman"/>
          <w:b w:val="0"/>
          <w:sz w:val="22"/>
          <w:szCs w:val="22"/>
        </w:rPr>
        <w:t>САМАРСКОЙ ОБЛАСТИ</w:t>
      </w:r>
    </w:p>
    <w:p w:rsidR="00EC4E9B" w:rsidRPr="00DA2BE7" w:rsidRDefault="00DA2BE7" w:rsidP="00DA2BE7">
      <w:pPr>
        <w:pStyle w:val="ConsPlusTitle"/>
        <w:widowControl/>
        <w:tabs>
          <w:tab w:val="left" w:pos="240"/>
        </w:tabs>
        <w:spacing w:line="360" w:lineRule="auto"/>
        <w:rPr>
          <w:rFonts w:ascii="Times New Roman" w:hAnsi="Times New Roman" w:cs="Times New Roman"/>
          <w:b w:val="0"/>
        </w:rPr>
      </w:pPr>
      <w:r>
        <w:rPr>
          <w:rFonts w:ascii="Times New Roman" w:hAnsi="Times New Roman" w:cs="Times New Roman"/>
        </w:rPr>
        <w:tab/>
      </w:r>
    </w:p>
    <w:p w:rsidR="00EC4E9B" w:rsidRPr="00EB3809" w:rsidRDefault="00EC4E9B" w:rsidP="00EC4E9B">
      <w:pPr>
        <w:jc w:val="center"/>
        <w:rPr>
          <w:sz w:val="28"/>
          <w:szCs w:val="28"/>
        </w:rPr>
      </w:pPr>
      <w:r w:rsidRPr="00EB3809">
        <w:rPr>
          <w:sz w:val="28"/>
          <w:szCs w:val="28"/>
        </w:rPr>
        <w:t>ПОСТАНОВЛЕНИЕ</w:t>
      </w:r>
      <w:r w:rsidR="008E7504">
        <w:rPr>
          <w:sz w:val="28"/>
          <w:szCs w:val="28"/>
        </w:rPr>
        <w:t xml:space="preserve"> </w:t>
      </w:r>
    </w:p>
    <w:p w:rsidR="00EC4E9B" w:rsidRDefault="00EC4E9B" w:rsidP="00EC4E9B">
      <w:pPr>
        <w:jc w:val="center"/>
        <w:rPr>
          <w:b/>
          <w:sz w:val="36"/>
          <w:szCs w:val="36"/>
        </w:rPr>
      </w:pPr>
    </w:p>
    <w:p w:rsidR="00EC4E9B" w:rsidRPr="00506EBE" w:rsidRDefault="00EC4E9B" w:rsidP="00EC4E9B">
      <w:pPr>
        <w:rPr>
          <w:b/>
          <w:sz w:val="28"/>
          <w:szCs w:val="28"/>
        </w:rPr>
      </w:pPr>
      <w:r w:rsidRPr="00506EBE">
        <w:rPr>
          <w:b/>
          <w:sz w:val="28"/>
          <w:szCs w:val="28"/>
        </w:rPr>
        <w:t xml:space="preserve">от  </w:t>
      </w:r>
      <w:r w:rsidR="00506EBE" w:rsidRPr="00506EBE">
        <w:rPr>
          <w:b/>
          <w:sz w:val="28"/>
          <w:szCs w:val="28"/>
        </w:rPr>
        <w:t>29</w:t>
      </w:r>
      <w:r w:rsidR="00552140" w:rsidRPr="00506EBE">
        <w:rPr>
          <w:b/>
          <w:sz w:val="28"/>
          <w:szCs w:val="28"/>
        </w:rPr>
        <w:t xml:space="preserve"> </w:t>
      </w:r>
      <w:r w:rsidR="00B57054" w:rsidRPr="00506EBE">
        <w:rPr>
          <w:b/>
          <w:sz w:val="28"/>
          <w:szCs w:val="28"/>
        </w:rPr>
        <w:t>ма</w:t>
      </w:r>
      <w:r w:rsidR="00C11BE3" w:rsidRPr="00506EBE">
        <w:rPr>
          <w:b/>
          <w:sz w:val="28"/>
          <w:szCs w:val="28"/>
        </w:rPr>
        <w:t>я</w:t>
      </w:r>
      <w:r w:rsidR="00922D2F" w:rsidRPr="00506EBE">
        <w:rPr>
          <w:b/>
          <w:sz w:val="28"/>
          <w:szCs w:val="28"/>
        </w:rPr>
        <w:t xml:space="preserve"> 201</w:t>
      </w:r>
      <w:r w:rsidR="00B57054" w:rsidRPr="00506EBE">
        <w:rPr>
          <w:b/>
          <w:sz w:val="28"/>
          <w:szCs w:val="28"/>
        </w:rPr>
        <w:t>8</w:t>
      </w:r>
      <w:r w:rsidRPr="00506EBE">
        <w:rPr>
          <w:b/>
          <w:sz w:val="28"/>
          <w:szCs w:val="28"/>
        </w:rPr>
        <w:t xml:space="preserve"> года                                              </w:t>
      </w:r>
      <w:r w:rsidR="00522667" w:rsidRPr="00506EBE">
        <w:rPr>
          <w:b/>
          <w:sz w:val="28"/>
          <w:szCs w:val="28"/>
        </w:rPr>
        <w:t xml:space="preserve">    </w:t>
      </w:r>
      <w:r w:rsidR="0021138D" w:rsidRPr="00506EBE">
        <w:rPr>
          <w:b/>
          <w:sz w:val="28"/>
          <w:szCs w:val="28"/>
        </w:rPr>
        <w:t xml:space="preserve">                       </w:t>
      </w:r>
      <w:r w:rsidR="00AE7D44" w:rsidRPr="00506EBE">
        <w:rPr>
          <w:b/>
          <w:sz w:val="28"/>
          <w:szCs w:val="28"/>
        </w:rPr>
        <w:t>№</w:t>
      </w:r>
      <w:r w:rsidR="00522667" w:rsidRPr="00506EBE">
        <w:rPr>
          <w:b/>
          <w:sz w:val="28"/>
          <w:szCs w:val="28"/>
        </w:rPr>
        <w:t xml:space="preserve"> </w:t>
      </w:r>
      <w:r w:rsidR="00506EBE" w:rsidRPr="00506EBE">
        <w:rPr>
          <w:b/>
          <w:sz w:val="28"/>
          <w:szCs w:val="28"/>
        </w:rPr>
        <w:t>20</w:t>
      </w:r>
      <w:r w:rsidRPr="00506EBE">
        <w:rPr>
          <w:b/>
          <w:sz w:val="28"/>
          <w:szCs w:val="28"/>
        </w:rPr>
        <w:t xml:space="preserve"> </w:t>
      </w:r>
    </w:p>
    <w:p w:rsidR="00EC4E9B" w:rsidRDefault="00EC4E9B" w:rsidP="00EC4E9B">
      <w:pPr>
        <w:rPr>
          <w:sz w:val="28"/>
          <w:szCs w:val="28"/>
        </w:rPr>
      </w:pPr>
    </w:p>
    <w:p w:rsidR="006E1A61" w:rsidRDefault="00552140" w:rsidP="00552140">
      <w:pPr>
        <w:pStyle w:val="a6"/>
        <w:spacing w:before="0" w:beforeAutospacing="0" w:after="0" w:afterAutospacing="0"/>
        <w:jc w:val="center"/>
        <w:textAlignment w:val="baseline"/>
        <w:rPr>
          <w:b/>
          <w:bCs/>
          <w:bdr w:val="none" w:sz="0" w:space="0" w:color="auto" w:frame="1"/>
        </w:rPr>
      </w:pPr>
      <w:r>
        <w:rPr>
          <w:b/>
          <w:bCs/>
        </w:rPr>
        <w:t xml:space="preserve">О внесении изменений в постановление администрации сельского поселения Севрюкаево муниципального района Ставропольский Самарской области от </w:t>
      </w:r>
      <w:r w:rsidR="0021138D">
        <w:rPr>
          <w:b/>
          <w:bCs/>
        </w:rPr>
        <w:t>30</w:t>
      </w:r>
      <w:r>
        <w:rPr>
          <w:b/>
          <w:bCs/>
        </w:rPr>
        <w:t>.11.201</w:t>
      </w:r>
      <w:r w:rsidR="0021138D">
        <w:rPr>
          <w:b/>
          <w:bCs/>
        </w:rPr>
        <w:t>7</w:t>
      </w:r>
      <w:r>
        <w:rPr>
          <w:b/>
          <w:bCs/>
        </w:rPr>
        <w:t xml:space="preserve"> №4</w:t>
      </w:r>
      <w:r w:rsidR="0021138D">
        <w:rPr>
          <w:b/>
          <w:bCs/>
        </w:rPr>
        <w:t>6</w:t>
      </w:r>
      <w:r>
        <w:rPr>
          <w:b/>
          <w:bCs/>
        </w:rPr>
        <w:t xml:space="preserve"> «</w:t>
      </w:r>
      <w:r w:rsidR="006E1A61" w:rsidRPr="006E1A61">
        <w:rPr>
          <w:b/>
          <w:bCs/>
        </w:rPr>
        <w:t>Об утверждении муниципальной программы</w:t>
      </w:r>
      <w:r>
        <w:rPr>
          <w:b/>
          <w:bCs/>
        </w:rPr>
        <w:t xml:space="preserve"> </w:t>
      </w:r>
      <w:r w:rsidR="006E1A61" w:rsidRPr="006E1A61">
        <w:rPr>
          <w:b/>
        </w:rPr>
        <w:t xml:space="preserve">сельского поселения </w:t>
      </w:r>
      <w:r w:rsidR="005A5619">
        <w:rPr>
          <w:b/>
        </w:rPr>
        <w:t>Севрюкаево</w:t>
      </w:r>
      <w:r>
        <w:rPr>
          <w:b/>
        </w:rPr>
        <w:t xml:space="preserve"> муниципального района </w:t>
      </w:r>
      <w:r w:rsidR="006E1A61" w:rsidRPr="006E1A61">
        <w:rPr>
          <w:b/>
        </w:rPr>
        <w:t>Ставропольский Самарской области</w:t>
      </w:r>
      <w:r>
        <w:rPr>
          <w:b/>
        </w:rPr>
        <w:t xml:space="preserve"> </w:t>
      </w:r>
      <w:r w:rsidR="00C81A99">
        <w:rPr>
          <w:b/>
          <w:bCs/>
          <w:bdr w:val="none" w:sz="0" w:space="0" w:color="auto" w:frame="1"/>
        </w:rPr>
        <w:t xml:space="preserve">«Социально – экономическое развитие </w:t>
      </w:r>
      <w:r w:rsidR="006E1A61" w:rsidRPr="006E1A61">
        <w:rPr>
          <w:b/>
        </w:rPr>
        <w:t xml:space="preserve">сельского поселения </w:t>
      </w:r>
      <w:r w:rsidR="005A5619">
        <w:rPr>
          <w:b/>
        </w:rPr>
        <w:t>Севрюкаево</w:t>
      </w:r>
      <w:r w:rsidR="005A5619" w:rsidRPr="006E1A61">
        <w:rPr>
          <w:b/>
        </w:rPr>
        <w:t xml:space="preserve"> </w:t>
      </w:r>
      <w:r w:rsidR="006E1A61" w:rsidRPr="006E1A61">
        <w:rPr>
          <w:b/>
        </w:rPr>
        <w:t>муниципального района  Ставропольский Самарской области</w:t>
      </w:r>
      <w:r>
        <w:rPr>
          <w:b/>
          <w:bCs/>
          <w:bdr w:val="none" w:sz="0" w:space="0" w:color="auto" w:frame="1"/>
        </w:rPr>
        <w:t xml:space="preserve"> </w:t>
      </w:r>
      <w:r w:rsidR="006E1A61" w:rsidRPr="006E1A61">
        <w:rPr>
          <w:b/>
          <w:bCs/>
          <w:bdr w:val="none" w:sz="0" w:space="0" w:color="auto" w:frame="1"/>
        </w:rPr>
        <w:t>на 201</w:t>
      </w:r>
      <w:r w:rsidR="0021138D">
        <w:rPr>
          <w:b/>
          <w:bCs/>
          <w:bdr w:val="none" w:sz="0" w:space="0" w:color="auto" w:frame="1"/>
        </w:rPr>
        <w:t>8</w:t>
      </w:r>
      <w:r w:rsidR="006E1A61" w:rsidRPr="006E1A61">
        <w:rPr>
          <w:b/>
          <w:bCs/>
          <w:bdr w:val="none" w:sz="0" w:space="0" w:color="auto" w:frame="1"/>
        </w:rPr>
        <w:t xml:space="preserve"> – 20</w:t>
      </w:r>
      <w:r w:rsidR="0021138D">
        <w:rPr>
          <w:b/>
          <w:bCs/>
          <w:bdr w:val="none" w:sz="0" w:space="0" w:color="auto" w:frame="1"/>
        </w:rPr>
        <w:t>20</w:t>
      </w:r>
      <w:r w:rsidR="006E1A61" w:rsidRPr="006E1A61">
        <w:rPr>
          <w:b/>
          <w:bCs/>
          <w:bdr w:val="none" w:sz="0" w:space="0" w:color="auto" w:frame="1"/>
        </w:rPr>
        <w:t xml:space="preserve"> годы»</w:t>
      </w:r>
      <w:r>
        <w:rPr>
          <w:b/>
          <w:bCs/>
          <w:bdr w:val="none" w:sz="0" w:space="0" w:color="auto" w:frame="1"/>
        </w:rPr>
        <w:t>»</w:t>
      </w:r>
    </w:p>
    <w:p w:rsidR="005D5A86" w:rsidRDefault="005D5A86" w:rsidP="00552140">
      <w:pPr>
        <w:pStyle w:val="a6"/>
        <w:spacing w:before="0" w:beforeAutospacing="0" w:after="0" w:afterAutospacing="0"/>
        <w:jc w:val="center"/>
        <w:textAlignment w:val="baseline"/>
        <w:rPr>
          <w:b/>
          <w:bCs/>
          <w:bdr w:val="none" w:sz="0" w:space="0" w:color="auto" w:frame="1"/>
        </w:rPr>
      </w:pPr>
    </w:p>
    <w:p w:rsidR="005D5A86" w:rsidRPr="006E1A61" w:rsidRDefault="005D5A86" w:rsidP="00552140">
      <w:pPr>
        <w:pStyle w:val="a6"/>
        <w:spacing w:before="0" w:beforeAutospacing="0" w:after="0" w:afterAutospacing="0"/>
        <w:jc w:val="center"/>
        <w:textAlignment w:val="baseline"/>
        <w:rPr>
          <w:b/>
          <w:bCs/>
          <w:bdr w:val="none" w:sz="0" w:space="0" w:color="auto" w:frame="1"/>
        </w:rPr>
      </w:pPr>
      <w:r>
        <w:rPr>
          <w:b/>
          <w:sz w:val="20"/>
          <w:szCs w:val="20"/>
        </w:rPr>
        <w:t>(в редакции постановлений администрации сельского поселения Севрюкаево муниципального района Ставропольский Самарской области от 30.11.2017 №46</w:t>
      </w:r>
      <w:r w:rsidR="00AB5A4B">
        <w:rPr>
          <w:b/>
          <w:sz w:val="20"/>
          <w:szCs w:val="20"/>
        </w:rPr>
        <w:t>, от 23.03.2018 № 10, от 14.05.2018 № 18</w:t>
      </w:r>
      <w:r>
        <w:rPr>
          <w:b/>
          <w:sz w:val="20"/>
          <w:szCs w:val="20"/>
        </w:rPr>
        <w:t>)</w:t>
      </w:r>
      <w:r>
        <w:rPr>
          <w:b/>
          <w:sz w:val="20"/>
          <w:szCs w:val="20"/>
        </w:rPr>
        <w:br/>
      </w:r>
    </w:p>
    <w:p w:rsidR="00552140" w:rsidRDefault="00552140" w:rsidP="00552140">
      <w:pPr>
        <w:autoSpaceDE w:val="0"/>
        <w:autoSpaceDN w:val="0"/>
        <w:adjustRightInd w:val="0"/>
        <w:ind w:firstLine="284"/>
        <w:jc w:val="both"/>
      </w:pPr>
      <w:r w:rsidRPr="00382931">
        <w:t xml:space="preserve">В </w:t>
      </w:r>
      <w:r>
        <w:t xml:space="preserve">связи с уточнением  мероприятий и объёмов финансирования муниципальной программы  « Социально- экономическое развитие </w:t>
      </w:r>
      <w:r w:rsidRPr="006E1A61">
        <w:t xml:space="preserve">сельского поселения </w:t>
      </w:r>
      <w:r>
        <w:rPr>
          <w:bCs/>
        </w:rPr>
        <w:t>Севрюкаево</w:t>
      </w:r>
      <w:r>
        <w:t xml:space="preserve"> </w:t>
      </w:r>
      <w:r w:rsidRPr="006E1A61">
        <w:t>муниципального района Ставропольский Самарской области</w:t>
      </w:r>
      <w:r>
        <w:t xml:space="preserve"> на </w:t>
      </w:r>
      <w:r w:rsidR="0021138D" w:rsidRPr="0021138D">
        <w:t>2018 – 2020</w:t>
      </w:r>
      <w:r>
        <w:t xml:space="preserve"> годы», А</w:t>
      </w:r>
      <w:r w:rsidRPr="00382931">
        <w:t>дминистраци</w:t>
      </w:r>
      <w:r>
        <w:t>я</w:t>
      </w:r>
      <w:r w:rsidRPr="00382931">
        <w:t xml:space="preserve"> </w:t>
      </w:r>
      <w:r w:rsidRPr="006E1A61">
        <w:t>сельского поселения</w:t>
      </w:r>
      <w:r>
        <w:t xml:space="preserve"> </w:t>
      </w:r>
      <w:r>
        <w:rPr>
          <w:bCs/>
        </w:rPr>
        <w:t>Севрюкаево</w:t>
      </w:r>
      <w:r>
        <w:t xml:space="preserve"> муниципального района С</w:t>
      </w:r>
      <w:r w:rsidRPr="006E1A61">
        <w:t>тавропольский Самарской области</w:t>
      </w:r>
      <w:r>
        <w:t xml:space="preserve"> </w:t>
      </w:r>
    </w:p>
    <w:p w:rsidR="00552140" w:rsidRDefault="00552140" w:rsidP="00552140">
      <w:pPr>
        <w:autoSpaceDE w:val="0"/>
        <w:autoSpaceDN w:val="0"/>
        <w:adjustRightInd w:val="0"/>
        <w:ind w:firstLine="284"/>
        <w:jc w:val="both"/>
        <w:rPr>
          <w:shd w:val="clear" w:color="auto" w:fill="FFFFFF"/>
        </w:rPr>
      </w:pPr>
    </w:p>
    <w:p w:rsidR="00552140" w:rsidRDefault="00552140" w:rsidP="00552140">
      <w:pPr>
        <w:ind w:firstLine="284"/>
        <w:jc w:val="both"/>
        <w:rPr>
          <w:sz w:val="28"/>
          <w:szCs w:val="28"/>
        </w:rPr>
      </w:pPr>
      <w:r w:rsidRPr="00EB3809">
        <w:rPr>
          <w:sz w:val="28"/>
          <w:szCs w:val="28"/>
        </w:rPr>
        <w:t>ПОСТАНОВЛЯЕТ:</w:t>
      </w:r>
    </w:p>
    <w:p w:rsidR="00552140" w:rsidRDefault="00552140" w:rsidP="00552140">
      <w:pPr>
        <w:ind w:firstLine="284"/>
        <w:jc w:val="both"/>
        <w:rPr>
          <w:sz w:val="28"/>
          <w:szCs w:val="28"/>
        </w:rPr>
      </w:pPr>
    </w:p>
    <w:p w:rsidR="00552140" w:rsidRDefault="00552140" w:rsidP="00552140">
      <w:pPr>
        <w:pStyle w:val="a6"/>
        <w:numPr>
          <w:ilvl w:val="0"/>
          <w:numId w:val="3"/>
        </w:numPr>
        <w:spacing w:before="0" w:beforeAutospacing="0" w:after="150" w:afterAutospacing="0"/>
        <w:ind w:left="0" w:firstLine="284"/>
        <w:jc w:val="both"/>
        <w:textAlignment w:val="baseline"/>
        <w:rPr>
          <w:bCs/>
          <w:bdr w:val="none" w:sz="0" w:space="0" w:color="auto" w:frame="1"/>
        </w:rPr>
      </w:pPr>
      <w:r>
        <w:t xml:space="preserve">Внести следующие изменения в муниципальную программу  </w:t>
      </w:r>
      <w:r w:rsidRPr="00C81A99">
        <w:rPr>
          <w:bCs/>
          <w:bdr w:val="none" w:sz="0" w:space="0" w:color="auto" w:frame="1"/>
        </w:rPr>
        <w:t xml:space="preserve">«Социально – экономическое развитие </w:t>
      </w:r>
      <w:r w:rsidRPr="00C81A99">
        <w:t xml:space="preserve">сельского поселения </w:t>
      </w:r>
      <w:r>
        <w:rPr>
          <w:bCs/>
        </w:rPr>
        <w:t>Севрюкаево</w:t>
      </w:r>
      <w:r w:rsidRPr="00C81A99">
        <w:t xml:space="preserve"> муниципального района  Ставропольский Самарской области</w:t>
      </w:r>
      <w:r w:rsidRPr="00C81A99">
        <w:rPr>
          <w:bCs/>
          <w:bdr w:val="none" w:sz="0" w:space="0" w:color="auto" w:frame="1"/>
        </w:rPr>
        <w:t xml:space="preserve"> на </w:t>
      </w:r>
      <w:r w:rsidR="0021138D" w:rsidRPr="0021138D">
        <w:t>2018 – 2020</w:t>
      </w:r>
      <w:r>
        <w:t xml:space="preserve"> </w:t>
      </w:r>
      <w:r w:rsidRPr="00C81A99">
        <w:rPr>
          <w:bCs/>
          <w:bdr w:val="none" w:sz="0" w:space="0" w:color="auto" w:frame="1"/>
        </w:rPr>
        <w:t>годы»</w:t>
      </w:r>
      <w:r>
        <w:rPr>
          <w:bCs/>
          <w:bdr w:val="none" w:sz="0" w:space="0" w:color="auto" w:frame="1"/>
        </w:rPr>
        <w:t xml:space="preserve">  (далее Программа),  утверждённую  Постановлением  Администрации  сельского поселения </w:t>
      </w:r>
      <w:r>
        <w:rPr>
          <w:bCs/>
        </w:rPr>
        <w:t>Севрюкаево</w:t>
      </w:r>
      <w:r>
        <w:rPr>
          <w:bCs/>
          <w:bdr w:val="none" w:sz="0" w:space="0" w:color="auto" w:frame="1"/>
        </w:rPr>
        <w:t xml:space="preserve"> муниципального района Ставропольский Самарской области  от  </w:t>
      </w:r>
      <w:r w:rsidR="0021138D">
        <w:rPr>
          <w:bCs/>
        </w:rPr>
        <w:t>30</w:t>
      </w:r>
      <w:r w:rsidRPr="00AC7CAC">
        <w:rPr>
          <w:bCs/>
        </w:rPr>
        <w:t xml:space="preserve">  ноября 201</w:t>
      </w:r>
      <w:r w:rsidR="0021138D">
        <w:rPr>
          <w:bCs/>
        </w:rPr>
        <w:t>7</w:t>
      </w:r>
      <w:r w:rsidRPr="00AC7CAC">
        <w:rPr>
          <w:bCs/>
        </w:rPr>
        <w:t xml:space="preserve"> года  №  </w:t>
      </w:r>
      <w:r>
        <w:rPr>
          <w:bCs/>
        </w:rPr>
        <w:t>4</w:t>
      </w:r>
      <w:r w:rsidR="0021138D">
        <w:rPr>
          <w:bCs/>
        </w:rPr>
        <w:t>6</w:t>
      </w:r>
      <w:r>
        <w:rPr>
          <w:bCs/>
          <w:bdr w:val="none" w:sz="0" w:space="0" w:color="auto" w:frame="1"/>
        </w:rPr>
        <w:t>:</w:t>
      </w:r>
    </w:p>
    <w:p w:rsidR="00552140" w:rsidRDefault="00552140" w:rsidP="00552140">
      <w:pPr>
        <w:pStyle w:val="a6"/>
        <w:spacing w:before="0" w:beforeAutospacing="0" w:after="150" w:afterAutospacing="0"/>
        <w:ind w:left="284"/>
        <w:jc w:val="both"/>
        <w:textAlignment w:val="baseline"/>
        <w:rPr>
          <w:rStyle w:val="FontStyle38"/>
          <w:sz w:val="24"/>
          <w:szCs w:val="24"/>
        </w:rPr>
      </w:pPr>
      <w:r>
        <w:rPr>
          <w:rStyle w:val="FontStyle38"/>
          <w:sz w:val="24"/>
          <w:szCs w:val="24"/>
        </w:rPr>
        <w:t>1.1  В паспорте программы  пункт Объёмы и источники финансирования»,  изложить в    следующей редакции:</w:t>
      </w:r>
    </w:p>
    <w:tbl>
      <w:tblPr>
        <w:tblW w:w="9860" w:type="dxa"/>
        <w:tblBorders>
          <w:top w:val="single" w:sz="4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2211"/>
        <w:gridCol w:w="7649"/>
      </w:tblGrid>
      <w:tr w:rsidR="00552140" w:rsidRPr="00B014F1" w:rsidTr="00552140">
        <w:tc>
          <w:tcPr>
            <w:tcW w:w="221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552140" w:rsidRPr="00B014F1" w:rsidRDefault="00552140" w:rsidP="00F17859">
            <w:pPr>
              <w:pStyle w:val="a6"/>
              <w:spacing w:before="0" w:beforeAutospacing="0" w:after="0" w:afterAutospacing="0" w:line="276" w:lineRule="auto"/>
              <w:ind w:left="30" w:right="30"/>
              <w:jc w:val="center"/>
              <w:textAlignment w:val="baseline"/>
              <w:rPr>
                <w:color w:val="000000"/>
                <w:sz w:val="22"/>
                <w:szCs w:val="22"/>
              </w:rPr>
            </w:pPr>
            <w:r w:rsidRPr="00B014F1">
              <w:rPr>
                <w:color w:val="000000"/>
                <w:sz w:val="22"/>
                <w:szCs w:val="22"/>
              </w:rPr>
              <w:t>Объемы и источники финансирования</w:t>
            </w:r>
          </w:p>
        </w:tc>
        <w:tc>
          <w:tcPr>
            <w:tcW w:w="7649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552140" w:rsidRPr="00B014F1" w:rsidRDefault="00552140" w:rsidP="00552140">
            <w:pPr>
              <w:pStyle w:val="a6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B014F1">
              <w:rPr>
                <w:color w:val="000000"/>
                <w:sz w:val="22"/>
                <w:szCs w:val="22"/>
              </w:rPr>
              <w:t xml:space="preserve">Объем финансирования программы на </w:t>
            </w:r>
            <w:r w:rsidR="00F17859" w:rsidRPr="0021138D">
              <w:t>2018 – 2020</w:t>
            </w:r>
            <w:r w:rsidRPr="00320157">
              <w:rPr>
                <w:bCs/>
                <w:sz w:val="22"/>
                <w:szCs w:val="22"/>
                <w:bdr w:val="none" w:sz="0" w:space="0" w:color="auto" w:frame="1"/>
              </w:rPr>
              <w:t xml:space="preserve"> </w:t>
            </w:r>
            <w:r w:rsidRPr="00B014F1">
              <w:rPr>
                <w:color w:val="000000"/>
                <w:sz w:val="22"/>
                <w:szCs w:val="22"/>
              </w:rPr>
              <w:t>годы:</w:t>
            </w:r>
          </w:p>
          <w:p w:rsidR="00552140" w:rsidRPr="009B7FA9" w:rsidRDefault="00552140" w:rsidP="00552140">
            <w:pPr>
              <w:pStyle w:val="a6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6107A0">
              <w:rPr>
                <w:color w:val="000000"/>
                <w:sz w:val="22"/>
                <w:szCs w:val="22"/>
              </w:rPr>
              <w:t>201</w:t>
            </w:r>
            <w:r w:rsidR="00F17859">
              <w:rPr>
                <w:color w:val="000000"/>
                <w:sz w:val="22"/>
                <w:szCs w:val="22"/>
              </w:rPr>
              <w:t>8</w:t>
            </w:r>
            <w:r w:rsidRPr="006107A0">
              <w:rPr>
                <w:color w:val="000000"/>
                <w:sz w:val="22"/>
                <w:szCs w:val="22"/>
              </w:rPr>
              <w:t xml:space="preserve"> год  </w:t>
            </w:r>
            <w:r w:rsidR="00D80081">
              <w:rPr>
                <w:color w:val="000000"/>
                <w:sz w:val="22"/>
                <w:szCs w:val="22"/>
              </w:rPr>
              <w:t>5 </w:t>
            </w:r>
            <w:r w:rsidR="001A3448">
              <w:rPr>
                <w:color w:val="000000"/>
                <w:sz w:val="22"/>
                <w:szCs w:val="22"/>
              </w:rPr>
              <w:t>4</w:t>
            </w:r>
            <w:r w:rsidR="00C11BE3">
              <w:rPr>
                <w:color w:val="000000"/>
                <w:sz w:val="22"/>
                <w:szCs w:val="22"/>
              </w:rPr>
              <w:t>66</w:t>
            </w:r>
            <w:r w:rsidR="00D80081">
              <w:rPr>
                <w:color w:val="000000"/>
                <w:sz w:val="22"/>
                <w:szCs w:val="22"/>
              </w:rPr>
              <w:t> </w:t>
            </w:r>
            <w:r w:rsidR="00C11BE3">
              <w:rPr>
                <w:color w:val="000000"/>
                <w:sz w:val="22"/>
                <w:szCs w:val="22"/>
              </w:rPr>
              <w:t>342</w:t>
            </w:r>
            <w:r w:rsidR="00D80081">
              <w:rPr>
                <w:color w:val="000000"/>
                <w:sz w:val="22"/>
                <w:szCs w:val="22"/>
              </w:rPr>
              <w:t>,</w:t>
            </w:r>
            <w:r w:rsidR="00C11BE3">
              <w:rPr>
                <w:color w:val="000000"/>
                <w:sz w:val="22"/>
                <w:szCs w:val="22"/>
              </w:rPr>
              <w:t>62</w:t>
            </w:r>
            <w:r w:rsidR="006F1B79">
              <w:rPr>
                <w:color w:val="000000"/>
                <w:sz w:val="22"/>
                <w:szCs w:val="22"/>
              </w:rPr>
              <w:t xml:space="preserve"> </w:t>
            </w:r>
            <w:r w:rsidRPr="009B7FA9">
              <w:rPr>
                <w:color w:val="000000"/>
                <w:sz w:val="22"/>
                <w:szCs w:val="22"/>
              </w:rPr>
              <w:t xml:space="preserve">руб. </w:t>
            </w:r>
          </w:p>
          <w:p w:rsidR="00552140" w:rsidRPr="009B7FA9" w:rsidRDefault="00552140" w:rsidP="00552140">
            <w:pPr>
              <w:pStyle w:val="a6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9B7FA9">
              <w:rPr>
                <w:color w:val="000000"/>
                <w:sz w:val="22"/>
                <w:szCs w:val="22"/>
              </w:rPr>
              <w:t>201</w:t>
            </w:r>
            <w:r w:rsidR="00F17859">
              <w:rPr>
                <w:color w:val="000000"/>
                <w:sz w:val="22"/>
                <w:szCs w:val="22"/>
              </w:rPr>
              <w:t>9</w:t>
            </w:r>
            <w:r w:rsidRPr="009B7FA9">
              <w:rPr>
                <w:color w:val="000000"/>
                <w:sz w:val="22"/>
                <w:szCs w:val="22"/>
              </w:rPr>
              <w:t xml:space="preserve"> год  </w:t>
            </w:r>
            <w:r w:rsidR="0064300C">
              <w:rPr>
                <w:color w:val="000000"/>
                <w:sz w:val="22"/>
                <w:szCs w:val="22"/>
              </w:rPr>
              <w:t>4</w:t>
            </w:r>
            <w:r w:rsidR="00F5576A">
              <w:rPr>
                <w:color w:val="000000"/>
                <w:sz w:val="22"/>
                <w:szCs w:val="22"/>
              </w:rPr>
              <w:t> </w:t>
            </w:r>
            <w:r w:rsidR="00724741">
              <w:rPr>
                <w:color w:val="000000"/>
                <w:sz w:val="22"/>
                <w:szCs w:val="22"/>
              </w:rPr>
              <w:t>307</w:t>
            </w:r>
            <w:r w:rsidR="0064300C">
              <w:rPr>
                <w:color w:val="000000"/>
                <w:sz w:val="22"/>
                <w:szCs w:val="22"/>
              </w:rPr>
              <w:t> </w:t>
            </w:r>
            <w:r w:rsidR="00724741">
              <w:rPr>
                <w:color w:val="000000"/>
                <w:sz w:val="22"/>
                <w:szCs w:val="22"/>
              </w:rPr>
              <w:t>31</w:t>
            </w:r>
            <w:r w:rsidR="00F5576A">
              <w:rPr>
                <w:color w:val="000000"/>
                <w:sz w:val="22"/>
                <w:szCs w:val="22"/>
              </w:rPr>
              <w:t>0</w:t>
            </w:r>
            <w:r w:rsidR="0064300C">
              <w:rPr>
                <w:color w:val="000000"/>
                <w:sz w:val="22"/>
                <w:szCs w:val="22"/>
              </w:rPr>
              <w:t xml:space="preserve"> </w:t>
            </w:r>
            <w:r w:rsidRPr="009B7FA9">
              <w:rPr>
                <w:color w:val="000000"/>
                <w:sz w:val="22"/>
                <w:szCs w:val="22"/>
              </w:rPr>
              <w:t xml:space="preserve">руб. </w:t>
            </w:r>
          </w:p>
          <w:p w:rsidR="00552140" w:rsidRPr="00B014F1" w:rsidRDefault="00552140" w:rsidP="00552140">
            <w:pPr>
              <w:pStyle w:val="a6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9B7FA9">
              <w:rPr>
                <w:color w:val="000000"/>
                <w:sz w:val="22"/>
                <w:szCs w:val="22"/>
              </w:rPr>
              <w:t>20</w:t>
            </w:r>
            <w:r w:rsidR="00F17859">
              <w:rPr>
                <w:color w:val="000000"/>
                <w:sz w:val="22"/>
                <w:szCs w:val="22"/>
              </w:rPr>
              <w:t>20</w:t>
            </w:r>
            <w:r w:rsidRPr="009B7FA9">
              <w:rPr>
                <w:color w:val="000000"/>
                <w:sz w:val="22"/>
                <w:szCs w:val="22"/>
              </w:rPr>
              <w:t xml:space="preserve"> год  </w:t>
            </w:r>
            <w:r w:rsidR="0064300C">
              <w:rPr>
                <w:color w:val="000000"/>
                <w:sz w:val="22"/>
                <w:szCs w:val="22"/>
              </w:rPr>
              <w:t>4 </w:t>
            </w:r>
            <w:r w:rsidR="00724741">
              <w:rPr>
                <w:color w:val="000000"/>
                <w:sz w:val="22"/>
                <w:szCs w:val="22"/>
              </w:rPr>
              <w:t>307</w:t>
            </w:r>
            <w:r w:rsidR="0064300C">
              <w:rPr>
                <w:color w:val="000000"/>
                <w:sz w:val="22"/>
                <w:szCs w:val="22"/>
              </w:rPr>
              <w:t> </w:t>
            </w:r>
            <w:r w:rsidR="00724741">
              <w:rPr>
                <w:color w:val="000000"/>
                <w:sz w:val="22"/>
                <w:szCs w:val="22"/>
              </w:rPr>
              <w:t>31</w:t>
            </w:r>
            <w:r w:rsidR="0064300C">
              <w:rPr>
                <w:color w:val="000000"/>
                <w:sz w:val="22"/>
                <w:szCs w:val="22"/>
              </w:rPr>
              <w:t xml:space="preserve">0 </w:t>
            </w:r>
            <w:r w:rsidRPr="009B7FA9">
              <w:rPr>
                <w:color w:val="000000"/>
                <w:sz w:val="22"/>
                <w:szCs w:val="22"/>
              </w:rPr>
              <w:t>руб.</w:t>
            </w:r>
            <w:r w:rsidRPr="00B014F1">
              <w:rPr>
                <w:color w:val="000000"/>
                <w:sz w:val="22"/>
                <w:szCs w:val="22"/>
              </w:rPr>
              <w:t xml:space="preserve"> </w:t>
            </w:r>
          </w:p>
          <w:p w:rsidR="00552140" w:rsidRPr="00B014F1" w:rsidRDefault="00552140" w:rsidP="00552140">
            <w:pPr>
              <w:pStyle w:val="a6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B014F1">
              <w:rPr>
                <w:color w:val="000000"/>
                <w:sz w:val="22"/>
                <w:szCs w:val="22"/>
              </w:rPr>
              <w:t xml:space="preserve">1. Средства бюджета </w:t>
            </w:r>
            <w:r w:rsidRPr="00B014F1">
              <w:rPr>
                <w:sz w:val="22"/>
                <w:szCs w:val="22"/>
              </w:rPr>
              <w:t xml:space="preserve">сельского поселения </w:t>
            </w:r>
            <w:r>
              <w:t>Севрюкаево</w:t>
            </w:r>
            <w:r w:rsidRPr="00B014F1">
              <w:rPr>
                <w:sz w:val="22"/>
                <w:szCs w:val="22"/>
              </w:rPr>
              <w:t xml:space="preserve"> муниципального района  Ставропольский Самарской области;</w:t>
            </w:r>
            <w:r w:rsidRPr="00B014F1">
              <w:rPr>
                <w:color w:val="000000"/>
                <w:sz w:val="22"/>
                <w:szCs w:val="22"/>
              </w:rPr>
              <w:t xml:space="preserve"> </w:t>
            </w:r>
          </w:p>
          <w:p w:rsidR="00552140" w:rsidRPr="00B014F1" w:rsidRDefault="00552140" w:rsidP="00552140">
            <w:pPr>
              <w:pStyle w:val="a6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rStyle w:val="apple-converted-space"/>
                <w:color w:val="000000"/>
                <w:sz w:val="22"/>
                <w:szCs w:val="22"/>
              </w:rPr>
            </w:pPr>
            <w:r w:rsidRPr="00B014F1">
              <w:rPr>
                <w:color w:val="000000"/>
                <w:sz w:val="22"/>
                <w:szCs w:val="22"/>
              </w:rPr>
              <w:t xml:space="preserve">2. Средства </w:t>
            </w:r>
            <w:r w:rsidRPr="00B014F1">
              <w:rPr>
                <w:rStyle w:val="apple-converted-space"/>
                <w:color w:val="000000"/>
                <w:sz w:val="22"/>
                <w:szCs w:val="22"/>
              </w:rPr>
              <w:t>областного бюджета;</w:t>
            </w:r>
          </w:p>
          <w:p w:rsidR="00552140" w:rsidRPr="00B014F1" w:rsidRDefault="00552140" w:rsidP="00552140">
            <w:pPr>
              <w:pStyle w:val="a6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B014F1">
              <w:rPr>
                <w:rStyle w:val="apple-converted-space"/>
                <w:color w:val="000000"/>
                <w:sz w:val="22"/>
                <w:szCs w:val="22"/>
              </w:rPr>
              <w:t xml:space="preserve">3. </w:t>
            </w:r>
            <w:r w:rsidRPr="00B014F1">
              <w:rPr>
                <w:color w:val="000000"/>
                <w:sz w:val="22"/>
                <w:szCs w:val="22"/>
              </w:rPr>
              <w:t xml:space="preserve">Средства федерального </w:t>
            </w:r>
            <w:r w:rsidRPr="00B014F1">
              <w:rPr>
                <w:rStyle w:val="apple-converted-space"/>
                <w:color w:val="000000"/>
                <w:sz w:val="22"/>
                <w:szCs w:val="22"/>
              </w:rPr>
              <w:t>бюджета.</w:t>
            </w:r>
          </w:p>
        </w:tc>
      </w:tr>
    </w:tbl>
    <w:p w:rsidR="00811D6F" w:rsidRDefault="00811D6F" w:rsidP="00D80081">
      <w:pPr>
        <w:ind w:right="-1"/>
        <w:jc w:val="both"/>
        <w:rPr>
          <w:rStyle w:val="FontStyle38"/>
          <w:bCs/>
          <w:sz w:val="24"/>
          <w:szCs w:val="24"/>
          <w:bdr w:val="none" w:sz="0" w:space="0" w:color="auto" w:frame="1"/>
        </w:rPr>
      </w:pPr>
    </w:p>
    <w:p w:rsidR="001A3448" w:rsidRPr="00950701" w:rsidRDefault="001A3448" w:rsidP="001A3448">
      <w:pPr>
        <w:pStyle w:val="a3"/>
        <w:numPr>
          <w:ilvl w:val="0"/>
          <w:numId w:val="11"/>
        </w:numPr>
        <w:spacing w:after="0"/>
        <w:jc w:val="center"/>
        <w:rPr>
          <w:rFonts w:ascii="Times New Roman" w:hAnsi="Times New Roman"/>
          <w:b/>
        </w:rPr>
      </w:pPr>
      <w:r w:rsidRPr="00950701">
        <w:rPr>
          <w:rFonts w:ascii="Times New Roman" w:hAnsi="Times New Roman"/>
          <w:b/>
        </w:rPr>
        <w:lastRenderedPageBreak/>
        <w:t>Мероприятия Подпрограммы</w:t>
      </w:r>
    </w:p>
    <w:p w:rsidR="001A3448" w:rsidRPr="00D47106" w:rsidRDefault="001A3448" w:rsidP="001A3448">
      <w:pPr>
        <w:pStyle w:val="a3"/>
        <w:ind w:left="1080"/>
        <w:jc w:val="right"/>
        <w:rPr>
          <w:rFonts w:ascii="Times New Roman" w:hAnsi="Times New Roman"/>
        </w:rPr>
      </w:pPr>
      <w:r w:rsidRPr="00D47106">
        <w:rPr>
          <w:rFonts w:ascii="Times New Roman" w:hAnsi="Times New Roman"/>
        </w:rPr>
        <w:t>Таблица №1</w:t>
      </w:r>
    </w:p>
    <w:tbl>
      <w:tblPr>
        <w:tblW w:w="10038" w:type="dxa"/>
        <w:tblInd w:w="-4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696"/>
        <w:gridCol w:w="3369"/>
        <w:gridCol w:w="1416"/>
        <w:gridCol w:w="1420"/>
        <w:gridCol w:w="1137"/>
      </w:tblGrid>
      <w:tr w:rsidR="001A3448" w:rsidRPr="00B014F1" w:rsidTr="001A3448">
        <w:trPr>
          <w:cantSplit/>
          <w:trHeight w:val="240"/>
        </w:trPr>
        <w:tc>
          <w:tcPr>
            <w:tcW w:w="2696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1A3448" w:rsidRPr="00B014F1" w:rsidRDefault="001A3448" w:rsidP="001A3448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Мероприятия</w:t>
            </w:r>
          </w:p>
        </w:tc>
        <w:tc>
          <w:tcPr>
            <w:tcW w:w="3369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1A3448" w:rsidRPr="00B014F1" w:rsidRDefault="001A3448" w:rsidP="001A3448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center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Источник финансирования</w:t>
            </w:r>
          </w:p>
        </w:tc>
        <w:tc>
          <w:tcPr>
            <w:tcW w:w="3973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1A3448" w:rsidRPr="00B014F1" w:rsidRDefault="001A3448" w:rsidP="001A344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Планируемое значение (</w:t>
            </w:r>
            <w:r w:rsidRPr="00B014F1">
              <w:rPr>
                <w:sz w:val="22"/>
                <w:szCs w:val="22"/>
              </w:rPr>
              <w:t>руб.)</w:t>
            </w:r>
          </w:p>
        </w:tc>
      </w:tr>
      <w:tr w:rsidR="001A3448" w:rsidRPr="00B014F1" w:rsidTr="001A3448">
        <w:trPr>
          <w:cantSplit/>
          <w:trHeight w:val="341"/>
        </w:trPr>
        <w:tc>
          <w:tcPr>
            <w:tcW w:w="2696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1A3448" w:rsidRPr="00B014F1" w:rsidRDefault="001A3448" w:rsidP="001A3448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69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A3448" w:rsidRPr="00B014F1" w:rsidRDefault="001A3448" w:rsidP="001A3448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1A3448" w:rsidRDefault="001A3448" w:rsidP="001A344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2018 г.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A3448" w:rsidRDefault="001A3448" w:rsidP="001A344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2019 г.</w:t>
            </w: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A3448" w:rsidRDefault="001A3448" w:rsidP="001A344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2020 г.</w:t>
            </w:r>
          </w:p>
        </w:tc>
      </w:tr>
      <w:tr w:rsidR="001A3448" w:rsidRPr="00B014F1" w:rsidTr="001A3448">
        <w:trPr>
          <w:cantSplit/>
          <w:trHeight w:val="341"/>
        </w:trPr>
        <w:tc>
          <w:tcPr>
            <w:tcW w:w="10038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A3448" w:rsidRPr="007042EB" w:rsidRDefault="001A3448" w:rsidP="001A3448">
            <w:pPr>
              <w:pStyle w:val="ConsPlusCell"/>
              <w:widowControl/>
              <w:numPr>
                <w:ilvl w:val="0"/>
                <w:numId w:val="7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7042EB">
              <w:t xml:space="preserve">Расходы на содержание и строительство и  автомобильных дорог в сельском поселении </w:t>
            </w:r>
          </w:p>
        </w:tc>
      </w:tr>
      <w:tr w:rsidR="001A3448" w:rsidRPr="00B014F1" w:rsidTr="001A3448">
        <w:trPr>
          <w:cantSplit/>
          <w:trHeight w:val="341"/>
        </w:trPr>
        <w:tc>
          <w:tcPr>
            <w:tcW w:w="2696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1A3448" w:rsidRPr="005E57ED" w:rsidRDefault="001A3448" w:rsidP="001A344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5E57ED">
              <w:t>Расходы на содержания дорожного фонда</w:t>
            </w:r>
          </w:p>
        </w:tc>
        <w:tc>
          <w:tcPr>
            <w:tcW w:w="3369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A3448" w:rsidRPr="00B014F1" w:rsidRDefault="001A3448" w:rsidP="001A3448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6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A3448" w:rsidRPr="007042EB" w:rsidRDefault="001A3448" w:rsidP="001A344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300 000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A3448" w:rsidRPr="007042EB" w:rsidRDefault="001A3448" w:rsidP="001A3448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13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1A3448" w:rsidRPr="005E57ED" w:rsidRDefault="001A3448" w:rsidP="001A3448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</w:tr>
      <w:tr w:rsidR="001A3448" w:rsidRPr="00B014F1" w:rsidTr="001A3448">
        <w:trPr>
          <w:cantSplit/>
          <w:trHeight w:val="341"/>
        </w:trPr>
        <w:tc>
          <w:tcPr>
            <w:tcW w:w="2696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1A3448" w:rsidRPr="00B014F1" w:rsidRDefault="001A3448" w:rsidP="001A3448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6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A3448" w:rsidRPr="00B014F1" w:rsidRDefault="001A3448" w:rsidP="001A3448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6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A3448" w:rsidRPr="007042EB" w:rsidRDefault="001A3448" w:rsidP="001A3448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A3448" w:rsidRPr="007042EB" w:rsidRDefault="001A3448" w:rsidP="001A3448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13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1A3448" w:rsidRPr="005E57ED" w:rsidRDefault="001A3448" w:rsidP="001A3448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</w:tr>
      <w:tr w:rsidR="001A3448" w:rsidRPr="00B014F1" w:rsidTr="001A3448">
        <w:trPr>
          <w:cantSplit/>
          <w:trHeight w:val="341"/>
        </w:trPr>
        <w:tc>
          <w:tcPr>
            <w:tcW w:w="2696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1A3448" w:rsidRPr="00B014F1" w:rsidRDefault="001A3448" w:rsidP="001A3448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6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A3448" w:rsidRPr="00B014F1" w:rsidRDefault="001A3448" w:rsidP="001A3448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6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A3448" w:rsidRPr="007042EB" w:rsidRDefault="001A3448" w:rsidP="001A3448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A3448" w:rsidRPr="007042EB" w:rsidRDefault="001A3448" w:rsidP="001A3448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13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1A3448" w:rsidRPr="005E57ED" w:rsidRDefault="001A3448" w:rsidP="001A3448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</w:tr>
      <w:tr w:rsidR="001A3448" w:rsidRPr="00B014F1" w:rsidTr="001A3448">
        <w:trPr>
          <w:cantSplit/>
          <w:trHeight w:val="341"/>
        </w:trPr>
        <w:tc>
          <w:tcPr>
            <w:tcW w:w="6065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1A3448" w:rsidRPr="00B014F1" w:rsidRDefault="001A3448" w:rsidP="001A3448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</w:t>
            </w:r>
          </w:p>
        </w:tc>
        <w:tc>
          <w:tcPr>
            <w:tcW w:w="1416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A3448" w:rsidRPr="007042EB" w:rsidRDefault="001A3448" w:rsidP="001A344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300 000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A3448" w:rsidRPr="007042EB" w:rsidRDefault="001A3448" w:rsidP="001A3448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13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1A3448" w:rsidRPr="005E57ED" w:rsidRDefault="001A3448" w:rsidP="001A3448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</w:tr>
      <w:tr w:rsidR="001A3448" w:rsidRPr="00B014F1" w:rsidTr="001A3448">
        <w:trPr>
          <w:cantSplit/>
          <w:trHeight w:val="341"/>
        </w:trPr>
        <w:tc>
          <w:tcPr>
            <w:tcW w:w="10038" w:type="dxa"/>
            <w:gridSpan w:val="5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A3448" w:rsidRPr="007042EB" w:rsidRDefault="001A3448" w:rsidP="001A3448">
            <w:pPr>
              <w:pStyle w:val="ConsPlusCell"/>
              <w:widowControl/>
              <w:numPr>
                <w:ilvl w:val="0"/>
                <w:numId w:val="7"/>
              </w:numPr>
              <w:shd w:val="clear" w:color="auto" w:fill="FFFFFF"/>
              <w:spacing w:line="276" w:lineRule="auto"/>
              <w:ind w:right="-1"/>
              <w:jc w:val="center"/>
              <w:rPr>
                <w:color w:val="000000"/>
                <w:sz w:val="22"/>
                <w:szCs w:val="22"/>
              </w:rPr>
            </w:pPr>
            <w:r w:rsidRPr="007042EB">
              <w:t>Расходы на содержание и строительство   автомобильных дорог в сельском поселении за счет денежных средств, поступающих от  акцизов по подакцизным товарам (продукции).</w:t>
            </w:r>
          </w:p>
        </w:tc>
      </w:tr>
      <w:tr w:rsidR="001A3448" w:rsidRPr="00B014F1" w:rsidTr="001A3448">
        <w:trPr>
          <w:cantSplit/>
          <w:trHeight w:val="394"/>
        </w:trPr>
        <w:tc>
          <w:tcPr>
            <w:tcW w:w="2696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1A3448" w:rsidRPr="00B014F1" w:rsidRDefault="001A3448" w:rsidP="001A344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5E57ED">
              <w:t>Расходы на содержания дорожного фонда за счет денежных средств, поступающих от  акцизов по подакцизным товарам (продукции).</w:t>
            </w: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A3448" w:rsidRPr="00B014F1" w:rsidRDefault="001A3448" w:rsidP="001A3448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A3448" w:rsidRPr="007042EB" w:rsidRDefault="001A3448" w:rsidP="001A344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437 000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A3448" w:rsidRPr="007042EB" w:rsidRDefault="001A3448" w:rsidP="001A344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439 000</w:t>
            </w: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A3448" w:rsidRPr="007042EB" w:rsidRDefault="001A3448" w:rsidP="001A344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439 000</w:t>
            </w:r>
          </w:p>
        </w:tc>
      </w:tr>
      <w:tr w:rsidR="001A3448" w:rsidRPr="00B014F1" w:rsidTr="001A3448">
        <w:trPr>
          <w:cantSplit/>
          <w:trHeight w:val="728"/>
        </w:trPr>
        <w:tc>
          <w:tcPr>
            <w:tcW w:w="2696" w:type="dxa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1A3448" w:rsidRPr="00B014F1" w:rsidRDefault="001A3448" w:rsidP="001A3448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A3448" w:rsidRPr="00B014F1" w:rsidRDefault="001A3448" w:rsidP="001A3448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A3448" w:rsidRPr="00950701" w:rsidRDefault="001A3448" w:rsidP="001A344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A3448" w:rsidRPr="00950701" w:rsidRDefault="001A3448" w:rsidP="001A3448"/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A3448" w:rsidRPr="00950701" w:rsidRDefault="001A3448" w:rsidP="001A3448"/>
        </w:tc>
      </w:tr>
      <w:tr w:rsidR="001A3448" w:rsidRPr="00B014F1" w:rsidTr="001A3448">
        <w:trPr>
          <w:cantSplit/>
          <w:trHeight w:val="383"/>
        </w:trPr>
        <w:tc>
          <w:tcPr>
            <w:tcW w:w="2696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A3448" w:rsidRPr="00B014F1" w:rsidRDefault="001A3448" w:rsidP="001A3448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A3448" w:rsidRPr="00B014F1" w:rsidRDefault="001A3448" w:rsidP="001A3448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A3448" w:rsidRPr="00950701" w:rsidRDefault="001A3448" w:rsidP="001A3448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A3448" w:rsidRPr="00950701" w:rsidRDefault="001A3448" w:rsidP="001A3448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A3448" w:rsidRPr="00950701" w:rsidRDefault="001A3448" w:rsidP="001A3448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</w:tr>
      <w:tr w:rsidR="001A3448" w:rsidRPr="00B014F1" w:rsidTr="001A3448">
        <w:trPr>
          <w:cantSplit/>
          <w:trHeight w:val="383"/>
        </w:trPr>
        <w:tc>
          <w:tcPr>
            <w:tcW w:w="6065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A3448" w:rsidRPr="00B014F1" w:rsidRDefault="001A3448" w:rsidP="001A3448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A3448" w:rsidRPr="007042EB" w:rsidRDefault="001A3448" w:rsidP="001A344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437 000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A3448" w:rsidRPr="007042EB" w:rsidRDefault="001A3448" w:rsidP="001A344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439 000</w:t>
            </w: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A3448" w:rsidRPr="007042EB" w:rsidRDefault="001A3448" w:rsidP="001A344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439 000</w:t>
            </w:r>
          </w:p>
        </w:tc>
      </w:tr>
    </w:tbl>
    <w:p w:rsidR="001A3448" w:rsidRPr="00B014F1" w:rsidRDefault="001A3448" w:rsidP="001A3448">
      <w:pPr>
        <w:pStyle w:val="a3"/>
        <w:ind w:left="1080"/>
        <w:rPr>
          <w:rFonts w:ascii="Times New Roman" w:hAnsi="Times New Roman"/>
          <w:b/>
        </w:rPr>
      </w:pPr>
    </w:p>
    <w:p w:rsidR="00C11BE3" w:rsidRDefault="00C11BE3" w:rsidP="00C11BE3">
      <w:pPr>
        <w:pStyle w:val="a6"/>
        <w:spacing w:before="0" w:beforeAutospacing="0" w:after="150" w:afterAutospacing="0"/>
        <w:ind w:left="284"/>
        <w:jc w:val="both"/>
        <w:textAlignment w:val="baseline"/>
        <w:rPr>
          <w:rStyle w:val="FontStyle38"/>
          <w:bCs/>
          <w:sz w:val="24"/>
          <w:szCs w:val="24"/>
          <w:bdr w:val="none" w:sz="0" w:space="0" w:color="auto" w:frame="1"/>
        </w:rPr>
      </w:pPr>
    </w:p>
    <w:p w:rsidR="00F225B3" w:rsidRDefault="00F225B3" w:rsidP="00F225B3">
      <w:pPr>
        <w:pStyle w:val="a6"/>
        <w:spacing w:before="0" w:beforeAutospacing="0" w:after="150" w:afterAutospacing="0"/>
        <w:jc w:val="both"/>
        <w:textAlignment w:val="baseline"/>
        <w:rPr>
          <w:rStyle w:val="FontStyle38"/>
          <w:bCs/>
          <w:sz w:val="24"/>
          <w:szCs w:val="24"/>
          <w:bdr w:val="none" w:sz="0" w:space="0" w:color="auto" w:frame="1"/>
        </w:rPr>
      </w:pPr>
      <w:r>
        <w:rPr>
          <w:rStyle w:val="FontStyle38"/>
          <w:bCs/>
          <w:sz w:val="24"/>
          <w:szCs w:val="24"/>
          <w:bdr w:val="none" w:sz="0" w:space="0" w:color="auto" w:frame="1"/>
        </w:rPr>
        <w:t>2.Контроль за выполнением настоящего Постановления оставляю за собой.</w:t>
      </w:r>
    </w:p>
    <w:p w:rsidR="00F225B3" w:rsidRDefault="00F225B3" w:rsidP="00F225B3">
      <w:pPr>
        <w:pStyle w:val="a6"/>
        <w:spacing w:before="0" w:beforeAutospacing="0" w:after="150" w:afterAutospacing="0"/>
        <w:jc w:val="both"/>
        <w:textAlignment w:val="baseline"/>
        <w:rPr>
          <w:rStyle w:val="FontStyle38"/>
          <w:bCs/>
          <w:sz w:val="24"/>
          <w:szCs w:val="24"/>
          <w:bdr w:val="none" w:sz="0" w:space="0" w:color="auto" w:frame="1"/>
        </w:rPr>
      </w:pPr>
      <w:r>
        <w:rPr>
          <w:rStyle w:val="FontStyle38"/>
          <w:bCs/>
          <w:sz w:val="24"/>
          <w:szCs w:val="24"/>
          <w:bdr w:val="none" w:sz="0" w:space="0" w:color="auto" w:frame="1"/>
        </w:rPr>
        <w:t>3.Опубликовать настоящее Постановление в газете «Ставрополь-на-Волге».</w:t>
      </w:r>
    </w:p>
    <w:p w:rsidR="005D0019" w:rsidRPr="005D0019" w:rsidRDefault="00A01AEA" w:rsidP="005D0019">
      <w:pPr>
        <w:pStyle w:val="a6"/>
        <w:spacing w:before="0" w:beforeAutospacing="0" w:after="0" w:afterAutospacing="0"/>
        <w:jc w:val="both"/>
        <w:textAlignment w:val="baseline"/>
        <w:rPr>
          <w:bCs/>
          <w:bdr w:val="none" w:sz="0" w:space="0" w:color="auto" w:frame="1"/>
        </w:rPr>
      </w:pPr>
      <w:r>
        <w:t xml:space="preserve">4. </w:t>
      </w:r>
      <w:r w:rsidR="00EC4CCE" w:rsidRPr="00565F5E">
        <w:t xml:space="preserve">Настоящее Постановление вступает в силу с </w:t>
      </w:r>
      <w:r w:rsidR="00D80081">
        <w:t>момента подписания</w:t>
      </w:r>
      <w:r w:rsidR="00565F5E" w:rsidRPr="00565F5E">
        <w:t xml:space="preserve"> и действует до 31</w:t>
      </w:r>
      <w:r w:rsidR="005A5619">
        <w:t>.</w:t>
      </w:r>
      <w:r w:rsidR="00565F5E" w:rsidRPr="00565F5E">
        <w:t>12.20</w:t>
      </w:r>
      <w:r w:rsidR="00F17859">
        <w:t>20</w:t>
      </w:r>
      <w:r w:rsidR="00565F5E" w:rsidRPr="00565F5E">
        <w:t xml:space="preserve"> год</w:t>
      </w:r>
      <w:r w:rsidR="00D80081">
        <w:t>а</w:t>
      </w:r>
      <w:r w:rsidR="00F225B3">
        <w:t>.</w:t>
      </w:r>
    </w:p>
    <w:p w:rsidR="0032758B" w:rsidRPr="005A5619" w:rsidRDefault="0032758B" w:rsidP="00A01AEA">
      <w:pPr>
        <w:pStyle w:val="Style5"/>
        <w:widowControl/>
        <w:spacing w:before="125" w:line="240" w:lineRule="auto"/>
        <w:ind w:left="360"/>
        <w:jc w:val="both"/>
        <w:rPr>
          <w:rStyle w:val="FontStyle39"/>
        </w:rPr>
      </w:pPr>
    </w:p>
    <w:p w:rsidR="00EC4E9B" w:rsidRPr="00614ACC" w:rsidRDefault="00EC4E9B" w:rsidP="00A16A6E">
      <w:pPr>
        <w:pStyle w:val="Style5"/>
        <w:widowControl/>
        <w:spacing w:line="240" w:lineRule="auto"/>
        <w:jc w:val="both"/>
      </w:pPr>
      <w:r w:rsidRPr="00614ACC">
        <w:t xml:space="preserve">Глава сельского поселения </w:t>
      </w:r>
      <w:r w:rsidR="005A5619" w:rsidRPr="005A5619">
        <w:t>Севрюкаево</w:t>
      </w:r>
      <w:r w:rsidRPr="00614ACC">
        <w:t xml:space="preserve"> </w:t>
      </w:r>
    </w:p>
    <w:p w:rsidR="00EC4E9B" w:rsidRPr="00614ACC" w:rsidRDefault="00EC4E9B" w:rsidP="00A01AEA">
      <w:pPr>
        <w:pStyle w:val="a3"/>
        <w:spacing w:line="240" w:lineRule="auto"/>
        <w:ind w:left="567" w:hanging="567"/>
        <w:rPr>
          <w:rFonts w:ascii="Times New Roman" w:hAnsi="Times New Roman" w:cs="Times New Roman"/>
          <w:sz w:val="24"/>
          <w:szCs w:val="24"/>
        </w:rPr>
      </w:pPr>
      <w:r w:rsidRPr="00614ACC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EC4E9B" w:rsidRPr="00614ACC" w:rsidRDefault="00EC4E9B" w:rsidP="00A01AEA">
      <w:pPr>
        <w:pStyle w:val="a3"/>
        <w:spacing w:line="240" w:lineRule="auto"/>
        <w:ind w:left="567" w:hanging="567"/>
        <w:rPr>
          <w:rFonts w:ascii="Times New Roman" w:eastAsia="Calibri" w:hAnsi="Times New Roman" w:cs="Times New Roman"/>
          <w:sz w:val="24"/>
          <w:szCs w:val="24"/>
        </w:rPr>
      </w:pPr>
      <w:r w:rsidRPr="00614ACC">
        <w:rPr>
          <w:rFonts w:ascii="Times New Roman" w:hAnsi="Times New Roman" w:cs="Times New Roman"/>
          <w:sz w:val="24"/>
          <w:szCs w:val="24"/>
        </w:rPr>
        <w:t xml:space="preserve">Самарской области                                                 ______________       </w:t>
      </w:r>
      <w:r w:rsidR="005A5619">
        <w:rPr>
          <w:rFonts w:ascii="Times New Roman" w:hAnsi="Times New Roman" w:cs="Times New Roman"/>
          <w:sz w:val="24"/>
          <w:szCs w:val="24"/>
        </w:rPr>
        <w:t>Н.Н.Алембатров</w:t>
      </w:r>
    </w:p>
    <w:p w:rsidR="001A5E74" w:rsidRDefault="001A5E74" w:rsidP="00A01AEA"/>
    <w:sectPr w:rsidR="001A5E74" w:rsidSect="00EC4E9B">
      <w:pgSz w:w="11906" w:h="16838"/>
      <w:pgMar w:top="709" w:right="850" w:bottom="56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CF430CE"/>
    <w:multiLevelType w:val="hybridMultilevel"/>
    <w:tmpl w:val="350EE432"/>
    <w:lvl w:ilvl="0" w:tplc="9A5C51A8">
      <w:start w:val="4"/>
      <w:numFmt w:val="decimal"/>
      <w:lvlText w:val="%1."/>
      <w:lvlJc w:val="left"/>
      <w:pPr>
        <w:ind w:left="1211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931" w:hanging="360"/>
      </w:pPr>
    </w:lvl>
    <w:lvl w:ilvl="2" w:tplc="0419001B" w:tentative="1">
      <w:start w:val="1"/>
      <w:numFmt w:val="lowerRoman"/>
      <w:lvlText w:val="%3."/>
      <w:lvlJc w:val="right"/>
      <w:pPr>
        <w:ind w:left="2651" w:hanging="180"/>
      </w:pPr>
    </w:lvl>
    <w:lvl w:ilvl="3" w:tplc="0419000F" w:tentative="1">
      <w:start w:val="1"/>
      <w:numFmt w:val="decimal"/>
      <w:lvlText w:val="%4."/>
      <w:lvlJc w:val="left"/>
      <w:pPr>
        <w:ind w:left="3371" w:hanging="360"/>
      </w:pPr>
    </w:lvl>
    <w:lvl w:ilvl="4" w:tplc="04190019" w:tentative="1">
      <w:start w:val="1"/>
      <w:numFmt w:val="lowerLetter"/>
      <w:lvlText w:val="%5."/>
      <w:lvlJc w:val="left"/>
      <w:pPr>
        <w:ind w:left="4091" w:hanging="360"/>
      </w:pPr>
    </w:lvl>
    <w:lvl w:ilvl="5" w:tplc="0419001B" w:tentative="1">
      <w:start w:val="1"/>
      <w:numFmt w:val="lowerRoman"/>
      <w:lvlText w:val="%6."/>
      <w:lvlJc w:val="right"/>
      <w:pPr>
        <w:ind w:left="4811" w:hanging="180"/>
      </w:pPr>
    </w:lvl>
    <w:lvl w:ilvl="6" w:tplc="0419000F" w:tentative="1">
      <w:start w:val="1"/>
      <w:numFmt w:val="decimal"/>
      <w:lvlText w:val="%7."/>
      <w:lvlJc w:val="left"/>
      <w:pPr>
        <w:ind w:left="5531" w:hanging="360"/>
      </w:pPr>
    </w:lvl>
    <w:lvl w:ilvl="7" w:tplc="04190019" w:tentative="1">
      <w:start w:val="1"/>
      <w:numFmt w:val="lowerLetter"/>
      <w:lvlText w:val="%8."/>
      <w:lvlJc w:val="left"/>
      <w:pPr>
        <w:ind w:left="6251" w:hanging="360"/>
      </w:pPr>
    </w:lvl>
    <w:lvl w:ilvl="8" w:tplc="0419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1">
    <w:nsid w:val="1CB7586F"/>
    <w:multiLevelType w:val="multilevel"/>
    <w:tmpl w:val="D4DEC3CA"/>
    <w:lvl w:ilvl="0">
      <w:start w:val="1"/>
      <w:numFmt w:val="decimal"/>
      <w:lvlText w:val="%1."/>
      <w:lvlJc w:val="left"/>
      <w:pPr>
        <w:ind w:left="1080" w:hanging="360"/>
      </w:pPr>
      <w:rPr>
        <w:rFonts w:cs="Times New Roman" w:hint="default"/>
      </w:rPr>
    </w:lvl>
    <w:lvl w:ilvl="1">
      <w:start w:val="1"/>
      <w:numFmt w:val="decimal"/>
      <w:isLgl/>
      <w:lvlText w:val="%1.%2"/>
      <w:lvlJc w:val="left"/>
      <w:pPr>
        <w:ind w:left="144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52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32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60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432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68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400" w:hanging="1800"/>
      </w:pPr>
      <w:rPr>
        <w:rFonts w:hint="default"/>
      </w:rPr>
    </w:lvl>
  </w:abstractNum>
  <w:abstractNum w:abstractNumId="2">
    <w:nsid w:val="27077248"/>
    <w:multiLevelType w:val="hybridMultilevel"/>
    <w:tmpl w:val="79E83FB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36652F6"/>
    <w:multiLevelType w:val="hybridMultilevel"/>
    <w:tmpl w:val="0FEA0244"/>
    <w:lvl w:ilvl="0" w:tplc="7F72976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5524CA40">
      <w:start w:val="1"/>
      <w:numFmt w:val="decimal"/>
      <w:lvlText w:val="%2."/>
      <w:lvlJc w:val="left"/>
      <w:pPr>
        <w:ind w:left="1789" w:hanging="360"/>
      </w:pPr>
      <w:rPr>
        <w:rFonts w:ascii="Times New Roman" w:eastAsia="Times New Roman" w:hAnsi="Times New Roman"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4">
    <w:nsid w:val="462D7968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5">
    <w:nsid w:val="48884DD0"/>
    <w:multiLevelType w:val="hybridMultilevel"/>
    <w:tmpl w:val="167CFA36"/>
    <w:lvl w:ilvl="0" w:tplc="811805B6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58F03301"/>
    <w:multiLevelType w:val="hybridMultilevel"/>
    <w:tmpl w:val="ECE6E99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495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BED5CCE"/>
    <w:multiLevelType w:val="hybridMultilevel"/>
    <w:tmpl w:val="5810E6DC"/>
    <w:lvl w:ilvl="0" w:tplc="31B6752E">
      <w:start w:val="1"/>
      <w:numFmt w:val="decimal"/>
      <w:lvlText w:val="%1."/>
      <w:lvlJc w:val="left"/>
      <w:pPr>
        <w:ind w:left="1069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8">
    <w:nsid w:val="5EC73499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9">
    <w:nsid w:val="69D30290"/>
    <w:multiLevelType w:val="hybridMultilevel"/>
    <w:tmpl w:val="5BF2D80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7F9B2EB5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0"/>
  </w:num>
  <w:num w:numId="2">
    <w:abstractNumId w:val="2"/>
  </w:num>
  <w:num w:numId="3">
    <w:abstractNumId w:val="9"/>
  </w:num>
  <w:num w:numId="4">
    <w:abstractNumId w:val="3"/>
  </w:num>
  <w:num w:numId="5">
    <w:abstractNumId w:val="10"/>
  </w:num>
  <w:num w:numId="6">
    <w:abstractNumId w:val="6"/>
  </w:num>
  <w:num w:numId="7">
    <w:abstractNumId w:val="4"/>
  </w:num>
  <w:num w:numId="8">
    <w:abstractNumId w:val="8"/>
  </w:num>
  <w:num w:numId="9">
    <w:abstractNumId w:val="7"/>
  </w:num>
  <w:num w:numId="10">
    <w:abstractNumId w:val="5"/>
  </w:num>
  <w:num w:numId="11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characterSpacingControl w:val="doNotCompress"/>
  <w:compat/>
  <w:rsids>
    <w:rsidRoot w:val="00EC4E9B"/>
    <w:rsid w:val="00086665"/>
    <w:rsid w:val="000E1B68"/>
    <w:rsid w:val="00140912"/>
    <w:rsid w:val="001A3448"/>
    <w:rsid w:val="001A5E74"/>
    <w:rsid w:val="0021138D"/>
    <w:rsid w:val="002B52C7"/>
    <w:rsid w:val="003007EE"/>
    <w:rsid w:val="0032758B"/>
    <w:rsid w:val="00337876"/>
    <w:rsid w:val="00353126"/>
    <w:rsid w:val="003A5F6E"/>
    <w:rsid w:val="00415D79"/>
    <w:rsid w:val="004177D1"/>
    <w:rsid w:val="004B3ADB"/>
    <w:rsid w:val="004E0315"/>
    <w:rsid w:val="00506EBE"/>
    <w:rsid w:val="00522667"/>
    <w:rsid w:val="00552140"/>
    <w:rsid w:val="00565F5E"/>
    <w:rsid w:val="00570B7C"/>
    <w:rsid w:val="0058575E"/>
    <w:rsid w:val="005A5619"/>
    <w:rsid w:val="005D0019"/>
    <w:rsid w:val="005D5A86"/>
    <w:rsid w:val="00614ACC"/>
    <w:rsid w:val="0064300C"/>
    <w:rsid w:val="006B580F"/>
    <w:rsid w:val="006E1A61"/>
    <w:rsid w:val="006E284B"/>
    <w:rsid w:val="006F1B79"/>
    <w:rsid w:val="00724741"/>
    <w:rsid w:val="007B29D0"/>
    <w:rsid w:val="00811D6F"/>
    <w:rsid w:val="008615DA"/>
    <w:rsid w:val="008C1AAF"/>
    <w:rsid w:val="008E7504"/>
    <w:rsid w:val="00922D2F"/>
    <w:rsid w:val="00A01AEA"/>
    <w:rsid w:val="00A16A6E"/>
    <w:rsid w:val="00AB5A4B"/>
    <w:rsid w:val="00AE7D44"/>
    <w:rsid w:val="00AF71D1"/>
    <w:rsid w:val="00B57054"/>
    <w:rsid w:val="00B76E0F"/>
    <w:rsid w:val="00C11BE3"/>
    <w:rsid w:val="00C424D6"/>
    <w:rsid w:val="00C51BD0"/>
    <w:rsid w:val="00C7670F"/>
    <w:rsid w:val="00C81A99"/>
    <w:rsid w:val="00C91798"/>
    <w:rsid w:val="00CD6CAE"/>
    <w:rsid w:val="00D15A3F"/>
    <w:rsid w:val="00D46283"/>
    <w:rsid w:val="00D56625"/>
    <w:rsid w:val="00D650D1"/>
    <w:rsid w:val="00D7583A"/>
    <w:rsid w:val="00D80081"/>
    <w:rsid w:val="00DA2BE7"/>
    <w:rsid w:val="00DC0BED"/>
    <w:rsid w:val="00EC4CCE"/>
    <w:rsid w:val="00EC4E9B"/>
    <w:rsid w:val="00F17859"/>
    <w:rsid w:val="00F225B3"/>
    <w:rsid w:val="00F5576A"/>
    <w:rsid w:val="00F67A81"/>
    <w:rsid w:val="00FA5DAF"/>
    <w:rsid w:val="00FA733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C4E9B"/>
    <w:rPr>
      <w:rFonts w:ascii="Times New Roman" w:eastAsia="Times New Roman" w:hAnsi="Times New Roman"/>
      <w:sz w:val="24"/>
      <w:szCs w:val="24"/>
    </w:rPr>
  </w:style>
  <w:style w:type="paragraph" w:styleId="1">
    <w:name w:val="heading 1"/>
    <w:basedOn w:val="a"/>
    <w:next w:val="a"/>
    <w:link w:val="10"/>
    <w:qFormat/>
    <w:rsid w:val="00EC4E9B"/>
    <w:pPr>
      <w:keepNext/>
      <w:outlineLvl w:val="0"/>
    </w:pPr>
    <w:rPr>
      <w:b/>
      <w:szCs w:val="20"/>
      <w:lang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link w:val="1"/>
    <w:rsid w:val="00EC4E9B"/>
    <w:rPr>
      <w:rFonts w:ascii="Times New Roman" w:eastAsia="Times New Roman" w:hAnsi="Times New Roman" w:cs="Times New Roman"/>
      <w:b/>
      <w:sz w:val="24"/>
      <w:szCs w:val="20"/>
      <w:lang w:eastAsia="ru-RU"/>
    </w:rPr>
  </w:style>
  <w:style w:type="paragraph" w:styleId="a3">
    <w:name w:val="List Paragraph"/>
    <w:basedOn w:val="a"/>
    <w:uiPriority w:val="34"/>
    <w:qFormat/>
    <w:rsid w:val="00EC4E9B"/>
    <w:pPr>
      <w:spacing w:after="200" w:line="276" w:lineRule="auto"/>
      <w:ind w:left="720"/>
      <w:contextualSpacing/>
    </w:pPr>
    <w:rPr>
      <w:rFonts w:ascii="Calibri" w:hAnsi="Calibri" w:cs="Calibri"/>
      <w:sz w:val="22"/>
      <w:szCs w:val="22"/>
      <w:lang w:eastAsia="en-US"/>
    </w:rPr>
  </w:style>
  <w:style w:type="paragraph" w:customStyle="1" w:styleId="ConsPlusTitle">
    <w:name w:val="ConsPlusTitle"/>
    <w:rsid w:val="00EC4E9B"/>
    <w:pPr>
      <w:widowControl w:val="0"/>
      <w:autoSpaceDE w:val="0"/>
      <w:autoSpaceDN w:val="0"/>
      <w:adjustRightInd w:val="0"/>
    </w:pPr>
    <w:rPr>
      <w:rFonts w:ascii="Arial" w:hAnsi="Arial" w:cs="Arial"/>
      <w:b/>
      <w:bCs/>
    </w:rPr>
  </w:style>
  <w:style w:type="character" w:customStyle="1" w:styleId="FontStyle15">
    <w:name w:val="Font Style15"/>
    <w:uiPriority w:val="99"/>
    <w:rsid w:val="00EC4E9B"/>
    <w:rPr>
      <w:rFonts w:ascii="Courier New" w:hAnsi="Courier New" w:cs="Courier New"/>
      <w:sz w:val="22"/>
      <w:szCs w:val="22"/>
    </w:rPr>
  </w:style>
  <w:style w:type="paragraph" w:customStyle="1" w:styleId="Style8">
    <w:name w:val="Style8"/>
    <w:basedOn w:val="a"/>
    <w:uiPriority w:val="99"/>
    <w:rsid w:val="00EC4E9B"/>
    <w:pPr>
      <w:widowControl w:val="0"/>
      <w:autoSpaceDE w:val="0"/>
      <w:autoSpaceDN w:val="0"/>
      <w:adjustRightInd w:val="0"/>
      <w:spacing w:line="273" w:lineRule="exact"/>
      <w:ind w:firstLine="746"/>
      <w:jc w:val="both"/>
    </w:pPr>
    <w:rPr>
      <w:rFonts w:ascii="Courier New" w:hAnsi="Courier New" w:cs="Courier New"/>
    </w:rPr>
  </w:style>
  <w:style w:type="character" w:customStyle="1" w:styleId="FontStyle13">
    <w:name w:val="Font Style13"/>
    <w:uiPriority w:val="99"/>
    <w:rsid w:val="00EC4E9B"/>
    <w:rPr>
      <w:rFonts w:ascii="Courier New" w:hAnsi="Courier New" w:cs="Courier New"/>
      <w:b/>
      <w:bCs/>
      <w:sz w:val="22"/>
      <w:szCs w:val="22"/>
    </w:rPr>
  </w:style>
  <w:style w:type="paragraph" w:styleId="a4">
    <w:name w:val="Balloon Text"/>
    <w:basedOn w:val="a"/>
    <w:link w:val="a5"/>
    <w:uiPriority w:val="99"/>
    <w:semiHidden/>
    <w:unhideWhenUsed/>
    <w:rsid w:val="00EC4E9B"/>
    <w:rPr>
      <w:rFonts w:ascii="Tahoma" w:hAnsi="Tahoma"/>
      <w:sz w:val="16"/>
      <w:szCs w:val="16"/>
      <w:lang/>
    </w:rPr>
  </w:style>
  <w:style w:type="character" w:customStyle="1" w:styleId="a5">
    <w:name w:val="Текст выноски Знак"/>
    <w:link w:val="a4"/>
    <w:uiPriority w:val="99"/>
    <w:semiHidden/>
    <w:rsid w:val="00EC4E9B"/>
    <w:rPr>
      <w:rFonts w:ascii="Tahoma" w:eastAsia="Times New Roman" w:hAnsi="Tahoma" w:cs="Tahoma"/>
      <w:sz w:val="16"/>
      <w:szCs w:val="16"/>
      <w:lang w:eastAsia="ru-RU"/>
    </w:rPr>
  </w:style>
  <w:style w:type="paragraph" w:styleId="a6">
    <w:name w:val="Normal (Web)"/>
    <w:basedOn w:val="a"/>
    <w:unhideWhenUsed/>
    <w:rsid w:val="006E1A61"/>
    <w:pPr>
      <w:spacing w:before="100" w:beforeAutospacing="1" w:after="100" w:afterAutospacing="1"/>
    </w:pPr>
  </w:style>
  <w:style w:type="character" w:customStyle="1" w:styleId="apple-converted-space">
    <w:name w:val="apple-converted-space"/>
    <w:basedOn w:val="a0"/>
    <w:rsid w:val="006E1A61"/>
  </w:style>
  <w:style w:type="paragraph" w:customStyle="1" w:styleId="Style5">
    <w:name w:val="Style5"/>
    <w:basedOn w:val="a"/>
    <w:uiPriority w:val="99"/>
    <w:rsid w:val="00EC4CCE"/>
    <w:pPr>
      <w:widowControl w:val="0"/>
      <w:autoSpaceDE w:val="0"/>
      <w:autoSpaceDN w:val="0"/>
      <w:adjustRightInd w:val="0"/>
      <w:spacing w:line="326" w:lineRule="exact"/>
      <w:jc w:val="center"/>
    </w:pPr>
  </w:style>
  <w:style w:type="character" w:customStyle="1" w:styleId="FontStyle38">
    <w:name w:val="Font Style38"/>
    <w:uiPriority w:val="99"/>
    <w:rsid w:val="00EC4CCE"/>
    <w:rPr>
      <w:rFonts w:ascii="Times New Roman" w:hAnsi="Times New Roman" w:cs="Times New Roman"/>
      <w:sz w:val="22"/>
      <w:szCs w:val="22"/>
    </w:rPr>
  </w:style>
  <w:style w:type="character" w:customStyle="1" w:styleId="FontStyle39">
    <w:name w:val="Font Style39"/>
    <w:uiPriority w:val="99"/>
    <w:rsid w:val="0032758B"/>
    <w:rPr>
      <w:rFonts w:ascii="Times New Roman" w:hAnsi="Times New Roman" w:cs="Times New Roman"/>
      <w:b/>
      <w:bCs/>
      <w:sz w:val="26"/>
      <w:szCs w:val="26"/>
    </w:rPr>
  </w:style>
  <w:style w:type="paragraph" w:customStyle="1" w:styleId="ConsPlusCell">
    <w:name w:val="ConsPlusCell"/>
    <w:rsid w:val="00F5576A"/>
    <w:pPr>
      <w:widowControl w:val="0"/>
      <w:autoSpaceDE w:val="0"/>
      <w:autoSpaceDN w:val="0"/>
      <w:adjustRightInd w:val="0"/>
    </w:pPr>
    <w:rPr>
      <w:rFonts w:ascii="Times New Roman" w:eastAsia="Times New Roman" w:hAnsi="Times New Roman"/>
      <w:sz w:val="24"/>
      <w:szCs w:val="24"/>
    </w:rPr>
  </w:style>
  <w:style w:type="paragraph" w:customStyle="1" w:styleId="ConsPlusNonformat">
    <w:name w:val="ConsPlusNonformat"/>
    <w:rsid w:val="00811D6F"/>
    <w:pPr>
      <w:widowControl w:val="0"/>
      <w:suppressAutoHyphens/>
      <w:autoSpaceDE w:val="0"/>
    </w:pPr>
    <w:rPr>
      <w:rFonts w:ascii="Courier New" w:eastAsia="Times New Roman" w:hAnsi="Courier New" w:cs="Courier New"/>
      <w:lang w:eastAsia="ar-SA"/>
    </w:rPr>
  </w:style>
  <w:style w:type="paragraph" w:customStyle="1" w:styleId="11">
    <w:name w:val="Абзац списка1"/>
    <w:basedOn w:val="a"/>
    <w:rsid w:val="00811D6F"/>
    <w:pPr>
      <w:widowControl w:val="0"/>
      <w:autoSpaceDE w:val="0"/>
      <w:autoSpaceDN w:val="0"/>
      <w:adjustRightInd w:val="0"/>
      <w:ind w:left="720" w:firstLine="720"/>
      <w:contextualSpacing/>
      <w:jc w:val="both"/>
    </w:pPr>
    <w:rPr>
      <w:rFonts w:ascii="Arial" w:eastAsia="Calibri" w:hAnsi="Arial"/>
      <w:sz w:val="20"/>
      <w:szCs w:val="20"/>
    </w:rPr>
  </w:style>
  <w:style w:type="paragraph" w:customStyle="1" w:styleId="a7">
    <w:name w:val="Содержимое таблицы"/>
    <w:basedOn w:val="a"/>
    <w:rsid w:val="00811D6F"/>
    <w:pPr>
      <w:suppressLineNumbers/>
      <w:spacing w:after="200" w:line="276" w:lineRule="auto"/>
    </w:pPr>
    <w:rPr>
      <w:rFonts w:ascii="Calibri" w:eastAsia="Calibri" w:hAnsi="Calibri" w:cs="Calibri"/>
      <w:sz w:val="22"/>
      <w:szCs w:val="22"/>
      <w:lang w:eastAsia="ar-SA"/>
    </w:rPr>
  </w:style>
  <w:style w:type="paragraph" w:styleId="a8">
    <w:name w:val="Title"/>
    <w:basedOn w:val="a"/>
    <w:link w:val="a9"/>
    <w:qFormat/>
    <w:rsid w:val="004E0315"/>
    <w:pPr>
      <w:widowControl w:val="0"/>
      <w:jc w:val="center"/>
    </w:pPr>
    <w:rPr>
      <w:sz w:val="28"/>
      <w:szCs w:val="20"/>
      <w:lang/>
    </w:rPr>
  </w:style>
  <w:style w:type="character" w:customStyle="1" w:styleId="a9">
    <w:name w:val="Название Знак"/>
    <w:link w:val="a8"/>
    <w:rsid w:val="004E0315"/>
    <w:rPr>
      <w:rFonts w:ascii="Times New Roman" w:eastAsia="Times New Roman" w:hAnsi="Times New Roman"/>
      <w:sz w:val="2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480</Words>
  <Characters>2737</Characters>
  <Application>Microsoft Office Word</Application>
  <DocSecurity>0</DocSecurity>
  <Lines>22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3211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1</dc:creator>
  <cp:lastModifiedBy>Наталья</cp:lastModifiedBy>
  <cp:revision>2</cp:revision>
  <cp:lastPrinted>2018-05-30T04:46:00Z</cp:lastPrinted>
  <dcterms:created xsi:type="dcterms:W3CDTF">2018-05-30T04:47:00Z</dcterms:created>
  <dcterms:modified xsi:type="dcterms:W3CDTF">2018-05-30T04:47:00Z</dcterms:modified>
</cp:coreProperties>
</file>