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3252B2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СЕВРЮКАЕВО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3252B2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                                        </w:t>
      </w:r>
      <w:r w:rsidR="002B1C07"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от 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="001749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="001749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июня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2018 года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1749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1749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1749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23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3252B2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3252B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</w:t>
      </w:r>
      <w:r w:rsidR="00E57E8C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  от 30.11. 2017 года  № 46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252B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252B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хозяйство на территории сельского поселения </w:t>
      </w:r>
      <w:r w:rsidR="003252B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3252B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</w:p>
    <w:p w:rsidR="002B1C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</w:pPr>
      <w:r w:rsidRPr="002B1C07">
        <w:rPr>
          <w:rFonts w:cs="Tahoma"/>
          <w:kern w:val="3"/>
          <w:lang w:eastAsia="zh-CN" w:bidi="hi-IN"/>
        </w:rPr>
        <w:tab/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  <w:t xml:space="preserve">1. Утвердить прилагаемый </w:t>
      </w:r>
      <w:r w:rsidRPr="00D01F82">
        <w:rPr>
          <w:rFonts w:ascii="Times New Roman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2B1C07" w:rsidRPr="00D01F82" w:rsidRDefault="002B1C07" w:rsidP="00D01F82">
      <w:pPr>
        <w:pStyle w:val="a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="007752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</w:t>
      </w:r>
      <w:r w:rsidR="003252B2"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ию в газете </w:t>
      </w:r>
      <w:r w:rsidR="007752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3252B2"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Вестник</w:t>
      </w:r>
      <w:r w:rsidR="003252B2"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r w:rsidR="003252B2"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D01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hyperlink r:id="rId7" w:history="1">
        <w:r w:rsidR="003252B2" w:rsidRPr="00D01F82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http://sevrukaevo.stavrsp.ru/</w:t>
        </w:r>
      </w:hyperlink>
    </w:p>
    <w:p w:rsidR="000D033F" w:rsidRPr="003252B2" w:rsidRDefault="003252B2" w:rsidP="003252B2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D033F" w:rsidRPr="003252B2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0D033F" w:rsidRPr="003252B2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сельского поселения </w:t>
      </w:r>
      <w:r w:rsidRPr="003252B2">
        <w:rPr>
          <w:rFonts w:ascii="Times New Roman" w:hAnsi="Times New Roman" w:cs="Times New Roman"/>
          <w:sz w:val="24"/>
          <w:szCs w:val="24"/>
        </w:rPr>
        <w:t>Севрюкаево</w:t>
      </w:r>
      <w:r w:rsidR="000D033F" w:rsidRPr="003252B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«</w:t>
      </w:r>
      <w:r w:rsidRPr="003252B2">
        <w:rPr>
          <w:rFonts w:ascii="Times New Roman" w:hAnsi="Times New Roman" w:cs="Times New Roman"/>
          <w:sz w:val="24"/>
          <w:szCs w:val="24"/>
        </w:rPr>
        <w:t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Севрюкаево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3252B2">
        <w:rPr>
          <w:rFonts w:ascii="Times New Roman" w:hAnsi="Times New Roman" w:cs="Times New Roman"/>
          <w:sz w:val="24"/>
          <w:szCs w:val="24"/>
        </w:rPr>
        <w:t>от 28.03.2018 года № 11</w:t>
      </w:r>
      <w:r w:rsidR="000D033F" w:rsidRPr="003252B2">
        <w:rPr>
          <w:rFonts w:ascii="Times New Roman" w:hAnsi="Times New Roman" w:cs="Times New Roman"/>
          <w:sz w:val="24"/>
          <w:szCs w:val="24"/>
        </w:rPr>
        <w:t xml:space="preserve"> признать утратившим</w:t>
      </w:r>
      <w:proofErr w:type="gramEnd"/>
      <w:r w:rsidR="000D033F" w:rsidRPr="003252B2">
        <w:rPr>
          <w:rFonts w:ascii="Times New Roman" w:hAnsi="Times New Roman" w:cs="Times New Roman"/>
          <w:sz w:val="24"/>
          <w:szCs w:val="24"/>
        </w:rPr>
        <w:t xml:space="preserve"> силу.</w:t>
      </w:r>
    </w:p>
    <w:p w:rsidR="002B1C07" w:rsidRPr="003252B2" w:rsidRDefault="002B1C07" w:rsidP="003252B2">
      <w:pPr>
        <w:pStyle w:val="a7"/>
        <w:rPr>
          <w:rFonts w:ascii="Times New Roman" w:hAnsi="Times New Roman" w:cs="Times New Roman"/>
          <w:kern w:val="3"/>
          <w:sz w:val="24"/>
          <w:szCs w:val="24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174965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И.о</w:t>
      </w:r>
      <w:proofErr w:type="gramStart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.г</w:t>
      </w:r>
      <w:proofErr w:type="gramEnd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лавы</w:t>
      </w:r>
      <w:r w:rsidR="002B1C07"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сельского поселения </w:t>
      </w:r>
      <w:r w:rsidR="003252B2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</w:t>
      </w:r>
      <w:r w:rsidR="003252B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района </w:t>
      </w:r>
      <w:proofErr w:type="gramStart"/>
      <w:r w:rsidR="003252B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="003252B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    </w:t>
      </w:r>
      <w:r w:rsidR="0017496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А.М.Николаева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3252B2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Севрюкаево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«</w:t>
      </w:r>
      <w:r w:rsidR="0017496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20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»</w:t>
      </w:r>
      <w:r w:rsidR="0017496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июня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2018 года № </w:t>
      </w:r>
      <w:r w:rsidR="0017496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23</w:t>
      </w:r>
    </w:p>
    <w:tbl>
      <w:tblPr>
        <w:tblW w:w="0" w:type="auto"/>
        <w:tblLayout w:type="fixed"/>
        <w:tblLook w:val="000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3252B2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Севрюкаево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r w:rsidR="007752B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.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2B1C07" w:rsidRPr="00D01F82" w:rsidRDefault="000D033F" w:rsidP="002B1C07">
      <w:pPr>
        <w:pStyle w:val="a5"/>
        <w:keepNext/>
        <w:widowControl w:val="0"/>
        <w:numPr>
          <w:ilvl w:val="0"/>
          <w:numId w:val="1"/>
        </w:numPr>
        <w:suppressAutoHyphens/>
        <w:autoSpaceDN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D01F82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0D033F" w:rsidRDefault="004A09BA" w:rsidP="00D01F82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гражданам, ведущим личное подсобное хозяйство </w:t>
      </w:r>
      <w:proofErr w:type="spellStart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натерритории</w:t>
      </w:r>
      <w:proofErr w:type="spellEnd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8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6" w:anchor="_blank" w:history="1">
        <w:r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Pr="00D01F82" w:rsidRDefault="004A09BA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D01F82" w:rsidRDefault="00DD3607" w:rsidP="00DD3607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D01F82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01F82" w:rsidRDefault="002B1C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="00DD36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Pr="00D01F82" w:rsidRDefault="00DD36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D01F82" w:rsidRDefault="00DD36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D01F82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Pr="00D01F82" w:rsidRDefault="00DD36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="00403148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Pr="00D01F82" w:rsidRDefault="00403148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0D033F" w:rsidRDefault="00403148" w:rsidP="00D01F82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2B1C07" w:rsidRPr="00D01F82" w:rsidRDefault="00403148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lastRenderedPageBreak/>
        <w:t>1</w:t>
      </w:r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D01F82" w:rsidRDefault="00403148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2B1C07" w:rsidRPr="00D01F82" w:rsidRDefault="00403148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r w:rsidR="003252B2"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>Севрюкаево</w:t>
      </w:r>
      <w:r w:rsidRPr="00D01F82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DD3607" w:rsidRPr="00D01F82" w:rsidRDefault="00DD3607" w:rsidP="00D01F82">
      <w:pPr>
        <w:pStyle w:val="a7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   Порядку предоставления в 2018 году субсидий за счёт </w:t>
            </w:r>
            <w:proofErr w:type="spellStart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средствместного</w:t>
            </w:r>
            <w:proofErr w:type="spellEnd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бюджета гражданам, ведущим личное подсобное хозяйство на территории сельского поселения </w:t>
            </w:r>
            <w:r w:rsidR="003252B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3252B2">
        <w:rPr>
          <w:rFonts w:ascii="Times New Roman" w:eastAsia="Times New Roman" w:hAnsi="Times New Roman" w:cs="Times New Roman"/>
          <w:sz w:val="28"/>
          <w:szCs w:val="28"/>
          <w:lang w:eastAsia="ar-SA"/>
        </w:rPr>
        <w:t>Севрюкаево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tbl>
      <w:tblPr>
        <w:tblW w:w="0" w:type="auto"/>
        <w:tblInd w:w="-15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(гр.2 </w:t>
            </w: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х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>И.О.Фамилия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>И.О.Фамилия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B1C07"/>
    <w:rsid w:val="000D033F"/>
    <w:rsid w:val="00174965"/>
    <w:rsid w:val="001D2823"/>
    <w:rsid w:val="00260904"/>
    <w:rsid w:val="002B1C07"/>
    <w:rsid w:val="003252B2"/>
    <w:rsid w:val="00343B3E"/>
    <w:rsid w:val="003468DB"/>
    <w:rsid w:val="00403148"/>
    <w:rsid w:val="0044581C"/>
    <w:rsid w:val="004A09BA"/>
    <w:rsid w:val="007752BD"/>
    <w:rsid w:val="00793A01"/>
    <w:rsid w:val="00B874DD"/>
    <w:rsid w:val="00D01F82"/>
    <w:rsid w:val="00DD3607"/>
    <w:rsid w:val="00E04995"/>
    <w:rsid w:val="00E57E8C"/>
    <w:rsid w:val="00F436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23"/>
  </w:style>
  <w:style w:type="paragraph" w:styleId="1">
    <w:name w:val="heading 1"/>
    <w:basedOn w:val="a"/>
    <w:next w:val="a"/>
    <w:link w:val="10"/>
    <w:qFormat/>
    <w:rsid w:val="003252B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3252B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3252B2"/>
    <w:rPr>
      <w:color w:val="0000FF" w:themeColor="hyperlink"/>
      <w:u w:val="single"/>
    </w:rPr>
  </w:style>
  <w:style w:type="paragraph" w:styleId="a7">
    <w:name w:val="No Spacing"/>
    <w:uiPriority w:val="1"/>
    <w:qFormat/>
    <w:rsid w:val="003252B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u/" TargetMode="External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F7352-0DD8-49C5-BE7E-A76C6A698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1985</Words>
  <Characters>11316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2018-06-18T05:16:00Z</cp:lastPrinted>
  <dcterms:created xsi:type="dcterms:W3CDTF">2018-06-18T05:18:00Z</dcterms:created>
  <dcterms:modified xsi:type="dcterms:W3CDTF">2018-06-18T05:18:00Z</dcterms:modified>
</cp:coreProperties>
</file>