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CD" w:rsidRPr="001054CD" w:rsidRDefault="001054CD" w:rsidP="001054C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1054CD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21080"/>
            <wp:effectExtent l="0" t="0" r="0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4CD" w:rsidRPr="001054CD" w:rsidRDefault="001054CD" w:rsidP="00105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1054CD" w:rsidRPr="001054CD" w:rsidRDefault="001054CD" w:rsidP="00105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054CD" w:rsidRPr="001054CD" w:rsidRDefault="001054CD" w:rsidP="00105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Pr="001054CD" w:rsidRDefault="001054CD" w:rsidP="001054C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1054CD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054CD">
        <w:rPr>
          <w:rFonts w:ascii="Times New Roman" w:eastAsia="Calibri" w:hAnsi="Times New Roman" w:cs="Times New Roman"/>
          <w:bCs/>
          <w:lang w:eastAsia="ru-RU"/>
        </w:rPr>
        <w:t>АДМИНИСТРАЦИЯ СЕЛЬСКОГО ПОСЕЛЕНИЯ СЕВРЮКАЕВО</w:t>
      </w:r>
    </w:p>
    <w:p w:rsidR="001054CD" w:rsidRPr="001054CD" w:rsidRDefault="001054CD" w:rsidP="001054C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1054CD">
        <w:rPr>
          <w:rFonts w:ascii="Times New Roman" w:eastAsia="Calibri" w:hAnsi="Times New Roman" w:cs="Times New Roman"/>
          <w:bCs/>
          <w:lang w:eastAsia="ru-RU"/>
        </w:rPr>
        <w:t>МУНИЦИПАЛЬНОГО РАЙОНА СТАВРОПОЛЬСКИЙ</w:t>
      </w:r>
    </w:p>
    <w:p w:rsidR="001054CD" w:rsidRPr="001054CD" w:rsidRDefault="001054CD" w:rsidP="001054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1054CD">
        <w:rPr>
          <w:rFonts w:ascii="Times New Roman" w:eastAsia="Calibri" w:hAnsi="Times New Roman" w:cs="Times New Roman"/>
          <w:bCs/>
          <w:lang w:eastAsia="ru-RU"/>
        </w:rPr>
        <w:t>САМАРСКОЙ ОБЛАСТИ</w:t>
      </w:r>
    </w:p>
    <w:p w:rsidR="001054CD" w:rsidRPr="001054CD" w:rsidRDefault="001054CD" w:rsidP="001054CD">
      <w:pPr>
        <w:tabs>
          <w:tab w:val="left" w:pos="24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1054CD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ab/>
      </w:r>
    </w:p>
    <w:p w:rsidR="001054CD" w:rsidRPr="001054CD" w:rsidRDefault="001054CD" w:rsidP="00105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1054CD" w:rsidRPr="001054CD" w:rsidRDefault="001054CD" w:rsidP="00105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54CD" w:rsidRPr="001054CD" w:rsidRDefault="001054CD" w:rsidP="00105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02.09.2019 года                                                                                                № 29</w:t>
      </w:r>
    </w:p>
    <w:p w:rsidR="001054CD" w:rsidRPr="001054CD" w:rsidRDefault="001054CD" w:rsidP="001054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CD" w:rsidRPr="001054CD" w:rsidRDefault="001054CD" w:rsidP="00105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</w:t>
      </w:r>
      <w:r w:rsidRPr="00105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района Ставропольский Самарской области </w:t>
      </w:r>
      <w:r w:rsidRPr="001054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105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</w:t>
      </w:r>
      <w:proofErr w:type="gramStart"/>
      <w:r w:rsidRPr="00105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Ставропольский</w:t>
      </w:r>
      <w:proofErr w:type="gramEnd"/>
      <w:r w:rsidRPr="00105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  <w:r w:rsidRPr="001054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 2019 – 2021 годы»»</w:t>
      </w:r>
    </w:p>
    <w:p w:rsidR="001054CD" w:rsidRPr="001054CD" w:rsidRDefault="001054CD" w:rsidP="00105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054CD" w:rsidRPr="001054CD" w:rsidRDefault="001054CD" w:rsidP="001054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 xml:space="preserve">(в редакции </w:t>
      </w:r>
      <w:r w:rsidRPr="001054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постановление администрации сельского поселения Севрюкаево муниципального района Ставропольский Самарской области от 30.11.2018г. №49, от 19.04.19г. №10, от 31.07.19г. №21)</w:t>
      </w:r>
    </w:p>
    <w:p w:rsidR="001054CD" w:rsidRPr="001054CD" w:rsidRDefault="001054CD" w:rsidP="001054C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CD" w:rsidRPr="001054CD" w:rsidRDefault="001054CD" w:rsidP="001054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уточнением  мероприятий</w:t>
      </w:r>
      <w:proofErr w:type="gramEnd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объёмов финансирования муниципальной программы  « Социально- экономическое развитие сельского поселения 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2019 – 2021 годы», Администрация сельского поселения 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1054CD" w:rsidRPr="001054CD" w:rsidRDefault="001054CD" w:rsidP="001054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054CD" w:rsidRPr="001054CD" w:rsidRDefault="001054CD" w:rsidP="001054C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054CD" w:rsidRPr="001054CD" w:rsidRDefault="001054CD" w:rsidP="001054C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CD" w:rsidRPr="001054CD" w:rsidRDefault="001054CD" w:rsidP="001054CD">
      <w:pPr>
        <w:numPr>
          <w:ilvl w:val="0"/>
          <w:numId w:val="1"/>
        </w:numPr>
        <w:spacing w:after="15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следующие изменения в муниципальную </w:t>
      </w:r>
      <w:proofErr w:type="gramStart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 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– 2021 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годы»  (далее Программа),  утверждённую  Постановлением  Администрации  сельского поселения 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 от  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 ноября 2018 года  №  49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1.1  В</w:t>
      </w:r>
      <w:proofErr w:type="gramEnd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10031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7820"/>
      </w:tblGrid>
      <w:tr w:rsidR="001054CD" w:rsidRPr="001054CD" w:rsidTr="00EB3839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54CD" w:rsidRPr="001054CD" w:rsidRDefault="001054CD" w:rsidP="001054CD">
            <w:pPr>
              <w:spacing w:after="0" w:line="276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54CD" w:rsidRPr="001054CD" w:rsidRDefault="001054CD" w:rsidP="001054CD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финансирования программы на </w:t>
            </w: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2021</w:t>
            </w:r>
            <w:r w:rsidRPr="001054C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годы:</w:t>
            </w:r>
          </w:p>
          <w:p w:rsidR="001054CD" w:rsidRPr="001054CD" w:rsidRDefault="001054CD" w:rsidP="001054CD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2019 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5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043 151,45 руб. </w:t>
            </w:r>
          </w:p>
          <w:p w:rsidR="001054CD" w:rsidRPr="001054CD" w:rsidRDefault="001054CD" w:rsidP="001054CD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2020 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4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834 105,72руб. </w:t>
            </w:r>
          </w:p>
          <w:p w:rsidR="001054CD" w:rsidRPr="001054CD" w:rsidRDefault="001054CD" w:rsidP="001054CD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2021 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4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947 105,72руб. </w:t>
            </w:r>
          </w:p>
          <w:p w:rsidR="001054CD" w:rsidRPr="001054CD" w:rsidRDefault="001054CD" w:rsidP="001054CD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Средства бюджета </w:t>
            </w: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района  Ставропольский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области;</w:t>
            </w: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1054CD" w:rsidRPr="001054CD" w:rsidRDefault="001054CD" w:rsidP="001054CD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Средства областного бюджета;</w:t>
            </w:r>
          </w:p>
          <w:p w:rsidR="001054CD" w:rsidRPr="001054CD" w:rsidRDefault="001054CD" w:rsidP="001054CD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Средства федерального бюджета.</w:t>
            </w:r>
          </w:p>
        </w:tc>
      </w:tr>
    </w:tbl>
    <w:p w:rsidR="001054CD" w:rsidRPr="001054CD" w:rsidRDefault="001054CD" w:rsidP="001054CD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Pr="001054CD" w:rsidRDefault="001054CD" w:rsidP="001054CD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1.2. В приложение №1 </w:t>
      </w:r>
      <w:r w:rsidRPr="001054CD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 – 2021 годы» 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Подпрограмма)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054CD">
        <w:rPr>
          <w:rFonts w:ascii="Times New Roman" w:eastAsia="Times New Roman" w:hAnsi="Times New Roman" w:cs="Times New Roman"/>
          <w:lang w:eastAsia="ru-RU"/>
        </w:rPr>
        <w:t>Объемы и источники финансирования Подпрограммы изложить в следующей редакции:</w:t>
      </w:r>
    </w:p>
    <w:p w:rsidR="001054CD" w:rsidRPr="001054CD" w:rsidRDefault="001054CD" w:rsidP="001054CD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1054CD" w:rsidRPr="001054CD" w:rsidTr="00EB3839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6 104 639,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 рублей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1 971 071,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 рублей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2 066 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  рублей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2 066 784  рублей.</w:t>
            </w:r>
          </w:p>
        </w:tc>
      </w:tr>
    </w:tbl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82"/>
        <w:gridCol w:w="1414"/>
        <w:gridCol w:w="15"/>
        <w:gridCol w:w="1404"/>
        <w:gridCol w:w="14"/>
        <w:gridCol w:w="1417"/>
      </w:tblGrid>
      <w:tr w:rsidR="001054CD" w:rsidRPr="001054CD" w:rsidTr="00EB3839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6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26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главы администрации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459664,19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459664,19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849667,71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849667,71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1054CD" w:rsidRPr="001054CD" w:rsidTr="00EB3839">
        <w:trPr>
          <w:cantSplit/>
          <w:trHeight w:val="39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579439,64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</w:tr>
      <w:tr w:rsidR="001054CD" w:rsidRPr="001054CD" w:rsidTr="00EB3839">
        <w:trPr>
          <w:cantSplit/>
          <w:trHeight w:val="40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55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579439,64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</w:tr>
      <w:tr w:rsidR="001054CD" w:rsidRPr="001054CD" w:rsidTr="00EB3839">
        <w:trPr>
          <w:cantSplit/>
          <w:trHeight w:val="383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1054CD" w:rsidRPr="001054CD" w:rsidTr="00EB3839">
        <w:trPr>
          <w:cantSplit/>
          <w:trHeight w:val="383"/>
        </w:trPr>
        <w:tc>
          <w:tcPr>
            <w:tcW w:w="2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</w:tr>
      <w:tr w:rsidR="001054CD" w:rsidRPr="001054CD" w:rsidTr="00EB3839">
        <w:trPr>
          <w:cantSplit/>
          <w:trHeight w:val="417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</w:tr>
      <w:tr w:rsidR="001054CD" w:rsidRPr="001054CD" w:rsidTr="00EB3839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Материально-техническое обеспечение деятельности </w:t>
            </w: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1054CD" w:rsidRPr="001054CD" w:rsidTr="00EB3839">
        <w:trPr>
          <w:cantSplit/>
          <w:trHeight w:val="3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28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1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</w:tr>
      <w:tr w:rsidR="001054CD" w:rsidRPr="001054CD" w:rsidTr="00EB3839">
        <w:trPr>
          <w:cantSplit/>
          <w:trHeight w:val="381"/>
        </w:trPr>
        <w:tc>
          <w:tcPr>
            <w:tcW w:w="55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</w:tr>
    </w:tbl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054CD" w:rsidRPr="001054CD" w:rsidRDefault="001054CD" w:rsidP="001054CD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1.3.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№2 </w:t>
      </w:r>
      <w:r w:rsidRPr="001054CD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  Самарской</w:t>
      </w:r>
      <w:proofErr w:type="gramEnd"/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 на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2019 – 2021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гг.». (Далее – Подпрограмма)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054CD">
        <w:rPr>
          <w:rFonts w:ascii="Times New Roman" w:eastAsia="Times New Roman" w:hAnsi="Times New Roman" w:cs="Times New Roman"/>
          <w:lang w:eastAsia="ru-RU"/>
        </w:rPr>
        <w:t>Объемы и источники финансирования Подпрограммы изложить в следующей редакции:</w:t>
      </w:r>
    </w:p>
    <w:p w:rsidR="001054CD" w:rsidRPr="001054CD" w:rsidRDefault="001054CD" w:rsidP="001054CD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537"/>
      </w:tblGrid>
      <w:tr w:rsidR="001054CD" w:rsidRPr="001054CD" w:rsidTr="00EB3839">
        <w:trPr>
          <w:trHeight w:val="2958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4CD" w:rsidRPr="001054CD" w:rsidRDefault="001054CD" w:rsidP="001054CD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054CD">
              <w:rPr>
                <w:rFonts w:ascii="Times New Roman" w:eastAsia="Times New Roman" w:hAnsi="Times New Roman" w:cs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CD" w:rsidRPr="001054CD" w:rsidRDefault="001054CD" w:rsidP="001054CD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054CD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054CD" w:rsidRPr="001054CD" w:rsidRDefault="001054CD" w:rsidP="001054CD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2 288 717,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 руб.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–734 691,98рублей;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777 012,92рублей;</w:t>
            </w:r>
          </w:p>
          <w:p w:rsidR="001054CD" w:rsidRPr="001054CD" w:rsidRDefault="001054CD" w:rsidP="001054CD">
            <w:pPr>
              <w:spacing w:after="0" w:line="240" w:lineRule="auto"/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777 012,92рублей.</w:t>
            </w:r>
          </w:p>
        </w:tc>
      </w:tr>
    </w:tbl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260"/>
        <w:gridCol w:w="1119"/>
        <w:gridCol w:w="15"/>
        <w:gridCol w:w="142"/>
        <w:gridCol w:w="1262"/>
        <w:gridCol w:w="1431"/>
      </w:tblGrid>
      <w:tr w:rsidR="001054CD" w:rsidRPr="001054CD" w:rsidTr="00EB3839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580691,98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580691,98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</w:t>
            </w:r>
            <w:r w:rsidRPr="001054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1054CD" w:rsidRPr="001054CD" w:rsidTr="00EB3839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работников пожарной безопасности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154 000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</w:tr>
      <w:tr w:rsidR="001054CD" w:rsidRPr="001054CD" w:rsidTr="00EB3839">
        <w:trPr>
          <w:cantSplit/>
          <w:trHeight w:val="49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154 000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</w:tr>
    </w:tbl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054CD" w:rsidRPr="001054CD" w:rsidRDefault="001054CD" w:rsidP="001054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1.6.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№7 </w:t>
      </w:r>
      <w:r w:rsidRPr="001054CD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</w:t>
      </w:r>
      <w:r w:rsidRPr="00105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«Благоустройство территории сельского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Севрюкаево муниципального района Ставропольский Самарской области на 2019 – 2021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05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05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Источники и объемы финансирования     подпрограммы </w:t>
      </w:r>
      <w:r w:rsidRPr="001054CD">
        <w:rPr>
          <w:rFonts w:ascii="Times New Roman" w:eastAsia="Times New Roman" w:hAnsi="Times New Roman" w:cs="Times New Roman"/>
          <w:lang w:eastAsia="ru-RU"/>
        </w:rPr>
        <w:t>изложить в следующей редакции:</w:t>
      </w:r>
    </w:p>
    <w:p w:rsidR="001054CD" w:rsidRPr="001054CD" w:rsidRDefault="001054CD" w:rsidP="001054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825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5854"/>
      </w:tblGrid>
      <w:tr w:rsidR="001054CD" w:rsidRPr="001054CD" w:rsidTr="00EB3839">
        <w:trPr>
          <w:tblCellSpacing w:w="0" w:type="dxa"/>
          <w:jc w:val="center"/>
        </w:trPr>
        <w:tc>
          <w:tcPr>
            <w:tcW w:w="198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054CD" w:rsidRPr="001054CD" w:rsidRDefault="001054CD" w:rsidP="001054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 Источники и объемы финансирования     подпрограммы:</w:t>
            </w:r>
          </w:p>
        </w:tc>
        <w:tc>
          <w:tcPr>
            <w:tcW w:w="301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054CD" w:rsidRPr="001054CD" w:rsidRDefault="001054CD" w:rsidP="001054CD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054CD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054CD" w:rsidRPr="001054CD" w:rsidRDefault="001054CD" w:rsidP="001054CD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 финансирования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Подпрограммы составляет   2 881 173,45 рублей, в том числе: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1 292 764,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 рублей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794 485 рублей;</w:t>
            </w:r>
          </w:p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794 485  рублей</w:t>
            </w:r>
          </w:p>
        </w:tc>
      </w:tr>
    </w:tbl>
    <w:p w:rsidR="001054CD" w:rsidRPr="001054CD" w:rsidRDefault="001054CD" w:rsidP="001054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разделе 5, Мероприятия </w:t>
      </w:r>
      <w:proofErr w:type="gramStart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18"/>
        <w:gridCol w:w="1418"/>
        <w:gridCol w:w="142"/>
        <w:gridCol w:w="1417"/>
        <w:gridCol w:w="1276"/>
      </w:tblGrid>
      <w:tr w:rsidR="001054CD" w:rsidRPr="001054CD" w:rsidTr="00EB3839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Уличное освещение в сельском поселении 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потребляемую электроэнергию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186 298,07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</w:tr>
      <w:tr w:rsidR="001054CD" w:rsidRPr="001054CD" w:rsidTr="00EB3839">
        <w:trPr>
          <w:cantSplit/>
          <w:trHeight w:val="484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186 298,07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Уличное освещение в сельском поселении за счет стимулирующих субсидий</w:t>
            </w:r>
          </w:p>
        </w:tc>
      </w:tr>
      <w:tr w:rsidR="001054CD" w:rsidRPr="001054CD" w:rsidTr="00EB3839">
        <w:trPr>
          <w:cantSplit/>
          <w:trHeight w:val="682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440689,88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70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440689,88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1054CD" w:rsidRPr="001054CD" w:rsidTr="00EB3839">
        <w:trPr>
          <w:cantSplit/>
          <w:trHeight w:val="682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54CD" w:rsidRPr="001054CD" w:rsidRDefault="001054CD" w:rsidP="001054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  <w:p w:rsidR="001054CD" w:rsidRPr="001054CD" w:rsidRDefault="001054CD" w:rsidP="001054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сельского поселения</w:t>
            </w:r>
          </w:p>
          <w:p w:rsidR="001054CD" w:rsidRPr="001054CD" w:rsidRDefault="001054CD" w:rsidP="001054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мероприятия по благоустройству  территории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329 939,47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</w:tr>
      <w:tr w:rsidR="001054CD" w:rsidRPr="001054CD" w:rsidTr="00EB3839">
        <w:trPr>
          <w:cantSplit/>
          <w:trHeight w:val="728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329 939,47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</w:tr>
      <w:tr w:rsidR="001054CD" w:rsidRPr="001054CD" w:rsidTr="00EB3839">
        <w:trPr>
          <w:cantSplit/>
          <w:trHeight w:val="383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сельского поселения за счет стимулирующих субсидий</w:t>
            </w:r>
          </w:p>
        </w:tc>
      </w:tr>
      <w:tr w:rsidR="001054CD" w:rsidRPr="001054CD" w:rsidTr="00EB3839">
        <w:trPr>
          <w:cantSplit/>
          <w:trHeight w:val="158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124  310,12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124310,12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72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7.Материальное содержание тракториста в сельском поселении</w:t>
            </w:r>
          </w:p>
        </w:tc>
      </w:tr>
      <w:tr w:rsidR="001054CD" w:rsidRPr="001054CD" w:rsidTr="00EB3839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тракториста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211 526,91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</w:tr>
      <w:tr w:rsidR="001054CD" w:rsidRPr="001054CD" w:rsidTr="00EB3839">
        <w:trPr>
          <w:cantSplit/>
          <w:trHeight w:val="728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211 526,91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</w:tr>
    </w:tbl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054CD" w:rsidRPr="001054CD" w:rsidRDefault="001054CD" w:rsidP="001054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1.6.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№8 </w:t>
      </w:r>
      <w:r w:rsidRPr="001054CD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«Развитие </w:t>
      </w:r>
      <w:r w:rsidRPr="00105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политики сельского поселения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– 2021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105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подпрограммы  пункт  </w:t>
      </w:r>
      <w:r w:rsidRPr="00105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05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Источники и объемы финансирования     подпрограммы </w:t>
      </w:r>
      <w:r w:rsidRPr="001054CD">
        <w:rPr>
          <w:rFonts w:ascii="Times New Roman" w:eastAsia="Times New Roman" w:hAnsi="Times New Roman" w:cs="Times New Roman"/>
          <w:lang w:eastAsia="ru-RU"/>
        </w:rPr>
        <w:t>изложить в следующей редакции:</w:t>
      </w:r>
    </w:p>
    <w:p w:rsidR="001054CD" w:rsidRPr="001054CD" w:rsidRDefault="001054CD" w:rsidP="001054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371"/>
      </w:tblGrid>
      <w:tr w:rsidR="001054CD" w:rsidRPr="001054CD" w:rsidTr="00EB3839">
        <w:trPr>
          <w:trHeight w:val="271"/>
        </w:trPr>
        <w:tc>
          <w:tcPr>
            <w:tcW w:w="2660" w:type="dxa"/>
          </w:tcPr>
          <w:p w:rsidR="001054CD" w:rsidRPr="001054CD" w:rsidRDefault="001054CD" w:rsidP="001054CD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371" w:type="dxa"/>
          </w:tcPr>
          <w:p w:rsidR="001054CD" w:rsidRPr="001054CD" w:rsidRDefault="001054CD" w:rsidP="001054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054CD" w:rsidRPr="001054CD" w:rsidRDefault="001054CD" w:rsidP="001054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378 269,65 рублей.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77 880,05 рублей;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150 194,80 рублей;</w:t>
            </w:r>
          </w:p>
          <w:p w:rsidR="001054CD" w:rsidRPr="001054CD" w:rsidRDefault="001054CD" w:rsidP="001054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150 194,80 рублей.</w:t>
            </w:r>
          </w:p>
          <w:p w:rsidR="001054CD" w:rsidRPr="001054CD" w:rsidRDefault="001054CD" w:rsidP="001054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54CD" w:rsidRPr="001054CD" w:rsidRDefault="001054CD" w:rsidP="001054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5"/>
        <w:gridCol w:w="387"/>
        <w:gridCol w:w="142"/>
        <w:gridCol w:w="2838"/>
        <w:gridCol w:w="138"/>
        <w:gridCol w:w="1278"/>
        <w:gridCol w:w="140"/>
        <w:gridCol w:w="1277"/>
        <w:gridCol w:w="282"/>
        <w:gridCol w:w="1276"/>
      </w:tblGrid>
      <w:tr w:rsidR="001054CD" w:rsidRPr="001054CD" w:rsidTr="00EB3839">
        <w:trPr>
          <w:cantSplit/>
          <w:trHeight w:val="240"/>
        </w:trPr>
        <w:tc>
          <w:tcPr>
            <w:tcW w:w="21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1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992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1054CD" w:rsidRPr="001054CD" w:rsidTr="00EB3839">
        <w:trPr>
          <w:cantSplit/>
          <w:trHeight w:val="258"/>
        </w:trPr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социальной политикой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29 466,25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98781,00</w:t>
            </w:r>
          </w:p>
        </w:tc>
      </w:tr>
      <w:tr w:rsidR="001054CD" w:rsidRPr="001054CD" w:rsidTr="00EB3839">
        <w:trPr>
          <w:cantSplit/>
          <w:trHeight w:val="363"/>
        </w:trPr>
        <w:tc>
          <w:tcPr>
            <w:tcW w:w="255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29 466,25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98781,00</w:t>
            </w:r>
          </w:p>
        </w:tc>
      </w:tr>
      <w:tr w:rsidR="001054CD" w:rsidRPr="001054CD" w:rsidTr="00EB3839">
        <w:trPr>
          <w:cantSplit/>
          <w:trHeight w:val="383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054CD" w:rsidRPr="001054CD" w:rsidTr="00EB3839">
        <w:trPr>
          <w:cantSplit/>
          <w:trHeight w:val="383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38 387,99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</w:tr>
      <w:tr w:rsidR="001054CD" w:rsidRPr="001054CD" w:rsidTr="00EB3839">
        <w:trPr>
          <w:cantSplit/>
          <w:trHeight w:val="38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41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546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38 387,99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</w:tr>
      <w:tr w:rsidR="001054CD" w:rsidRPr="001054CD" w:rsidTr="00EB3839">
        <w:trPr>
          <w:cantSplit/>
          <w:trHeight w:val="65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1054CD" w:rsidRPr="001054CD" w:rsidTr="00EB3839">
        <w:trPr>
          <w:cantSplit/>
          <w:trHeight w:val="354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Установка пандусов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407"/>
        </w:trPr>
        <w:tc>
          <w:tcPr>
            <w:tcW w:w="269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438"/>
        </w:trPr>
        <w:tc>
          <w:tcPr>
            <w:tcW w:w="2694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438"/>
        </w:trPr>
        <w:tc>
          <w:tcPr>
            <w:tcW w:w="553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79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1054CD" w:rsidRPr="001054CD" w:rsidTr="00EB3839">
        <w:trPr>
          <w:cantSplit/>
          <w:trHeight w:val="785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259"/>
        </w:trPr>
        <w:tc>
          <w:tcPr>
            <w:tcW w:w="269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90"/>
        </w:trPr>
        <w:tc>
          <w:tcPr>
            <w:tcW w:w="269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90"/>
        </w:trPr>
        <w:tc>
          <w:tcPr>
            <w:tcW w:w="553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6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1054CD" w:rsidRPr="001054CD" w:rsidTr="00EB3839">
        <w:trPr>
          <w:cantSplit/>
          <w:trHeight w:val="445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Проведение празднично-досуговых мероприятий (Покупка сувенирной продукции, подарков и призов, рамок и грамот для награждения,</w:t>
            </w:r>
          </w:p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приобретение пиротехники, елочных гирлянд)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10025,81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12500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</w:tr>
      <w:tr w:rsidR="001054CD" w:rsidRPr="001054CD" w:rsidTr="00EB3839">
        <w:trPr>
          <w:cantSplit/>
          <w:trHeight w:val="422"/>
        </w:trPr>
        <w:tc>
          <w:tcPr>
            <w:tcW w:w="269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414"/>
        </w:trPr>
        <w:tc>
          <w:tcPr>
            <w:tcW w:w="269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414"/>
        </w:trPr>
        <w:tc>
          <w:tcPr>
            <w:tcW w:w="55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10025,81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</w:tr>
    </w:tbl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054CD" w:rsidRPr="001054CD" w:rsidRDefault="001054CD" w:rsidP="001054CD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054C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1.7.</w:t>
      </w:r>
      <w:r w:rsidRPr="001054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приложение №9 </w:t>
      </w:r>
      <w:r w:rsidRPr="001054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муниципальной программе</w:t>
      </w:r>
      <w:r w:rsidRPr="001054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подпрограмма</w:t>
      </w:r>
      <w:r w:rsidRPr="001054C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1054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 w:rsidRPr="001054C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2019 – 2021</w:t>
      </w:r>
      <w:r w:rsidRPr="001054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годы»</w:t>
      </w:r>
      <w:r w:rsidRPr="001054CD">
        <w:rPr>
          <w:rFonts w:ascii="Arial" w:eastAsia="Calibri" w:hAnsi="Arial" w:cs="Arial"/>
          <w:b/>
          <w:sz w:val="20"/>
          <w:szCs w:val="20"/>
          <w:lang w:eastAsia="ru-RU"/>
        </w:rPr>
        <w:t xml:space="preserve"> </w:t>
      </w:r>
      <w:r w:rsidRPr="001054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Подпрограмма) </w:t>
      </w:r>
      <w:r w:rsidRPr="001054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паспорте </w:t>
      </w:r>
      <w:proofErr w:type="gramStart"/>
      <w:r w:rsidRPr="001054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подпрограммы  пункт</w:t>
      </w:r>
      <w:proofErr w:type="gramEnd"/>
      <w:r w:rsidRPr="001054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  <w:r w:rsidRPr="001054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Источники и объемы финансирования     подпрограммы </w:t>
      </w:r>
      <w:r w:rsidRPr="001054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1054CD" w:rsidRPr="001054CD" w:rsidRDefault="001054CD" w:rsidP="001054CD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  <w:lang w:eastAsia="ru-RU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1054CD" w:rsidRPr="001054CD" w:rsidTr="00EB3839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054CD" w:rsidRPr="001054CD" w:rsidRDefault="001054CD" w:rsidP="00105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1 143 001,43 рублей.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369 743,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 рублей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054CD" w:rsidRPr="001054CD" w:rsidRDefault="001054CD" w:rsidP="001054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386 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 рублей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054CD" w:rsidRPr="001054CD" w:rsidRDefault="001054CD" w:rsidP="00105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386 629  рублей</w:t>
            </w:r>
          </w:p>
        </w:tc>
      </w:tr>
    </w:tbl>
    <w:p w:rsidR="001054CD" w:rsidRPr="001054CD" w:rsidRDefault="001054CD" w:rsidP="001054CD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  <w:lang w:eastAsia="ru-RU"/>
        </w:rPr>
      </w:pPr>
    </w:p>
    <w:p w:rsidR="001054CD" w:rsidRPr="001054CD" w:rsidRDefault="001054CD" w:rsidP="001054CD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536"/>
      </w:tblGrid>
      <w:tr w:rsidR="001054CD" w:rsidRPr="001054CD" w:rsidTr="00EB3839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1054CD" w:rsidRPr="001054CD" w:rsidTr="00EB3839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1054CD" w:rsidRPr="001054CD" w:rsidTr="00EB3839">
        <w:trPr>
          <w:cantSplit/>
          <w:trHeight w:val="360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1054CD" w:rsidRPr="001054CD" w:rsidTr="00EB3839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181 755,46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186 386,0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186 386,0</w:t>
            </w:r>
          </w:p>
        </w:tc>
      </w:tr>
      <w:tr w:rsidR="001054CD" w:rsidRPr="001054CD" w:rsidTr="00EB3839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38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181 755,46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186 386,0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186 386,0</w:t>
            </w:r>
          </w:p>
        </w:tc>
      </w:tr>
      <w:tr w:rsidR="001054CD" w:rsidRPr="001054CD" w:rsidTr="00EB3839">
        <w:trPr>
          <w:cantSplit/>
          <w:trHeight w:val="553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1054CD" w:rsidRPr="001054CD" w:rsidTr="00EB3839">
        <w:trPr>
          <w:cantSplit/>
          <w:trHeight w:val="55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</w:t>
            </w:r>
            <w:proofErr w:type="gramStart"/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содержание  инструктора</w:t>
            </w:r>
            <w:proofErr w:type="gramEnd"/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 xml:space="preserve"> по физкультуре и спорту</w:t>
            </w:r>
          </w:p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187 987,97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</w:tr>
      <w:tr w:rsidR="001054CD" w:rsidRPr="001054CD" w:rsidTr="00EB3839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CD" w:rsidRPr="001054CD" w:rsidTr="00EB3839">
        <w:trPr>
          <w:cantSplit/>
          <w:trHeight w:val="553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187 987,97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4CD" w:rsidRPr="001054CD" w:rsidRDefault="001054CD" w:rsidP="0010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</w:tr>
    </w:tbl>
    <w:p w:rsidR="001054CD" w:rsidRPr="001054CD" w:rsidRDefault="001054CD" w:rsidP="001054CD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1054CD" w:rsidRPr="001054CD" w:rsidRDefault="001054CD" w:rsidP="001054C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2.Контроль за выполнением настоящего Постановления оставляю за собой.</w:t>
      </w:r>
    </w:p>
    <w:p w:rsidR="001054CD" w:rsidRPr="001054CD" w:rsidRDefault="001054CD" w:rsidP="001054C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54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опубликовать в средствах массовой информации</w:t>
      </w:r>
      <w:r w:rsidRPr="001054C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«Вестник Севрюкаево»</w:t>
      </w:r>
      <w:r w:rsidRPr="001054C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поселения  </w:t>
      </w:r>
      <w:hyperlink r:id="rId6" w:history="1">
        <w:r w:rsidRPr="001054CD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http://sevrukaevo.stavrsp.ru</w:t>
        </w:r>
      </w:hyperlink>
    </w:p>
    <w:p w:rsidR="001054CD" w:rsidRPr="001054CD" w:rsidRDefault="001054CD" w:rsidP="00105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Pr="001054CD" w:rsidRDefault="001054CD" w:rsidP="001054C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 03.09.2019 года и действует до 31.12.2021 год.</w:t>
      </w:r>
    </w:p>
    <w:p w:rsidR="001054CD" w:rsidRPr="001054CD" w:rsidRDefault="001054CD" w:rsidP="001054CD">
      <w:pPr>
        <w:autoSpaceDE w:val="0"/>
        <w:autoSpaceDN w:val="0"/>
        <w:adjustRightInd w:val="0"/>
        <w:spacing w:before="125"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green"/>
          <w:lang w:eastAsia="ru-RU"/>
        </w:rPr>
      </w:pPr>
    </w:p>
    <w:p w:rsidR="001054CD" w:rsidRPr="001054CD" w:rsidRDefault="001054CD" w:rsidP="00105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Севрюкаево </w:t>
      </w:r>
    </w:p>
    <w:p w:rsidR="001054CD" w:rsidRPr="001054CD" w:rsidRDefault="001054CD" w:rsidP="001054CD">
      <w:pPr>
        <w:spacing w:after="20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054CD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054CD" w:rsidRPr="001054CD" w:rsidRDefault="001054CD" w:rsidP="001054CD">
      <w:pPr>
        <w:spacing w:after="20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54CD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proofErr w:type="spellStart"/>
      <w:r w:rsidRPr="001054CD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</w:p>
    <w:p w:rsidR="001054CD" w:rsidRPr="001054CD" w:rsidRDefault="001054CD" w:rsidP="00105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Default="001054CD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Default="001054CD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Default="001054CD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Default="001054CD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Default="001054CD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Default="001054CD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Default="001054CD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Default="001054CD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CD" w:rsidRDefault="001054CD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3E6" w:rsidRDefault="00E963E6">
      <w:bookmarkStart w:id="0" w:name="_GoBack"/>
      <w:bookmarkEnd w:id="0"/>
    </w:p>
    <w:sectPr w:rsidR="00E963E6" w:rsidSect="00005F99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73"/>
    <w:rsid w:val="001054CD"/>
    <w:rsid w:val="005571F0"/>
    <w:rsid w:val="00987A1C"/>
    <w:rsid w:val="00A81473"/>
    <w:rsid w:val="00BC10F2"/>
    <w:rsid w:val="00C82EE5"/>
    <w:rsid w:val="00E9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1623"/>
  <w15:chartTrackingRefBased/>
  <w15:docId w15:val="{8A2B4B0F-BF8C-4995-8396-10E8E9E5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2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2019-09-02T05:35:00Z</cp:lastPrinted>
  <dcterms:created xsi:type="dcterms:W3CDTF">2019-08-27T09:38:00Z</dcterms:created>
  <dcterms:modified xsi:type="dcterms:W3CDTF">2019-09-03T05:23:00Z</dcterms:modified>
</cp:coreProperties>
</file>