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54CD" w:rsidRPr="001054CD" w:rsidRDefault="001054CD" w:rsidP="001054C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1054CD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4CD" w:rsidRPr="001054CD" w:rsidRDefault="001054CD" w:rsidP="001054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1054CD" w:rsidRPr="001054CD" w:rsidRDefault="001054CD" w:rsidP="001054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054CD" w:rsidRPr="001054CD" w:rsidRDefault="001054CD" w:rsidP="001054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Pr="001054CD" w:rsidRDefault="001054CD" w:rsidP="001054CD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1054CD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1054CD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СЕВРЮКАЕВО</w:t>
      </w:r>
    </w:p>
    <w:p w:rsidR="001054CD" w:rsidRPr="001054CD" w:rsidRDefault="001054CD" w:rsidP="001054CD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1054CD">
        <w:rPr>
          <w:rFonts w:ascii="Times New Roman" w:eastAsia="Calibri" w:hAnsi="Times New Roman" w:cs="Times New Roman"/>
          <w:bCs/>
          <w:lang w:eastAsia="ru-RU"/>
        </w:rPr>
        <w:t>МУНИЦИПАЛЬНОГО РАЙОНА СТАВРОПОЛЬСКИЙ</w:t>
      </w:r>
    </w:p>
    <w:p w:rsidR="001054CD" w:rsidRPr="001054CD" w:rsidRDefault="001054CD" w:rsidP="001054C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1054CD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1054CD" w:rsidRPr="001054CD" w:rsidRDefault="001054CD" w:rsidP="001054CD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1054CD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ab/>
      </w:r>
    </w:p>
    <w:p w:rsidR="001054CD" w:rsidRPr="001054CD" w:rsidRDefault="001054CD" w:rsidP="001054C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54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 </w:t>
      </w:r>
    </w:p>
    <w:p w:rsidR="001054CD" w:rsidRPr="001054CD" w:rsidRDefault="001054CD" w:rsidP="001054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1054CD" w:rsidRPr="001054CD" w:rsidRDefault="001054CD" w:rsidP="001054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от   02.09.2019 года                                                                                                № 29</w:t>
      </w:r>
    </w:p>
    <w:p w:rsidR="001054CD" w:rsidRPr="001054CD" w:rsidRDefault="001054CD" w:rsidP="001054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054CD" w:rsidRPr="001054CD" w:rsidRDefault="001054CD" w:rsidP="001054CD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</w:r>
      <w:r w:rsidRPr="001054C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1054C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1054C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</w:t>
      </w:r>
      <w:proofErr w:type="gramStart"/>
      <w:r w:rsidRPr="001054C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 Ставропольский</w:t>
      </w:r>
      <w:proofErr w:type="gramEnd"/>
      <w:r w:rsidRPr="001054C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Pr="001054CD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на 2019 – 2021 годы»»</w:t>
      </w:r>
    </w:p>
    <w:p w:rsidR="001054CD" w:rsidRPr="001054CD" w:rsidRDefault="001054CD" w:rsidP="001054CD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  <w:t xml:space="preserve">(в редакции </w:t>
      </w:r>
      <w:r w:rsidRPr="001054CD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 постановление администрации сельского поселения Севрюкаево муниципального района Ставропольский Самарской области от 30.11.2018г. №49, от 19.04.19г. №10, от 31.07.19г. №21)</w:t>
      </w:r>
    </w:p>
    <w:p w:rsidR="001054CD" w:rsidRPr="001054CD" w:rsidRDefault="001054CD" w:rsidP="001054CD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054CD" w:rsidRPr="001054CD" w:rsidRDefault="001054CD" w:rsidP="001054C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gramStart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уточнением  мероприятий</w:t>
      </w:r>
      <w:proofErr w:type="gramEnd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объёмов финансирования муниципальной программы  « Социально- экономическое развитие сельского поселения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2019 – 2021 годы», Администрация сельского поселения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1054CD" w:rsidRPr="001054CD" w:rsidRDefault="001054CD" w:rsidP="001054CD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1054CD" w:rsidRPr="001054CD" w:rsidRDefault="001054CD" w:rsidP="001054CD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54CD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1054CD" w:rsidRPr="001054CD" w:rsidRDefault="001054CD" w:rsidP="001054CD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054CD" w:rsidRPr="001054CD" w:rsidRDefault="001054CD" w:rsidP="001054CD">
      <w:pPr>
        <w:numPr>
          <w:ilvl w:val="0"/>
          <w:numId w:val="1"/>
        </w:numPr>
        <w:spacing w:after="150" w:line="240" w:lineRule="auto"/>
        <w:ind w:left="0"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следующие изменения в муниципальную </w:t>
      </w:r>
      <w:proofErr w:type="gramStart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программу 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2019 – 2021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годы»  (далее Программа),  утверждённую  Постановлением  Администрации  сельского поселения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 от 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  ноября 2018 года  №  49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1.1  В</w:t>
      </w:r>
      <w:proofErr w:type="gramEnd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10031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820"/>
      </w:tblGrid>
      <w:tr w:rsidR="001054CD" w:rsidRPr="001054CD" w:rsidTr="00EB3839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054CD" w:rsidRPr="001054CD" w:rsidRDefault="001054CD" w:rsidP="001054CD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82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Объем финансирования программы на </w:t>
            </w: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– 2021</w:t>
            </w:r>
            <w:r w:rsidRPr="001054CD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eastAsia="ru-RU"/>
              </w:rPr>
              <w:t xml:space="preserve"> </w:t>
            </w: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годы:</w:t>
            </w:r>
          </w:p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2019 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5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043 151,45 руб. </w:t>
            </w:r>
          </w:p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2020 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834 105,72руб. </w:t>
            </w:r>
          </w:p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2021 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947 105,72руб. </w:t>
            </w:r>
          </w:p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1. Средства бюджета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района  Ставропольский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</w:t>
            </w: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</w:p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Средства областного бюджета;</w:t>
            </w:r>
          </w:p>
          <w:p w:rsidR="001054CD" w:rsidRPr="001054CD" w:rsidRDefault="001054CD" w:rsidP="001054CD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Средства федерального бюджета.</w:t>
            </w:r>
          </w:p>
        </w:tc>
      </w:tr>
    </w:tbl>
    <w:p w:rsidR="001054CD" w:rsidRPr="001054CD" w:rsidRDefault="001054CD" w:rsidP="001054CD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Pr="001054CD" w:rsidRDefault="001054CD" w:rsidP="001054CD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1.2. В приложение №1 </w:t>
      </w:r>
      <w:r w:rsidRPr="001054CD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 – 2021 годы»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(Далее – Подпрограмма)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1054CD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p w:rsidR="001054CD" w:rsidRPr="001054CD" w:rsidRDefault="001054CD" w:rsidP="001054CD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1054CD" w:rsidRPr="001054CD" w:rsidTr="00EB3839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6 104 639,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  рублей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1 971 071,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  рублей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2 066 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784  рублей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2 066 784  рублей.</w:t>
            </w:r>
          </w:p>
        </w:tc>
      </w:tr>
    </w:tbl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682"/>
        <w:gridCol w:w="1414"/>
        <w:gridCol w:w="15"/>
        <w:gridCol w:w="1404"/>
        <w:gridCol w:w="14"/>
        <w:gridCol w:w="1417"/>
      </w:tblGrid>
      <w:tr w:rsidR="001054CD" w:rsidRPr="001054CD" w:rsidTr="00EB3839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6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264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459664,19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459664,19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849667,71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849667,71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1054CD" w:rsidRPr="001054CD" w:rsidTr="00EB3839">
        <w:trPr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579439,64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</w:tr>
      <w:tr w:rsidR="001054CD" w:rsidRPr="001054CD" w:rsidTr="00EB3839">
        <w:trPr>
          <w:cantSplit/>
          <w:trHeight w:val="40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51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579439,64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</w:tr>
      <w:tr w:rsidR="001054CD" w:rsidRPr="001054CD" w:rsidTr="00EB3839">
        <w:trPr>
          <w:cantSplit/>
          <w:trHeight w:val="417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 xml:space="preserve">Материально-техническое обеспечение деятельности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1054CD" w:rsidRPr="001054CD" w:rsidTr="00EB3839">
        <w:trPr>
          <w:cantSplit/>
          <w:trHeight w:val="38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28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1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</w:tr>
      <w:tr w:rsidR="001054CD" w:rsidRPr="001054CD" w:rsidTr="00EB3839">
        <w:trPr>
          <w:cantSplit/>
          <w:trHeight w:val="381"/>
        </w:trPr>
        <w:tc>
          <w:tcPr>
            <w:tcW w:w="55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</w:tr>
    </w:tbl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1.3.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№2 </w:t>
      </w:r>
      <w:r w:rsidRPr="001054CD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  Самарской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области на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2019 – 2021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гг.». (Далее – Подпрограмма)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1054CD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p w:rsidR="001054CD" w:rsidRPr="001054CD" w:rsidRDefault="001054CD" w:rsidP="001054CD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537"/>
      </w:tblGrid>
      <w:tr w:rsidR="001054CD" w:rsidRPr="001054CD" w:rsidTr="00EB3839">
        <w:trPr>
          <w:trHeight w:val="2958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054CD" w:rsidRPr="001054CD" w:rsidRDefault="001054CD" w:rsidP="001054CD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1054CD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54CD" w:rsidRPr="001054CD" w:rsidRDefault="001054CD" w:rsidP="001054CD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1054CD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054CD" w:rsidRPr="001054CD" w:rsidRDefault="001054CD" w:rsidP="001054CD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2 288 717,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  руб.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–734 691,98рублей;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777 012,92рублей;</w:t>
            </w:r>
          </w:p>
          <w:p w:rsidR="001054CD" w:rsidRPr="001054CD" w:rsidRDefault="001054CD" w:rsidP="001054CD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777 012,92рублей.</w:t>
            </w:r>
          </w:p>
        </w:tc>
      </w:tr>
    </w:tbl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260"/>
        <w:gridCol w:w="1119"/>
        <w:gridCol w:w="15"/>
        <w:gridCol w:w="142"/>
        <w:gridCol w:w="1262"/>
        <w:gridCol w:w="1431"/>
      </w:tblGrid>
      <w:tr w:rsidR="001054CD" w:rsidRPr="001054CD" w:rsidTr="00EB383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26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6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580691,98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580691,98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1054CD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1054CD" w:rsidRPr="001054CD" w:rsidTr="00EB3839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работников пожарной безопасности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</w:tr>
      <w:tr w:rsidR="001054CD" w:rsidRPr="001054CD" w:rsidTr="00EB3839">
        <w:trPr>
          <w:cantSplit/>
          <w:trHeight w:val="49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</w:tr>
    </w:tbl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1.6.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№7 </w:t>
      </w:r>
      <w:r w:rsidRPr="001054CD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</w:t>
      </w:r>
      <w:r w:rsidRPr="001054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«Благоустройство территории сельского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Севрюкаево муниципального района Ставропольский Самарской области на 2019 – 2021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1054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1054CD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1054CD" w:rsidRPr="001054CD" w:rsidRDefault="001054CD" w:rsidP="001054C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4825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2"/>
        <w:gridCol w:w="5854"/>
      </w:tblGrid>
      <w:tr w:rsidR="001054CD" w:rsidRPr="001054CD" w:rsidTr="00EB3839">
        <w:trPr>
          <w:tblCellSpacing w:w="0" w:type="dxa"/>
          <w:jc w:val="center"/>
        </w:trPr>
        <w:tc>
          <w:tcPr>
            <w:tcW w:w="198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1054CD" w:rsidRPr="001054CD" w:rsidRDefault="001054CD" w:rsidP="001054CD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9. Источники и объемы финансирования     подпрограммы:</w:t>
            </w:r>
          </w:p>
        </w:tc>
        <w:tc>
          <w:tcPr>
            <w:tcW w:w="301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1054CD" w:rsidRPr="001054CD" w:rsidRDefault="001054CD" w:rsidP="001054CD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1054CD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054CD" w:rsidRPr="001054CD" w:rsidRDefault="001054CD" w:rsidP="001054CD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 финансирования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Подпрограммы составляет   2 881 173,45 рублей, в том числе: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1 292 764,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  рублей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794 485 рублей;</w:t>
            </w:r>
          </w:p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794 485  рублей</w:t>
            </w:r>
          </w:p>
        </w:tc>
      </w:tr>
    </w:tbl>
    <w:p w:rsidR="001054CD" w:rsidRPr="001054CD" w:rsidRDefault="001054CD" w:rsidP="001054C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разделе 5, Мероприятия </w:t>
      </w:r>
      <w:proofErr w:type="gramStart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118"/>
        <w:gridCol w:w="1418"/>
        <w:gridCol w:w="142"/>
        <w:gridCol w:w="1417"/>
        <w:gridCol w:w="1276"/>
      </w:tblGrid>
      <w:tr w:rsidR="001054CD" w:rsidRPr="001054CD" w:rsidTr="00EB383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1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Уличное освещение в сельском поселении 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</w:tr>
      <w:tr w:rsidR="001054CD" w:rsidRPr="001054CD" w:rsidTr="00EB3839">
        <w:trPr>
          <w:cantSplit/>
          <w:trHeight w:val="484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Уличное освещение в сельском поселении за счет стимулирующих субсидий</w:t>
            </w:r>
          </w:p>
        </w:tc>
      </w:tr>
      <w:tr w:rsidR="001054CD" w:rsidRPr="001054CD" w:rsidTr="00EB3839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70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440689,88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1054CD" w:rsidRPr="001054CD" w:rsidTr="00EB3839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1054CD" w:rsidRPr="001054CD" w:rsidRDefault="001054CD" w:rsidP="001054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1054CD" w:rsidRPr="001054CD" w:rsidRDefault="001054CD" w:rsidP="001054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</w:t>
            </w:r>
          </w:p>
          <w:p w:rsidR="001054CD" w:rsidRPr="001054CD" w:rsidRDefault="001054CD" w:rsidP="001054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329 939,47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</w:tr>
      <w:tr w:rsidR="001054CD" w:rsidRPr="001054CD" w:rsidTr="00EB3839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329 939,47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9923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 за счет стимулирующих субсидий</w:t>
            </w:r>
          </w:p>
        </w:tc>
      </w:tr>
      <w:tr w:rsidR="001054CD" w:rsidRPr="001054CD" w:rsidTr="00EB3839">
        <w:trPr>
          <w:cantSplit/>
          <w:trHeight w:val="158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124  310,12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124310,12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72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7.Материальное содержание тракториста в сельском поселении</w:t>
            </w:r>
          </w:p>
        </w:tc>
      </w:tr>
      <w:tr w:rsidR="001054CD" w:rsidRPr="001054CD" w:rsidTr="00EB3839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тракториста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211 526,91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  <w:tr w:rsidR="001054CD" w:rsidRPr="001054CD" w:rsidTr="00EB3839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211 526,91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</w:tbl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1.6.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№8 </w:t>
      </w:r>
      <w:r w:rsidRPr="001054CD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«Развитие </w:t>
      </w:r>
      <w:r w:rsidRPr="001054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социальной политики сельского поселения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– 2021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1054C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подпрограммы  пункт  </w:t>
      </w:r>
      <w:r w:rsidRPr="001054C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1054CD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1054CD" w:rsidRPr="001054CD" w:rsidRDefault="001054CD" w:rsidP="001054C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371"/>
      </w:tblGrid>
      <w:tr w:rsidR="001054CD" w:rsidRPr="001054CD" w:rsidTr="00EB3839">
        <w:trPr>
          <w:trHeight w:val="271"/>
        </w:trPr>
        <w:tc>
          <w:tcPr>
            <w:tcW w:w="2660" w:type="dxa"/>
          </w:tcPr>
          <w:p w:rsidR="001054CD" w:rsidRPr="001054CD" w:rsidRDefault="001054CD" w:rsidP="001054CD">
            <w:pPr>
              <w:widowControl w:val="0"/>
              <w:shd w:val="clear" w:color="auto" w:fill="FFFFFF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371" w:type="dxa"/>
          </w:tcPr>
          <w:p w:rsidR="001054CD" w:rsidRPr="001054CD" w:rsidRDefault="001054CD" w:rsidP="001054CD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054CD" w:rsidRPr="001054CD" w:rsidRDefault="001054CD" w:rsidP="001054CD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378 269,65 рублей.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77 880,05 рублей;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150 194,80 рублей;</w:t>
            </w:r>
          </w:p>
          <w:p w:rsidR="001054CD" w:rsidRPr="001054CD" w:rsidRDefault="001054CD" w:rsidP="001054CD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150 194,80 рублей.</w:t>
            </w:r>
          </w:p>
          <w:p w:rsidR="001054CD" w:rsidRPr="001054CD" w:rsidRDefault="001054CD" w:rsidP="001054CD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054CD" w:rsidRPr="001054CD" w:rsidRDefault="001054CD" w:rsidP="001054CD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5"/>
        <w:gridCol w:w="387"/>
        <w:gridCol w:w="142"/>
        <w:gridCol w:w="2838"/>
        <w:gridCol w:w="138"/>
        <w:gridCol w:w="1278"/>
        <w:gridCol w:w="140"/>
        <w:gridCol w:w="1277"/>
        <w:gridCol w:w="282"/>
        <w:gridCol w:w="1276"/>
      </w:tblGrid>
      <w:tr w:rsidR="001054CD" w:rsidRPr="001054CD" w:rsidTr="00EB3839">
        <w:trPr>
          <w:cantSplit/>
          <w:trHeight w:val="240"/>
        </w:trPr>
        <w:tc>
          <w:tcPr>
            <w:tcW w:w="216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9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16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9923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1054CD" w:rsidRPr="001054CD" w:rsidTr="00EB3839">
        <w:trPr>
          <w:cantSplit/>
          <w:trHeight w:val="258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социальной политикой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29 466,25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</w:tr>
      <w:tr w:rsidR="001054CD" w:rsidRPr="001054CD" w:rsidTr="00EB3839">
        <w:trPr>
          <w:cantSplit/>
          <w:trHeight w:val="363"/>
        </w:trPr>
        <w:tc>
          <w:tcPr>
            <w:tcW w:w="255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67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29 466,25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41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546"/>
        </w:trPr>
        <w:tc>
          <w:tcPr>
            <w:tcW w:w="567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</w:tr>
      <w:tr w:rsidR="001054CD" w:rsidRPr="001054CD" w:rsidTr="00EB3839">
        <w:trPr>
          <w:cantSplit/>
          <w:trHeight w:val="65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1054CD" w:rsidRPr="001054CD" w:rsidTr="00EB3839">
        <w:trPr>
          <w:cantSplit/>
          <w:trHeight w:val="354"/>
        </w:trPr>
        <w:tc>
          <w:tcPr>
            <w:tcW w:w="2694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Установка пандусов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407"/>
        </w:trPr>
        <w:tc>
          <w:tcPr>
            <w:tcW w:w="2694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438"/>
        </w:trPr>
        <w:tc>
          <w:tcPr>
            <w:tcW w:w="2694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438"/>
        </w:trPr>
        <w:tc>
          <w:tcPr>
            <w:tcW w:w="5532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79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1054CD" w:rsidRPr="001054CD" w:rsidTr="00EB3839">
        <w:trPr>
          <w:cantSplit/>
          <w:trHeight w:val="785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259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90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90"/>
        </w:trPr>
        <w:tc>
          <w:tcPr>
            <w:tcW w:w="553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60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1054CD" w:rsidRPr="001054CD" w:rsidTr="00EB3839">
        <w:trPr>
          <w:cantSplit/>
          <w:trHeight w:val="445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приобретение пиротехники, елочных гирлянд)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10025,81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  <w:tr w:rsidR="001054CD" w:rsidRPr="001054CD" w:rsidTr="00EB3839">
        <w:trPr>
          <w:cantSplit/>
          <w:trHeight w:val="422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414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414"/>
        </w:trPr>
        <w:tc>
          <w:tcPr>
            <w:tcW w:w="553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10025,81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</w:tbl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1054CD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1.7.</w:t>
      </w:r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В приложение №9 </w:t>
      </w:r>
      <w:r w:rsidRPr="001054CD">
        <w:rPr>
          <w:rFonts w:ascii="Times New Roman" w:eastAsia="Calibri" w:hAnsi="Times New Roman" w:cs="Times New Roman"/>
          <w:bCs/>
          <w:color w:val="000000"/>
          <w:sz w:val="24"/>
          <w:szCs w:val="24"/>
          <w:lang w:eastAsia="ru-RU"/>
        </w:rPr>
        <w:t>к муниципальной программе</w:t>
      </w:r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подпрограмма</w:t>
      </w:r>
      <w:r w:rsidRPr="001054C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«</w:t>
      </w:r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1054CD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2019 – 2021</w:t>
      </w:r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годы»</w:t>
      </w:r>
      <w:r w:rsidRPr="001054CD">
        <w:rPr>
          <w:rFonts w:ascii="Arial" w:eastAsia="Calibri" w:hAnsi="Arial" w:cs="Arial"/>
          <w:b/>
          <w:sz w:val="20"/>
          <w:szCs w:val="20"/>
          <w:lang w:eastAsia="ru-RU"/>
        </w:rPr>
        <w:t xml:space="preserve"> </w:t>
      </w:r>
      <w:r w:rsidRPr="001054C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(Далее – Подпрограмма) </w:t>
      </w:r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в паспорте </w:t>
      </w:r>
      <w:proofErr w:type="gramStart"/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подпрограммы  пункт</w:t>
      </w:r>
      <w:proofErr w:type="gramEnd"/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</w:t>
      </w:r>
      <w:r w:rsidRPr="001054CD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Источники и объемы финансирования     подпрограммы </w:t>
      </w:r>
      <w:r w:rsidRPr="001054CD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изложить в следующей редакции:</w:t>
      </w:r>
    </w:p>
    <w:p w:rsidR="001054CD" w:rsidRPr="001054CD" w:rsidRDefault="001054CD" w:rsidP="001054CD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655"/>
      </w:tblGrid>
      <w:tr w:rsidR="001054CD" w:rsidRPr="001054CD" w:rsidTr="00EB3839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054CD" w:rsidRPr="001054CD" w:rsidRDefault="001054CD" w:rsidP="001054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1 143 001,43 рублей.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369 743,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  рублей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1054CD" w:rsidRPr="001054CD" w:rsidRDefault="001054CD" w:rsidP="001054CD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386 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629  рублей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1054CD" w:rsidRPr="001054CD" w:rsidRDefault="001054CD" w:rsidP="001054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386 629  рублей</w:t>
            </w:r>
          </w:p>
        </w:tc>
      </w:tr>
    </w:tbl>
    <w:p w:rsidR="001054CD" w:rsidRPr="001054CD" w:rsidRDefault="001054CD" w:rsidP="001054CD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p w:rsidR="001054CD" w:rsidRPr="001054CD" w:rsidRDefault="001054CD" w:rsidP="001054CD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536"/>
      </w:tblGrid>
      <w:tr w:rsidR="001054CD" w:rsidRPr="001054CD" w:rsidTr="00EB3839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1054CD" w:rsidRPr="001054CD" w:rsidTr="00EB3839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1054CD" w:rsidRPr="001054CD" w:rsidTr="00EB3839">
        <w:trPr>
          <w:cantSplit/>
          <w:trHeight w:val="360"/>
        </w:trPr>
        <w:tc>
          <w:tcPr>
            <w:tcW w:w="9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1054CD" w:rsidRPr="001054CD" w:rsidTr="00EB3839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181 755,46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186 386,0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186 386,0</w:t>
            </w:r>
          </w:p>
        </w:tc>
      </w:tr>
      <w:tr w:rsidR="001054CD" w:rsidRPr="001054CD" w:rsidTr="00EB3839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181 755,46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186 386,0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186 386,0</w:t>
            </w:r>
          </w:p>
        </w:tc>
      </w:tr>
      <w:tr w:rsidR="001054CD" w:rsidRPr="001054CD" w:rsidTr="00EB3839">
        <w:trPr>
          <w:cantSplit/>
          <w:trHeight w:val="553"/>
        </w:trPr>
        <w:tc>
          <w:tcPr>
            <w:tcW w:w="990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1054CD" w:rsidRPr="001054CD" w:rsidTr="00EB3839">
        <w:trPr>
          <w:cantSplit/>
          <w:trHeight w:val="55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</w:t>
            </w:r>
            <w:proofErr w:type="gramStart"/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содержание  инструктора</w:t>
            </w:r>
            <w:proofErr w:type="gramEnd"/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 xml:space="preserve"> по физкультуре и спорту</w:t>
            </w:r>
          </w:p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187 987,97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  <w:tr w:rsidR="001054CD" w:rsidRPr="001054CD" w:rsidTr="00EB3839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054CD" w:rsidRPr="001054CD" w:rsidTr="00EB3839">
        <w:trPr>
          <w:cantSplit/>
          <w:trHeight w:val="553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187 987,97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54CD" w:rsidRPr="001054CD" w:rsidRDefault="001054CD" w:rsidP="001054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054C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</w:tbl>
    <w:p w:rsidR="001054CD" w:rsidRPr="001054CD" w:rsidRDefault="001054CD" w:rsidP="001054CD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bdr w:val="none" w:sz="0" w:space="0" w:color="auto" w:frame="1"/>
          <w:lang w:eastAsia="ru-RU"/>
        </w:rPr>
      </w:pPr>
    </w:p>
    <w:p w:rsidR="001054CD" w:rsidRPr="001054CD" w:rsidRDefault="001054CD" w:rsidP="001054CD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2.Контроль за выполнением настоящего Постановления оставляю за собой.</w:t>
      </w:r>
    </w:p>
    <w:p w:rsidR="001054CD" w:rsidRPr="001054CD" w:rsidRDefault="001054CD" w:rsidP="001054CD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r w:rsidRPr="001054C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3.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Решение опубликовать в средствах массовой информации</w:t>
      </w:r>
      <w:r w:rsidRPr="001054CD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1054CD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6" w:history="1">
        <w:r w:rsidRPr="001054CD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1054CD" w:rsidRPr="001054CD" w:rsidRDefault="001054CD" w:rsidP="001054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Pr="001054CD" w:rsidRDefault="001054CD" w:rsidP="001054CD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Постановление вступает в силу с 03.09.2019 года и действует до 31.12.2021 год.</w:t>
      </w:r>
    </w:p>
    <w:p w:rsidR="001054CD" w:rsidRPr="001054CD" w:rsidRDefault="001054CD" w:rsidP="001054CD">
      <w:pPr>
        <w:autoSpaceDE w:val="0"/>
        <w:autoSpaceDN w:val="0"/>
        <w:adjustRightInd w:val="0"/>
        <w:spacing w:before="125"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highlight w:val="green"/>
          <w:lang w:eastAsia="ru-RU"/>
        </w:rPr>
      </w:pPr>
    </w:p>
    <w:p w:rsidR="001054CD" w:rsidRPr="001054CD" w:rsidRDefault="001054CD" w:rsidP="001054C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054C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1054CD" w:rsidRPr="001054CD" w:rsidRDefault="001054CD" w:rsidP="001054CD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1054CD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054CD" w:rsidRPr="001054CD" w:rsidRDefault="001054CD" w:rsidP="001054CD">
      <w:pPr>
        <w:spacing w:after="200" w:line="240" w:lineRule="auto"/>
        <w:ind w:left="567" w:hanging="567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054CD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proofErr w:type="spellStart"/>
      <w:r w:rsidRPr="001054CD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</w:p>
    <w:p w:rsidR="001054CD" w:rsidRPr="001054CD" w:rsidRDefault="001054CD" w:rsidP="001054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054CD" w:rsidRDefault="001054CD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63E6" w:rsidRDefault="00E963E6">
      <w:bookmarkStart w:id="0" w:name="_GoBack"/>
      <w:bookmarkEnd w:id="0"/>
    </w:p>
    <w:sectPr w:rsidR="00E963E6" w:rsidSect="00005F99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473"/>
    <w:rsid w:val="001054CD"/>
    <w:rsid w:val="005571F0"/>
    <w:rsid w:val="00987A1C"/>
    <w:rsid w:val="00A81473"/>
    <w:rsid w:val="00BC10F2"/>
    <w:rsid w:val="00C82EE5"/>
    <w:rsid w:val="00E9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61623"/>
  <w15:chartTrackingRefBased/>
  <w15:docId w15:val="{8A2B4B0F-BF8C-4995-8396-10E8E9E59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2E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82E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1991</Words>
  <Characters>11352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2019-09-02T05:35:00Z</cp:lastPrinted>
  <dcterms:created xsi:type="dcterms:W3CDTF">2019-08-27T09:38:00Z</dcterms:created>
  <dcterms:modified xsi:type="dcterms:W3CDTF">2019-09-03T05:23:00Z</dcterms:modified>
</cp:coreProperties>
</file>