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7977" w:rsidRPr="004C7977" w:rsidRDefault="004C7977" w:rsidP="004C7977">
      <w:pPr>
        <w:keepNext/>
        <w:spacing w:after="0" w:line="240" w:lineRule="auto"/>
        <w:ind w:firstLine="709"/>
        <w:outlineLvl w:val="0"/>
        <w:rPr>
          <w:rFonts w:ascii="Times New Roman" w:eastAsia="Times New Roman" w:hAnsi="Times New Roman" w:cs="Times New Roman"/>
          <w:bCs/>
          <w:noProof/>
          <w:lang w:eastAsia="x-none"/>
        </w:rPr>
      </w:pPr>
      <w:r w:rsidRPr="004C797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2543175</wp:posOffset>
            </wp:positionH>
            <wp:positionV relativeFrom="paragraph">
              <wp:posOffset>0</wp:posOffset>
            </wp:positionV>
            <wp:extent cx="1295400" cy="1409700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C7977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x-none"/>
        </w:rPr>
        <w:br w:type="textWrapping" w:clear="all"/>
      </w:r>
    </w:p>
    <w:p w:rsidR="004C7977" w:rsidRPr="004C7977" w:rsidRDefault="004C7977" w:rsidP="004C7977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  <w:lang w:eastAsia="x-none"/>
        </w:rPr>
      </w:pPr>
      <w:r w:rsidRPr="004C7977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4C7977" w:rsidRPr="004C7977" w:rsidRDefault="004C7977" w:rsidP="004C7977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  <w:lang w:eastAsia="x-none"/>
        </w:rPr>
      </w:pPr>
      <w:r w:rsidRPr="004C7977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Самарская область</w:t>
      </w:r>
    </w:p>
    <w:p w:rsidR="004C7977" w:rsidRPr="004C7977" w:rsidRDefault="004C7977" w:rsidP="004C7977">
      <w:pPr>
        <w:spacing w:after="0" w:line="276" w:lineRule="auto"/>
        <w:rPr>
          <w:rFonts w:ascii="Calibri" w:eastAsia="Times New Roman" w:hAnsi="Calibri" w:cs="Times New Roman"/>
          <w:b/>
          <w:lang w:eastAsia="x-none"/>
        </w:rPr>
      </w:pPr>
    </w:p>
    <w:p w:rsidR="004C7977" w:rsidRPr="004C7977" w:rsidRDefault="004C7977" w:rsidP="00B444D5">
      <w:pPr>
        <w:autoSpaceDE w:val="0"/>
        <w:autoSpaceDN w:val="0"/>
        <w:adjustRightInd w:val="0"/>
        <w:spacing w:after="0" w:line="276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</w:pPr>
      <w:r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АДМИНИСТРАЦИЯ СЕЛЬСКОГО ПОСЕЛЕНИЯ </w:t>
      </w:r>
      <w:r w:rsidRPr="004C7977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СЕВРЮКАЕВО </w:t>
      </w:r>
      <w:r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МУНИЦИПАЛЬНОГО РАЙОНА СТАВРОПОЛЬСКИЙ </w:t>
      </w:r>
    </w:p>
    <w:p w:rsidR="004C7977" w:rsidRPr="004C7977" w:rsidRDefault="004C7977" w:rsidP="00B444D5">
      <w:pPr>
        <w:autoSpaceDE w:val="0"/>
        <w:autoSpaceDN w:val="0"/>
        <w:adjustRightInd w:val="0"/>
        <w:spacing w:after="0" w:line="276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</w:pPr>
      <w:r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>САМАРСКОЙ ОБЛАСТИ</w:t>
      </w:r>
    </w:p>
    <w:p w:rsidR="004C7977" w:rsidRPr="004C7977" w:rsidRDefault="004C7977" w:rsidP="004C797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</w:pPr>
    </w:p>
    <w:p w:rsidR="004C7977" w:rsidRPr="004C7977" w:rsidRDefault="004C7977" w:rsidP="004C797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ПОСТАНОВЛЕНИЕ </w:t>
      </w:r>
    </w:p>
    <w:p w:rsidR="004C7977" w:rsidRPr="004C7977" w:rsidRDefault="00E07891" w:rsidP="004C797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>от 14.10.2019</w:t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 года</w:t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4C7977" w:rsidRPr="004C7977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ab/>
      </w:r>
      <w:r w:rsidR="00B444D5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    </w:t>
      </w:r>
      <w:r w:rsidR="0004348A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                                        </w:t>
      </w:r>
      <w:proofErr w:type="gramStart"/>
      <w:r w:rsidR="0004348A"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 xml:space="preserve">№  </w:t>
      </w:r>
      <w:r>
        <w:rPr>
          <w:rFonts w:ascii="Times New Roman" w:eastAsia="Calibri" w:hAnsi="Times New Roman" w:cs="Times New Roman"/>
          <w:b/>
          <w:bCs/>
          <w:sz w:val="26"/>
          <w:szCs w:val="26"/>
          <w:lang w:eastAsia="ru-RU"/>
        </w:rPr>
        <w:t>37</w:t>
      </w:r>
      <w:proofErr w:type="gramEnd"/>
    </w:p>
    <w:p w:rsidR="004C7977" w:rsidRPr="004C7977" w:rsidRDefault="004C7977" w:rsidP="004C7977">
      <w:pPr>
        <w:spacing w:after="0" w:line="276" w:lineRule="auto"/>
        <w:ind w:right="-57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C7977" w:rsidRPr="004C7977" w:rsidRDefault="004C7977" w:rsidP="00397B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C79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Об утверждении отчета об исполнении бюджета сельского поселения </w:t>
      </w:r>
      <w:proofErr w:type="gramStart"/>
      <w:r w:rsidRPr="004C79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Севрюкаево  муниципального</w:t>
      </w:r>
      <w:proofErr w:type="gramEnd"/>
      <w:r w:rsidRPr="004C79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района Ставропольский Самарской области</w:t>
      </w:r>
    </w:p>
    <w:p w:rsidR="004C7977" w:rsidRPr="004C7977" w:rsidRDefault="004C7977" w:rsidP="00397B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C79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за 9 месяцев 2019 года</w:t>
      </w:r>
    </w:p>
    <w:p w:rsidR="004C7977" w:rsidRPr="004C7977" w:rsidRDefault="004C7977" w:rsidP="004C797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C7977" w:rsidRPr="004C7977" w:rsidRDefault="004C7977" w:rsidP="004C7977">
      <w:pPr>
        <w:spacing w:after="0" w:line="360" w:lineRule="auto"/>
        <w:ind w:right="-57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исполнение статьи 264.2. Бюджетного Кодекса Российской Федерации                                                 ПОСТАНОВЛЯЕТ:</w:t>
      </w:r>
    </w:p>
    <w:p w:rsidR="004C7977" w:rsidRPr="00B06352" w:rsidRDefault="004C7977" w:rsidP="00B06352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 xml:space="preserve"> 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Утвердить отчет об исполнении бюджета сельского поселения Севрюкаево муниципального района Ставропольский Самарской области за 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9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месяцев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201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9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года (Приложение № 1, 2, 3,4).</w:t>
      </w:r>
    </w:p>
    <w:p w:rsidR="004C7977" w:rsidRPr="004C7977" w:rsidRDefault="004C7977" w:rsidP="004C797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>Бухгалтерии администрации сельского поселения Севрюкаево муниципального района Ставропольский Самарской области (</w:t>
      </w:r>
      <w:r w:rsidR="00397B8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Гордиенко Т.В.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) направить утвержденный отчет в Собрание Представителей сельского поселения Севрюкаево муниципального района Ставропольский Самарской области.  </w:t>
      </w:r>
      <w:bookmarkStart w:id="0" w:name="_GoBack"/>
      <w:bookmarkEnd w:id="0"/>
    </w:p>
    <w:p w:rsidR="004C7977" w:rsidRPr="004C7977" w:rsidRDefault="004C7977" w:rsidP="004C7977">
      <w:pPr>
        <w:keepNext/>
        <w:spacing w:after="0" w:line="240" w:lineRule="auto"/>
        <w:ind w:left="720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</w:t>
      </w:r>
    </w:p>
    <w:p w:rsidR="004C7977" w:rsidRPr="004C7977" w:rsidRDefault="004C7977" w:rsidP="004C7977">
      <w:pPr>
        <w:keepNext/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 Настоящее Постановление подлежит официальному опубликованию в газете «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eastAsia="x-none"/>
        </w:rPr>
        <w:t>Вестник Севрюкаево</w:t>
      </w: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>»  и на официальном сайте поселения http://sevrukaevo.stavrsp.ru</w:t>
      </w:r>
    </w:p>
    <w:p w:rsidR="004C7977" w:rsidRPr="004C7977" w:rsidRDefault="004C7977" w:rsidP="004C7977">
      <w:pPr>
        <w:spacing w:after="200" w:line="276" w:lineRule="auto"/>
        <w:rPr>
          <w:rFonts w:ascii="Calibri" w:eastAsia="Times New Roman" w:hAnsi="Calibri" w:cs="Times New Roman"/>
          <w:lang w:val="x-none" w:eastAsia="x-none"/>
        </w:rPr>
      </w:pPr>
    </w:p>
    <w:p w:rsidR="004C7977" w:rsidRPr="004C7977" w:rsidRDefault="004C7977" w:rsidP="004C797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</w:pPr>
      <w:r w:rsidRPr="004C7977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 xml:space="preserve">Контроль за исполнением данного Постановления оставляю за собой. 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Севрюкаево 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</w:t>
      </w:r>
    </w:p>
    <w:p w:rsidR="004C7977" w:rsidRPr="004C7977" w:rsidRDefault="004C7977" w:rsidP="004C797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                                                                                         </w:t>
      </w:r>
      <w:proofErr w:type="spellStart"/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>Н.Н.Алембатров</w:t>
      </w:r>
      <w:proofErr w:type="spellEnd"/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4C79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4C7977" w:rsidRPr="004C7977" w:rsidRDefault="004C7977" w:rsidP="004C7977">
      <w:pPr>
        <w:spacing w:after="200" w:line="276" w:lineRule="auto"/>
        <w:ind w:right="-57"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FF3CBC" w:rsidRDefault="00FF3CBC"/>
    <w:p w:rsidR="004C7977" w:rsidRDefault="004C7977"/>
    <w:tbl>
      <w:tblPr>
        <w:tblStyle w:val="a3"/>
        <w:tblW w:w="10065" w:type="dxa"/>
        <w:tblInd w:w="-572" w:type="dxa"/>
        <w:tblLook w:val="04A0" w:firstRow="1" w:lastRow="0" w:firstColumn="1" w:lastColumn="0" w:noHBand="0" w:noVBand="1"/>
      </w:tblPr>
      <w:tblGrid>
        <w:gridCol w:w="6542"/>
        <w:gridCol w:w="2108"/>
        <w:gridCol w:w="1415"/>
      </w:tblGrid>
      <w:tr w:rsidR="004C7977" w:rsidRPr="00397B87" w:rsidTr="00397B87">
        <w:trPr>
          <w:trHeight w:val="1245"/>
        </w:trPr>
        <w:tc>
          <w:tcPr>
            <w:tcW w:w="6542" w:type="dxa"/>
            <w:noWrap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23" w:type="dxa"/>
            <w:gridSpan w:val="2"/>
            <w:hideMark/>
          </w:tcPr>
          <w:p w:rsidR="004C7977" w:rsidRPr="00397B87" w:rsidRDefault="004C7977" w:rsidP="00397B87">
            <w:pPr>
              <w:rPr>
                <w:rFonts w:ascii="Times New Roman" w:hAnsi="Times New Roman" w:cs="Times New Roman"/>
              </w:rPr>
            </w:pPr>
            <w:bookmarkStart w:id="1" w:name="RANGE!B1:C1"/>
            <w:r w:rsidRPr="00397B87">
              <w:rPr>
                <w:rFonts w:ascii="Times New Roman" w:hAnsi="Times New Roman" w:cs="Times New Roman"/>
              </w:rPr>
              <w:t xml:space="preserve">Приложение №1  </w:t>
            </w:r>
            <w:r w:rsidR="00397B87" w:rsidRPr="00397B87">
              <w:rPr>
                <w:rFonts w:ascii="Times New Roman" w:hAnsi="Times New Roman" w:cs="Times New Roman"/>
              </w:rPr>
              <w:t xml:space="preserve">к Постановлению №37 от 14.10.2019г. Администрации </w:t>
            </w:r>
            <w:r w:rsidRPr="00397B87">
              <w:rPr>
                <w:rFonts w:ascii="Times New Roman" w:hAnsi="Times New Roman" w:cs="Times New Roman"/>
              </w:rPr>
              <w:t>сельского поселения Севрюкаево муниципального района Ставропольский Самарской области</w:t>
            </w:r>
            <w:bookmarkEnd w:id="1"/>
          </w:p>
        </w:tc>
      </w:tr>
      <w:tr w:rsidR="004C7977" w:rsidRPr="00397B87" w:rsidTr="00397B87">
        <w:trPr>
          <w:trHeight w:val="690"/>
        </w:trPr>
        <w:tc>
          <w:tcPr>
            <w:tcW w:w="10065" w:type="dxa"/>
            <w:gridSpan w:val="3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bookmarkStart w:id="2" w:name="RANGE!A2:C53"/>
            <w:r w:rsidRPr="00397B87">
              <w:rPr>
                <w:rFonts w:ascii="Times New Roman" w:hAnsi="Times New Roman" w:cs="Times New Roman"/>
              </w:rPr>
              <w:t>Доходы бюджета сельского поселения Севрюкаево муниципального района Ставропольский Самарской области за 9 месяцев 2019 год по кодам классификации доходов бюджета</w:t>
            </w:r>
            <w:bookmarkEnd w:id="2"/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  <w:tr w:rsidR="004C7977" w:rsidRPr="00397B87" w:rsidTr="00397B87">
        <w:trPr>
          <w:trHeight w:val="792"/>
        </w:trPr>
        <w:tc>
          <w:tcPr>
            <w:tcW w:w="654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Наименование показателя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Код дохода по бюджетной классификации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Исполнено</w:t>
            </w:r>
          </w:p>
        </w:tc>
      </w:tr>
      <w:tr w:rsidR="004C7977" w:rsidRPr="00397B87" w:rsidTr="00397B87">
        <w:trPr>
          <w:trHeight w:val="276"/>
        </w:trPr>
        <w:tc>
          <w:tcPr>
            <w:tcW w:w="654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бюджета - всего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4 316 021,23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 том числе: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НАЛОГОВЫЕ И НЕНАЛОГОВЫЕ ДОХОДЫ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1 644 695,94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НАЛОГИ НА ПРИБЫЛЬ, ДОХОДЫ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000 10100000000000000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336 368,66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 на доходы физических лиц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000 10102000010000110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336 368,66</w:t>
            </w:r>
          </w:p>
        </w:tc>
      </w:tr>
      <w:tr w:rsidR="004C7977" w:rsidRPr="00397B87" w:rsidTr="00397B87">
        <w:trPr>
          <w:trHeight w:val="612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 на доходы физических лиц с доходов, источником которых является налоговый агент, за исключением доходов, в отношении которых исчисление и уплата налога осуществляются в соответствии со статьями 227, 227.1 и 228 Налогового кодекса Российской Федерации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182 10102010010000110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328 861,72</w:t>
            </w:r>
          </w:p>
        </w:tc>
      </w:tr>
      <w:tr w:rsidR="004C7977" w:rsidRPr="00397B87" w:rsidTr="00397B87">
        <w:trPr>
          <w:trHeight w:val="1020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 на доходы физических лиц с доходов, полученных от осуществления деятельности физическими лицами, зарегистрированными в качестве индивидуальных предпринимателей, нотариусов, занимающихся частной практикой, адвокатов, учредивших адвокатские кабинеты, и других лиц, занимающихся частной практикой в соответствии со статьей 227 Налогового кодекса Российской Федерации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182 10102020010000110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100,00</w:t>
            </w:r>
          </w:p>
        </w:tc>
      </w:tr>
      <w:tr w:rsidR="004C7977" w:rsidRPr="00397B87" w:rsidTr="00397B87">
        <w:trPr>
          <w:trHeight w:val="408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 на доходы физических лиц с доходов, полученных физическими лицами в соответствии со статьей 228 Налогового кодекса Российской Федерации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182 10102030010000110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7 406,94</w:t>
            </w:r>
          </w:p>
        </w:tc>
      </w:tr>
      <w:tr w:rsidR="004C7977" w:rsidRPr="00397B87" w:rsidTr="00397B87">
        <w:trPr>
          <w:trHeight w:val="408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000 10300000000000000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415 364,26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Акцизы по подакцизным товарам (продукции), производимым на территории Российской Федерации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000 10302000010000110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415 364,26</w:t>
            </w:r>
          </w:p>
        </w:tc>
      </w:tr>
      <w:tr w:rsidR="004C7977" w:rsidRPr="00397B87" w:rsidTr="00397B87">
        <w:trPr>
          <w:trHeight w:val="612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000 10302230010000110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188 027,35</w:t>
            </w:r>
          </w:p>
        </w:tc>
      </w:tr>
      <w:tr w:rsidR="004C7977" w:rsidRPr="00397B87" w:rsidTr="00397B87">
        <w:trPr>
          <w:trHeight w:val="1020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100 10302231010000110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188 027,35</w:t>
            </w:r>
          </w:p>
        </w:tc>
      </w:tr>
      <w:tr w:rsidR="004C7977" w:rsidRPr="00397B87" w:rsidTr="00397B87">
        <w:trPr>
          <w:trHeight w:val="816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397B87">
              <w:rPr>
                <w:rFonts w:ascii="Times New Roman" w:hAnsi="Times New Roman" w:cs="Times New Roman"/>
              </w:rPr>
              <w:t>инжекторных</w:t>
            </w:r>
            <w:proofErr w:type="spellEnd"/>
            <w:r w:rsidRPr="00397B87">
              <w:rPr>
                <w:rFonts w:ascii="Times New Roman" w:hAnsi="Times New Roman" w:cs="Times New Roman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000 10302240010000110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1 429,50</w:t>
            </w:r>
          </w:p>
        </w:tc>
      </w:tr>
      <w:tr w:rsidR="004C7977" w:rsidRPr="00397B87" w:rsidTr="00397B87">
        <w:trPr>
          <w:trHeight w:val="1020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Доходы от уплаты акцизов на моторные масла для дизельных и (или) карбюраторных (</w:t>
            </w:r>
            <w:proofErr w:type="spellStart"/>
            <w:r w:rsidRPr="00397B87">
              <w:rPr>
                <w:rFonts w:ascii="Times New Roman" w:hAnsi="Times New Roman" w:cs="Times New Roman"/>
              </w:rPr>
              <w:t>инжекторных</w:t>
            </w:r>
            <w:proofErr w:type="spellEnd"/>
            <w:r w:rsidRPr="00397B87">
              <w:rPr>
                <w:rFonts w:ascii="Times New Roman" w:hAnsi="Times New Roman" w:cs="Times New Roman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100 10302241010000110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1 429,50</w:t>
            </w:r>
          </w:p>
        </w:tc>
      </w:tr>
      <w:tr w:rsidR="004C7977" w:rsidRPr="00397B87" w:rsidTr="00397B87">
        <w:trPr>
          <w:trHeight w:val="612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000 10302250010000110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257 708,49</w:t>
            </w:r>
          </w:p>
        </w:tc>
      </w:tr>
      <w:tr w:rsidR="004C7977" w:rsidRPr="00397B87" w:rsidTr="00397B87">
        <w:trPr>
          <w:trHeight w:val="1020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100 10302251010000110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257 708,49</w:t>
            </w:r>
          </w:p>
        </w:tc>
      </w:tr>
      <w:tr w:rsidR="004C7977" w:rsidRPr="00397B87" w:rsidTr="00397B87">
        <w:trPr>
          <w:trHeight w:val="612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000 10302260010000110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-31 801,08</w:t>
            </w:r>
          </w:p>
        </w:tc>
      </w:tr>
      <w:tr w:rsidR="004C7977" w:rsidRPr="00397B87" w:rsidTr="00397B87">
        <w:trPr>
          <w:trHeight w:val="1020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100 10302261010000110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-31 801,08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НАЛОГИ НА СОВОКУПНЫЙ ДОХОД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000 10500000000000000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89 953,00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Единый сельскохозяйственный налог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000 10503000010000110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89 953,00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Единый сельскохозяйственный налог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182 10503010010000110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89 953,00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НАЛОГИ НА ИМУЩЕСТВО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000 10600000000000000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772 242,56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 на имущество физических лиц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000 10601000000000110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55 982,04</w:t>
            </w:r>
          </w:p>
        </w:tc>
      </w:tr>
      <w:tr w:rsidR="004C7977" w:rsidRPr="00397B87" w:rsidTr="00397B87">
        <w:trPr>
          <w:trHeight w:val="408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Налог на имущество физических лиц, взимаемый по ставкам, применяемым к объектам налогообложения, расположенным в границах сельских поселений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182 10601030100000110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55 982,04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Земельный налог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000 10606000000000110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716 260,52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Земельный налог с организаций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000 10606030000000110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314 263,54</w:t>
            </w:r>
          </w:p>
        </w:tc>
      </w:tr>
      <w:tr w:rsidR="004C7977" w:rsidRPr="00397B87" w:rsidTr="00397B87">
        <w:trPr>
          <w:trHeight w:val="408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182 10606033100000110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314 263,54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Земельный налог с физических лиц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000 10606040000000110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401 996,98</w:t>
            </w:r>
          </w:p>
        </w:tc>
      </w:tr>
      <w:tr w:rsidR="004C7977" w:rsidRPr="00397B87" w:rsidTr="00397B87">
        <w:trPr>
          <w:trHeight w:val="408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182 10606043100000110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401 996,98</w:t>
            </w:r>
          </w:p>
        </w:tc>
      </w:tr>
      <w:tr w:rsidR="004C7977" w:rsidRPr="00397B87" w:rsidTr="00397B87">
        <w:trPr>
          <w:trHeight w:val="408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000 11100000000000000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15 767,46</w:t>
            </w:r>
          </w:p>
        </w:tc>
      </w:tr>
      <w:tr w:rsidR="004C7977" w:rsidRPr="00397B87" w:rsidTr="00397B87">
        <w:trPr>
          <w:trHeight w:val="816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Доходы, получаемые в виде арендной либо иной платы за передачу в возмездное пользование государственного и муниципального имущества (за исключением имущества бюджетных и автономных учреждений, а также имущества </w:t>
            </w:r>
            <w:r w:rsidRPr="00397B87">
              <w:rPr>
                <w:rFonts w:ascii="Times New Roman" w:hAnsi="Times New Roman" w:cs="Times New Roman"/>
              </w:rPr>
              <w:lastRenderedPageBreak/>
              <w:t>государственных и муниципальных унитарных предприятий, в том числе казенных)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000 11105000000000120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15 767,46</w:t>
            </w:r>
          </w:p>
        </w:tc>
      </w:tr>
      <w:tr w:rsidR="004C7977" w:rsidRPr="00397B87" w:rsidTr="00397B87">
        <w:trPr>
          <w:trHeight w:val="816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Доходы, получаемые в виде арендной платы за земли после разграничения государственной собственности на землю, а также средства от продажи права на заключение договоров аренды указанных земельных участков (за исключением земельных участков бюджетных и автономных учреждений)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000 11105020000000120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15 767,46</w:t>
            </w:r>
          </w:p>
        </w:tc>
      </w:tr>
      <w:tr w:rsidR="004C7977" w:rsidRPr="00397B87" w:rsidTr="00397B87">
        <w:trPr>
          <w:trHeight w:val="612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452 11105025100000120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15 767,46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ШТРАФЫ, САНКЦИИ, ВОЗМЕЩЕНИЕ УЩЕРБА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000 11600000000000000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15 000,00</w:t>
            </w:r>
          </w:p>
        </w:tc>
      </w:tr>
      <w:tr w:rsidR="004C7977" w:rsidRPr="00397B87" w:rsidTr="00397B87">
        <w:trPr>
          <w:trHeight w:val="612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000 11633000000000140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15 000,00</w:t>
            </w:r>
          </w:p>
        </w:tc>
      </w:tr>
      <w:tr w:rsidR="004C7977" w:rsidRPr="00397B87" w:rsidTr="00397B87">
        <w:trPr>
          <w:trHeight w:val="612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161 11633050100000140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15 000,00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БЕЗВОЗМЕЗДНЫЕ ПОСТУПЛЕНИЯ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000 20000000000000000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2 671 325,29</w:t>
            </w:r>
          </w:p>
        </w:tc>
      </w:tr>
      <w:tr w:rsidR="004C7977" w:rsidRPr="00397B87" w:rsidTr="00397B87">
        <w:trPr>
          <w:trHeight w:val="408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БЕЗВОЗМЕЗДНЫЕ ПОСТУПЛЕНИЯ ОТ ДРУГИХ БЮДЖЕТОВ БЮДЖЕТНОЙ СИСТЕМЫ РОССИЙСКОЙ ФЕДЕРАЦИИ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000 20200000000000000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2 671 325,29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Дотации бюджетам бюджетной системы Российской Федерации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000 20210000000000150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2 082 125,29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Дотации на выравнивание бюджетной обеспеченности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000 20215001000000150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2 082 125,29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Дотации бюджетам сельских поселений на выравнивание бюджетной обеспеченности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452 20215001100000150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2 082 125,29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Субсидии бюджетам бюджетной системы Российской Федерации (межбюджетные субсидии)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000 20220000000000150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506 900,00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Прочие субсидии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000 20229999000000150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506 900,00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Прочие субсидии бюджетам сельских поселений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452 20229999100000150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506 900,00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Субвенции бюджетам бюджетной системы Российской Федерации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000 20230000000000150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82 300,00</w:t>
            </w:r>
          </w:p>
        </w:tc>
      </w:tr>
      <w:tr w:rsidR="004C7977" w:rsidRPr="00397B87" w:rsidTr="00397B87">
        <w:trPr>
          <w:trHeight w:val="408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Субвенции бюджетам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000 20235118000000150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82 300,00</w:t>
            </w:r>
          </w:p>
        </w:tc>
      </w:tr>
      <w:tr w:rsidR="004C7977" w:rsidRPr="00397B87" w:rsidTr="00397B87">
        <w:trPr>
          <w:trHeight w:val="420"/>
        </w:trPr>
        <w:tc>
          <w:tcPr>
            <w:tcW w:w="6542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Субвенции бюджетам сельских поселений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452 20235118100000150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82 300,00</w:t>
            </w:r>
          </w:p>
        </w:tc>
      </w:tr>
      <w:tr w:rsidR="004C7977" w:rsidRPr="00397B87" w:rsidTr="00397B87">
        <w:trPr>
          <w:trHeight w:val="264"/>
        </w:trPr>
        <w:tc>
          <w:tcPr>
            <w:tcW w:w="654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08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5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</w:tbl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397B87" w:rsidRDefault="00397B87"/>
    <w:p w:rsidR="00397B87" w:rsidRDefault="00397B87"/>
    <w:p w:rsidR="00397B87" w:rsidRDefault="00397B87"/>
    <w:p w:rsidR="004C7977" w:rsidRDefault="004C7977"/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6223"/>
        <w:gridCol w:w="2170"/>
        <w:gridCol w:w="1382"/>
      </w:tblGrid>
      <w:tr w:rsidR="004C7977" w:rsidRPr="00397B87" w:rsidTr="004C7977">
        <w:trPr>
          <w:trHeight w:val="1305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bookmarkStart w:id="3" w:name="RANGE!A1:C175"/>
            <w:bookmarkEnd w:id="3"/>
          </w:p>
        </w:tc>
        <w:tc>
          <w:tcPr>
            <w:tcW w:w="3552" w:type="dxa"/>
            <w:gridSpan w:val="2"/>
            <w:hideMark/>
          </w:tcPr>
          <w:p w:rsidR="004C7977" w:rsidRPr="00397B87" w:rsidRDefault="004C7977" w:rsidP="00397B8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Приложение №2       </w:t>
            </w:r>
            <w:r w:rsidR="00397B87" w:rsidRPr="00397B87">
              <w:rPr>
                <w:rFonts w:ascii="Times New Roman" w:hAnsi="Times New Roman" w:cs="Times New Roman"/>
              </w:rPr>
              <w:t>к</w:t>
            </w:r>
            <w:r w:rsidRPr="00397B87">
              <w:rPr>
                <w:rFonts w:ascii="Times New Roman" w:hAnsi="Times New Roman" w:cs="Times New Roman"/>
              </w:rPr>
              <w:t xml:space="preserve">   </w:t>
            </w:r>
            <w:r w:rsidR="00397B87" w:rsidRPr="00397B87">
              <w:rPr>
                <w:rFonts w:ascii="Times New Roman" w:hAnsi="Times New Roman" w:cs="Times New Roman"/>
              </w:rPr>
              <w:t>Постановлению №37 от 14.10.2019г. Администрации</w:t>
            </w:r>
            <w:r w:rsidRPr="00397B87"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                                  сельского поселения Севрюкаево муниципального района  Ставропольский Самарской области </w:t>
            </w:r>
          </w:p>
        </w:tc>
      </w:tr>
      <w:tr w:rsidR="004C7977" w:rsidRPr="00397B87" w:rsidTr="004C7977">
        <w:trPr>
          <w:trHeight w:val="645"/>
        </w:trPr>
        <w:tc>
          <w:tcPr>
            <w:tcW w:w="9775" w:type="dxa"/>
            <w:gridSpan w:val="3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Расходы бюджета  по ведомственной структуре расходов  сельского поселения Севрюкаево муниципального района Ставропольский Самарской  области   за 9 месяцев 2019 года </w:t>
            </w:r>
          </w:p>
        </w:tc>
      </w:tr>
      <w:tr w:rsidR="004C7977" w:rsidRPr="00397B87" w:rsidTr="004C7977">
        <w:trPr>
          <w:trHeight w:val="255"/>
        </w:trPr>
        <w:tc>
          <w:tcPr>
            <w:tcW w:w="6223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</w:tr>
      <w:tr w:rsidR="004C7977" w:rsidRPr="00397B87" w:rsidTr="004C7977">
        <w:trPr>
          <w:trHeight w:val="792"/>
        </w:trPr>
        <w:tc>
          <w:tcPr>
            <w:tcW w:w="6223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Наименование показателя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Код расхода по бюджетной классификации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Исполнено</w:t>
            </w:r>
          </w:p>
        </w:tc>
      </w:tr>
      <w:tr w:rsidR="004C7977" w:rsidRPr="00397B87" w:rsidTr="004C7977">
        <w:trPr>
          <w:trHeight w:val="276"/>
        </w:trPr>
        <w:tc>
          <w:tcPr>
            <w:tcW w:w="6223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бюджета - всего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3 775 118,20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 том числе: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ОБЩЕГОСУДАРСТВЕННЫЕ ВОПРОСЫ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1 248 096,21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000 0102 5910011000 000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000 0102 5910011000 100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000 0102 5910011000 120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452 0102 5910011000 121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257 765,48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452 0102 5910011000 129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76 637,20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880 893,53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866 247,53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866 247,53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866 247,53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592 303,68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000 0104 5910011000 120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592 303,68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452 0104 5910011000 121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459 355,84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452 0104 5910011000 129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132 947,84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219 451,86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219 451,86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452 0104 5910011000 242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90 144,49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452 0104 5910011000 244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129 307,37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54 491,99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налогов, сборов и иных платежей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000 0104 5910011000 850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54 491,99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налога на имущество организаций и земельного налога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452 0104 5910011000 851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46 864,00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прочих налогов, сборов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452 0104 5910011000 852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7 070,00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иных платежей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452 0104 5910011000 853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557,99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14 646,00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14 646,00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14 646,00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452 0104 9900078210 540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14 646,00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Резервные фонды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Резервный фонд местной администрации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000 0111 9900079900 000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000 0111 9900079900 800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Резервные средства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452 0111 9900079900 870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Другие общегосударственные вопросы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Закупка товаров, работ, услуг для </w:t>
            </w:r>
            <w:proofErr w:type="spellStart"/>
            <w:r w:rsidRPr="00397B87">
              <w:rPr>
                <w:rFonts w:ascii="Times New Roman" w:hAnsi="Times New Roman" w:cs="Times New Roman"/>
              </w:rPr>
              <w:t>муниципалных</w:t>
            </w:r>
            <w:proofErr w:type="spellEnd"/>
            <w:r w:rsidRPr="00397B87">
              <w:rPr>
                <w:rFonts w:ascii="Times New Roman" w:hAnsi="Times New Roman" w:cs="Times New Roman"/>
              </w:rPr>
              <w:t xml:space="preserve">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452 0113 9900020000 242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452 0113 9900020000 244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НАЦИОНАЛЬНАЯ ОБОРОНА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Мобилизационная и вневойсковая подготовка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000 0203 5910051180 120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452 0203 5910051180 121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45 707,44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452 0203 5910051180 129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11 269,14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452 0203 5910051180 244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НАЦИОНАЛЬНАЯ БЕЗОПАСНОСТЬ И ПРАВООХРАНИТЕЛЬНАЯ ДЕЯТЕЛЬНОСТЬ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759 371,88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Защита населения и территории от чрезвычайных ситуаций природного и техногенного характера, гражданская оборона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452 0309 9900078210 540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582 419,48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582 419,48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582 419,48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582 419,48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Расходы на выплаты персоналу в целях обеспечения выполнения функций государственными (муниципальными) </w:t>
            </w:r>
            <w:r w:rsidRPr="00397B87">
              <w:rPr>
                <w:rFonts w:ascii="Times New Roman" w:hAnsi="Times New Roman" w:cs="Times New Roman"/>
              </w:rPr>
              <w:lastRenderedPageBreak/>
              <w:t>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000 0310 5920012000 100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439 236,73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439 236,73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452 0310 5920012000 111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337 483,69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452 0310 5920012000 119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101 753,04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143 182,75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143 182,75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452 0310 5920012000 242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452 0310 5920012000 244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143 182,75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Закупка товаров, работ, услуг для </w:t>
            </w:r>
            <w:proofErr w:type="spellStart"/>
            <w:r w:rsidRPr="00397B87">
              <w:rPr>
                <w:rFonts w:ascii="Times New Roman" w:hAnsi="Times New Roman" w:cs="Times New Roman"/>
              </w:rPr>
              <w:t>муниципалных</w:t>
            </w:r>
            <w:proofErr w:type="spellEnd"/>
            <w:r w:rsidRPr="00397B87">
              <w:rPr>
                <w:rFonts w:ascii="Times New Roman" w:hAnsi="Times New Roman" w:cs="Times New Roman"/>
              </w:rPr>
              <w:t xml:space="preserve">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452 0314 9900020000 244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НАЦИОНАЛЬНАЯ ЭКОНОМИКА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Сельское хозяйство и рыболовство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59300S2003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59300S2003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59300S2003 810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Субсидии на возмещение недополученных доходов и (или) возмещение фактически понесенных затрат в связи с производством (реализацией) товаров, выполнением работ, оказанием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0405 59300S2003 811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Дорожное хозяйство (дорожные фонды)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Подпрограмма "Модернизация и развитие автомобильных дорог общего пользования местного значения в сельском </w:t>
            </w:r>
            <w:r w:rsidRPr="00397B87">
              <w:rPr>
                <w:rFonts w:ascii="Times New Roman" w:hAnsi="Times New Roman" w:cs="Times New Roman"/>
              </w:rPr>
              <w:lastRenderedPageBreak/>
              <w:t>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000 0409 5940000000 000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76 380,00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76 380,00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452 0409 5940020000 244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76 380,00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19 611,74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Исполнение судебных актов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000 0409 5940020000 830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19 611,74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Исполнение судебных актов Российской Федерации и мировых соглашений по возмещению причиненного вреда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452 0409 5940020000 831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19 611,74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ЖИЛИЩНО-КОММУНАЛЬНОЕ ХОЗЯЙСТВО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983 205,47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Благоустройство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983 205,47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983 205,47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983 205,47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161 664,51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161 264,51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161 264,51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452 0503 5970012000 111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126 843,80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452 0503 5970012000 119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34 420,71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налогов, сборов и иных платежей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000 0503 5970012000 850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прочих налогов, сборов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452 0503 5970012000 852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507 840,99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507 840,99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507 840,99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452 0503 5970020000 244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507 840,99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59700S2004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313 699,97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59700S2004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313 699,97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59700S2004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313 699,97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0503 59700S2004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313 699,97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ОБРАЗОВАНИЕ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154 423,74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Молодежная политика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154 423,74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452 0707 5990012000 111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114 257,02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452 0707 5990012000 119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34 446,72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5 720,00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5 720,00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5 720,00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452 0707 9900078210 540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5 720,00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КУЛЬТУРА, КИНЕМАТОГРАФИЯ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244 305,00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Культура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452 0801 9900078210 540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Другие вопросы в области культуры, кинематографии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000 0804 0000000000 000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000 0804 9900000000 000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</w:t>
            </w:r>
            <w:r w:rsidRPr="00397B87">
              <w:rPr>
                <w:rFonts w:ascii="Times New Roman" w:hAnsi="Times New Roman" w:cs="Times New Roman"/>
              </w:rPr>
              <w:lastRenderedPageBreak/>
              <w:t>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000 0804 9900078210 000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000 0804 9900078210 500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452 0804 9900078210 540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СОЦИАЛЬНАЯ ПОЛИТИКА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67 854,24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Другие вопросы в области социальной политики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67 854,24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67 854,24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67 854,24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29 466,25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29 466,25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29 466,25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452 1006 5980012000 111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22 631,53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452 1006 5980012000 119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6 834,72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38 387,99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38 387,99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38 387,99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452 1006 5980020000 244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38 387,99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ФИЗИЧЕСКАЯ КУЛЬТУРА И СПОРТ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164 893,34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Массовый спорт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164 893,34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452 1102 5990012000 111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115 514,08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452 1102 5990012000 119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34 885,26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14 494,00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14 494,00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14 494,00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452 1102 9900078210 540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14 494,00</w:t>
            </w:r>
          </w:p>
        </w:tc>
      </w:tr>
      <w:tr w:rsidR="004C7977" w:rsidRPr="00397B87" w:rsidTr="004C7977">
        <w:trPr>
          <w:trHeight w:val="27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Результат исполнения бюджета (дефицит/профицит)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540 903,03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70" w:type="dxa"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</w:tr>
    </w:tbl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4C7977" w:rsidRDefault="004C7977"/>
    <w:p w:rsidR="004C7977" w:rsidRDefault="004C7977"/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6223"/>
        <w:gridCol w:w="2170"/>
        <w:gridCol w:w="1382"/>
      </w:tblGrid>
      <w:tr w:rsidR="004C7977" w:rsidRPr="00397B87" w:rsidTr="004C7977">
        <w:trPr>
          <w:trHeight w:val="1305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52" w:type="dxa"/>
            <w:gridSpan w:val="2"/>
            <w:hideMark/>
          </w:tcPr>
          <w:p w:rsidR="004C7977" w:rsidRPr="00397B87" w:rsidRDefault="004C7977" w:rsidP="000040E0">
            <w:pPr>
              <w:jc w:val="right"/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Приложение №3     </w:t>
            </w:r>
            <w:r w:rsidR="00397B87" w:rsidRPr="00397B87">
              <w:rPr>
                <w:rFonts w:ascii="Times New Roman" w:hAnsi="Times New Roman" w:cs="Times New Roman"/>
              </w:rPr>
              <w:t>к</w:t>
            </w:r>
            <w:r w:rsidRPr="00397B87">
              <w:rPr>
                <w:rFonts w:ascii="Times New Roman" w:hAnsi="Times New Roman" w:cs="Times New Roman"/>
              </w:rPr>
              <w:t xml:space="preserve">    </w:t>
            </w:r>
            <w:r w:rsidR="00397B87" w:rsidRPr="00397B87">
              <w:rPr>
                <w:rFonts w:ascii="Times New Roman" w:hAnsi="Times New Roman" w:cs="Times New Roman"/>
              </w:rPr>
              <w:t>Постановлению №37 от 14.10.2019г. Администрации</w:t>
            </w:r>
            <w:r w:rsidRPr="00397B87"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                                   сельского поселения Севрюкаево муниципального района  Ставропольский Самарской области </w:t>
            </w:r>
          </w:p>
        </w:tc>
      </w:tr>
      <w:tr w:rsidR="004C7977" w:rsidRPr="00397B87" w:rsidTr="004C7977">
        <w:trPr>
          <w:trHeight w:val="645"/>
        </w:trPr>
        <w:tc>
          <w:tcPr>
            <w:tcW w:w="9775" w:type="dxa"/>
            <w:gridSpan w:val="3"/>
            <w:hideMark/>
          </w:tcPr>
          <w:p w:rsidR="004C7977" w:rsidRPr="00397B87" w:rsidRDefault="00397B87" w:rsidP="004C7977">
            <w:pPr>
              <w:rPr>
                <w:rFonts w:ascii="Times New Roman" w:hAnsi="Times New Roman" w:cs="Times New Roman"/>
                <w:color w:val="000000"/>
              </w:rPr>
            </w:pPr>
            <w:r w:rsidRPr="00397B87">
              <w:rPr>
                <w:rFonts w:ascii="Times New Roman" w:hAnsi="Times New Roman" w:cs="Times New Roman"/>
                <w:color w:val="000000"/>
              </w:rPr>
              <w:t xml:space="preserve">Расходы бюджета по разделам и подразделам классификации расходов бюджета сельского поселения Севрюкаево муниципального района Ставропольский  Самарской  области   за 9 месяцев 2019 года </w:t>
            </w:r>
          </w:p>
        </w:tc>
      </w:tr>
      <w:tr w:rsidR="004C7977" w:rsidRPr="00397B87" w:rsidTr="004C7977">
        <w:trPr>
          <w:trHeight w:val="255"/>
        </w:trPr>
        <w:tc>
          <w:tcPr>
            <w:tcW w:w="6223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</w:tr>
      <w:tr w:rsidR="004C7977" w:rsidRPr="00397B87" w:rsidTr="004C7977">
        <w:trPr>
          <w:trHeight w:val="792"/>
        </w:trPr>
        <w:tc>
          <w:tcPr>
            <w:tcW w:w="6223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Наименование показателя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Код расхода по бюджетной классификации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Исполнено</w:t>
            </w:r>
          </w:p>
        </w:tc>
      </w:tr>
      <w:tr w:rsidR="004C7977" w:rsidRPr="00397B87" w:rsidTr="004C7977">
        <w:trPr>
          <w:trHeight w:val="276"/>
        </w:trPr>
        <w:tc>
          <w:tcPr>
            <w:tcW w:w="6223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бюджета - всего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3 775 118,20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 том числе: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ОБЩЕГОСУДАРСТВЕННЫЕ ВОПРОСЫ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1 248 096,21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000 0102 5910011000 000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000 0102 5910011000 100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000 0102 5910011000 120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334 402,68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000 0102 5910011000 121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257 765,48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000 0102 5910011000 129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76 637,20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880 893,53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866 247,53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866 247,53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866 247,53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Расходы на выплаты персоналу в целях обеспечения выполнения функций государственными (муниципальными) </w:t>
            </w:r>
            <w:r w:rsidRPr="00397B87">
              <w:rPr>
                <w:rFonts w:ascii="Times New Roman" w:hAnsi="Times New Roman" w:cs="Times New Roman"/>
              </w:rPr>
              <w:lastRenderedPageBreak/>
              <w:t>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000 0104 5910011000 100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592 303,68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000 0104 5910011000 120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592 303,68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000 0104 5910011000 121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459 355,84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000 0104 5910011000 129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132 947,84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219 451,86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219 451,86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000 0104 5910011000 242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90 144,49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129 307,37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54 491,99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налогов, сборов и иных платежей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000 0104 5910011000 850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54 491,99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налога на имущество организаций и земельного налога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000 0104 5910011000 851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46 864,00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прочих налогов, сборов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000 0104 5910011000 852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7 070,00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иных платежей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000 0104 5910011000 853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557,99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14 646,00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14 646,00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14 646,00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000 0104 9900078210 540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14 646,00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Резервные фонды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Резервный фонд местной администрации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000 0111 9900079900 000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000 0111 9900079900 800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Резервные средства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000 0111 9900079900 870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Другие общегосударственные вопросы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Закупка товаров, работ, услуг для </w:t>
            </w:r>
            <w:proofErr w:type="spellStart"/>
            <w:r w:rsidRPr="00397B87">
              <w:rPr>
                <w:rFonts w:ascii="Times New Roman" w:hAnsi="Times New Roman" w:cs="Times New Roman"/>
              </w:rPr>
              <w:t>муниципалных</w:t>
            </w:r>
            <w:proofErr w:type="spellEnd"/>
            <w:r w:rsidRPr="00397B87">
              <w:rPr>
                <w:rFonts w:ascii="Times New Roman" w:hAnsi="Times New Roman" w:cs="Times New Roman"/>
              </w:rPr>
              <w:t xml:space="preserve">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000 0113 9900020000 242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32 800,00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000 0113 9900020000 244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НАЦИОНАЛЬНАЯ ОБОРОНА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Мобилизационная и вневойсковая подготовка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000 0203 5910051180 120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56 976,58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000 0203 5910051180 121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45 707,44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000 0203 5910051180 129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11 269,14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000 0203 5910051180 244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НАЦИОНАЛЬНАЯ БЕЗОПАСНОСТЬ И ПРАВООХРАНИТЕЛЬНАЯ ДЕЯТЕЛЬНОСТЬ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759 371,88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Защита населения и территории от чрезвычайных ситуаций природного и техногенного характера, гражданская оборона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000 0309 9900078210 540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20 628,00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582 419,48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582 419,48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582 419,48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582 419,48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439 236,73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439 236,73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337 483,69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101 753,04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143 182,75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143 182,75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000 0310 5920012000 242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000 0310 5920012000 244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143 182,75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Закупка товаров, работ, услуг для </w:t>
            </w:r>
            <w:proofErr w:type="spellStart"/>
            <w:r w:rsidRPr="00397B87">
              <w:rPr>
                <w:rFonts w:ascii="Times New Roman" w:hAnsi="Times New Roman" w:cs="Times New Roman"/>
              </w:rPr>
              <w:t>муниципалных</w:t>
            </w:r>
            <w:proofErr w:type="spellEnd"/>
            <w:r w:rsidRPr="00397B87">
              <w:rPr>
                <w:rFonts w:ascii="Times New Roman" w:hAnsi="Times New Roman" w:cs="Times New Roman"/>
              </w:rPr>
              <w:t xml:space="preserve">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000 0314 9900020000 244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156 324,40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НАЦИОНАЛЬНАЯ ЭКОНОМИКА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Сельское хозяйство и рыболовство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59300S2003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59300S2003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59300S2003 810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Субсидии на возмещение недополученных доходов и (или) возмещение фактически понесенных затрат в связи с производством (реализацией) товаров, выполнением работ, оказанием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0405 59300S2003 811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Дорожное хозяйство (дорожные фонды)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95 991,74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76 380,00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76 380,00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76 380,00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19 611,74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Исполнение судебных актов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000 0409 5940020000 830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19 611,74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Исполнение судебных актов Российской Федерации и мировых соглашений по возмещению причиненного вреда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000 0409 5940020000 831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19 611,74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ЖИЛИЩНО-КОММУНАЛЬНОЕ ХОЗЯЙСТВО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983 205,47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Благоустройство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983 205,47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983 205,47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983 205,47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161 664,51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161 264,51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161 264,51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126 843,80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34 420,71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бюджетные ассигнования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000 0503 5970012000 800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налогов, сборов и иных платежей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000 0503 5970012000 850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Уплата прочих налогов, сборов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000 0503 5970012000 852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400,00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507 840,99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507 840,99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507 840,99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507 840,99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59700S2004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313 699,97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59700S2004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313 699,97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59700S2004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313 699,97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0503 59700S2004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313 699,97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ОБРАЗОВАНИЕ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154 423,74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Молодежная политика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154 423,74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148 703,74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114 257,02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000 0707 5990012000 119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34 446,72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5 720,00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5 720,00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5 720,00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000 0707 9900078210 540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5 720,00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КУЛЬТУРА, КИНЕМАТОГРАФИЯ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244 305,00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Культура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000 0801 9900078210 540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113 418,00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Другие вопросы в области культуры, кинематографии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000 0804 0000000000 000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000 0804 9900000000 000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</w:t>
            </w:r>
            <w:r w:rsidRPr="00397B87">
              <w:rPr>
                <w:rFonts w:ascii="Times New Roman" w:hAnsi="Times New Roman" w:cs="Times New Roman"/>
              </w:rPr>
              <w:lastRenderedPageBreak/>
              <w:t>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000 0804 9900078210 000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000 0804 9900078210 500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000 0804 9900078210 540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130 887,00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СОЦИАЛЬНАЯ ПОЛИТИКА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67 854,24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Другие вопросы в области социальной политики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67 854,24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67 854,24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67 854,24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29 466,25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29 466,25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29 466,25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22 631,53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6 834,72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муниципальных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000 1006 5980020000 000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38 387,99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000 1006 5980020000 200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38 387,99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000 1006 5980020000 240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38 387,99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Прочая закупка товаров, работ и услуг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000 1006 5980020000 244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38 387,99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ФИЗИЧЕСКАЯ КУЛЬТУРА И СПОРТ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000 1100 0000000000 000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164 893,34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Массовый спорт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000 1102 0000000000 000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164 893,34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000 1102 5990012000 000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612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000 1102 5990012000 100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lastRenderedPageBreak/>
              <w:t>Расходы на выплаты персоналу казенных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000 1102 5990012000 110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150 399,34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Фонд оплаты труда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000 1102 5990012000 111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115 514,08</w:t>
            </w:r>
          </w:p>
        </w:tc>
      </w:tr>
      <w:tr w:rsidR="004C7977" w:rsidRPr="00397B87" w:rsidTr="004C7977">
        <w:trPr>
          <w:trHeight w:val="408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000 1102 5990012000 119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34 885,26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Непрограммное направление расходов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000 1102 9900000000 000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14 494,00</w:t>
            </w:r>
          </w:p>
        </w:tc>
      </w:tr>
      <w:tr w:rsidR="004C7977" w:rsidRPr="00397B87" w:rsidTr="004C7977">
        <w:trPr>
          <w:trHeight w:val="81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000 1102 9900078210 000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14 494,00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000 1102 9900078210 500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14 494,00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Иные межбюджетные трансферты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000 1102 9900078210 540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14 494,00</w:t>
            </w:r>
          </w:p>
        </w:tc>
      </w:tr>
      <w:tr w:rsidR="004C7977" w:rsidRPr="00397B87" w:rsidTr="004C7977">
        <w:trPr>
          <w:trHeight w:val="276"/>
        </w:trPr>
        <w:tc>
          <w:tcPr>
            <w:tcW w:w="6223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Результат исполнения бюджета (дефицит/профицит)</w:t>
            </w: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540 903,03</w:t>
            </w:r>
          </w:p>
        </w:tc>
      </w:tr>
      <w:tr w:rsidR="004C7977" w:rsidRPr="00397B87" w:rsidTr="004C7977">
        <w:trPr>
          <w:trHeight w:val="264"/>
        </w:trPr>
        <w:tc>
          <w:tcPr>
            <w:tcW w:w="6223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7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2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</w:tbl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4C7977" w:rsidRDefault="004C7977"/>
    <w:p w:rsidR="00797815" w:rsidRDefault="00797815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397B87" w:rsidRDefault="00397B87"/>
    <w:p w:rsidR="004C7977" w:rsidRDefault="004C7977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801"/>
        <w:gridCol w:w="2150"/>
        <w:gridCol w:w="1393"/>
      </w:tblGrid>
      <w:tr w:rsidR="004C7977" w:rsidRPr="00397B87" w:rsidTr="004C7977">
        <w:trPr>
          <w:trHeight w:val="1740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bookmarkStart w:id="4" w:name="RANGE!A1:C29"/>
            <w:bookmarkEnd w:id="4"/>
          </w:p>
        </w:tc>
        <w:tc>
          <w:tcPr>
            <w:tcW w:w="3640" w:type="dxa"/>
            <w:gridSpan w:val="2"/>
            <w:hideMark/>
          </w:tcPr>
          <w:p w:rsidR="004C7977" w:rsidRPr="00397B87" w:rsidRDefault="004C7977" w:rsidP="00397B8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Приложение №4                                                                            к </w:t>
            </w:r>
            <w:r w:rsidR="00397B87" w:rsidRPr="00397B87">
              <w:rPr>
                <w:rFonts w:ascii="Times New Roman" w:hAnsi="Times New Roman" w:cs="Times New Roman"/>
              </w:rPr>
              <w:t xml:space="preserve">Постановлению №37 от 14.10.2019г. администрации </w:t>
            </w:r>
            <w:r w:rsidRPr="00397B87">
              <w:rPr>
                <w:rFonts w:ascii="Times New Roman" w:hAnsi="Times New Roman" w:cs="Times New Roman"/>
              </w:rPr>
              <w:t xml:space="preserve">сельского поселения Севрюкаево муниципального района                      Ставропольский Самарской области </w:t>
            </w:r>
          </w:p>
        </w:tc>
      </w:tr>
      <w:tr w:rsidR="004C7977" w:rsidRPr="00397B87" w:rsidTr="004C7977">
        <w:trPr>
          <w:trHeight w:val="1065"/>
        </w:trPr>
        <w:tc>
          <w:tcPr>
            <w:tcW w:w="11360" w:type="dxa"/>
            <w:gridSpan w:val="3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  <w:b/>
                <w:bCs/>
              </w:rPr>
            </w:pPr>
            <w:r w:rsidRPr="00397B87">
              <w:rPr>
                <w:rFonts w:ascii="Times New Roman" w:hAnsi="Times New Roman" w:cs="Times New Roman"/>
                <w:b/>
                <w:bCs/>
              </w:rPr>
              <w:t xml:space="preserve">Источники финансирования дефицита бюджета по кодам  классификации  источников финансирования дефицита бюджета сельского поселения Севрюкаево  муниципального района Ставропольский Самарской  области  за 9 месяцев 2019 год 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</w:tr>
      <w:tr w:rsidR="004C7977" w:rsidRPr="00397B87" w:rsidTr="004C7977">
        <w:trPr>
          <w:trHeight w:val="1362"/>
        </w:trPr>
        <w:tc>
          <w:tcPr>
            <w:tcW w:w="772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Наименование показателя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Код источника финансирования дефицита бюджета по бюджетной классификации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Исполнено</w:t>
            </w:r>
          </w:p>
        </w:tc>
      </w:tr>
      <w:tr w:rsidR="004C7977" w:rsidRPr="00397B87" w:rsidTr="004C7977">
        <w:trPr>
          <w:trHeight w:val="276"/>
        </w:trPr>
        <w:tc>
          <w:tcPr>
            <w:tcW w:w="772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5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Источники финансирования дефицита бюджета - всего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-540 903,03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в том числе: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источники внутреннего финансирования бюджета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из них: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источники внешнего финансирования бюджета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из них: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Изменение остатков средств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000 01000000000000000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-540 903,03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Изменение остатков средств на счетах по учету средств бюджетов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000 01050000000000000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-540 903,03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увеличение остатков средств, всего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000 01050000000000500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-4 703 976,23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Увеличение прочих остатков средств бюджетов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000 01050200000000500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-4 703 976,23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Увеличение прочих остатков денежных средств бюджетов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000 01050201000000510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-4 703 976,23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100 01050201100000510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-4 703 976,23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уменьшение остатков средств, всего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000 01050000000000600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4 163 073,20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Уменьшение прочих остатков средств бюджетов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000 01050200000000600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4 163 073,20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Уменьшение прочих остатков денежных средств бюджетов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000 01050201000000610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4 163 073,20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100 01050201100000610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4 163 073,20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000 01060000000000000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000 01060000000000500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000 01060000000000600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76"/>
        </w:trPr>
        <w:tc>
          <w:tcPr>
            <w:tcW w:w="7720" w:type="dxa"/>
            <w:hideMark/>
          </w:tcPr>
          <w:p w:rsidR="004C7977" w:rsidRPr="00397B87" w:rsidRDefault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0,00</w:t>
            </w:r>
          </w:p>
        </w:tc>
      </w:tr>
      <w:tr w:rsidR="004C7977" w:rsidRPr="00397B87" w:rsidTr="004C7977">
        <w:trPr>
          <w:trHeight w:val="264"/>
        </w:trPr>
        <w:tc>
          <w:tcPr>
            <w:tcW w:w="772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8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0" w:type="dxa"/>
            <w:hideMark/>
          </w:tcPr>
          <w:p w:rsidR="004C7977" w:rsidRPr="00397B87" w:rsidRDefault="004C7977" w:rsidP="004C7977">
            <w:pPr>
              <w:rPr>
                <w:rFonts w:ascii="Times New Roman" w:hAnsi="Times New Roman" w:cs="Times New Roman"/>
              </w:rPr>
            </w:pPr>
            <w:r w:rsidRPr="00397B87">
              <w:rPr>
                <w:rFonts w:ascii="Times New Roman" w:hAnsi="Times New Roman" w:cs="Times New Roman"/>
              </w:rPr>
              <w:t> </w:t>
            </w:r>
          </w:p>
        </w:tc>
      </w:tr>
    </w:tbl>
    <w:p w:rsidR="004C7977" w:rsidRDefault="004C7977"/>
    <w:sectPr w:rsidR="004C7977" w:rsidSect="004C7977">
      <w:pgSz w:w="11906" w:h="16838"/>
      <w:pgMar w:top="567" w:right="851" w:bottom="28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7A8"/>
    <w:rsid w:val="000040E0"/>
    <w:rsid w:val="0004348A"/>
    <w:rsid w:val="00397B87"/>
    <w:rsid w:val="004C7977"/>
    <w:rsid w:val="00701371"/>
    <w:rsid w:val="00797815"/>
    <w:rsid w:val="00B06352"/>
    <w:rsid w:val="00B444D5"/>
    <w:rsid w:val="00BC41E0"/>
    <w:rsid w:val="00C70CDE"/>
    <w:rsid w:val="00E07891"/>
    <w:rsid w:val="00F977A8"/>
    <w:rsid w:val="00FF3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2BC4D"/>
  <w15:chartTrackingRefBased/>
  <w15:docId w15:val="{3815407F-BC1C-499B-A1C3-EE993751D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79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444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444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020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3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7987</Words>
  <Characters>45528</Characters>
  <Application>Microsoft Office Word</Application>
  <DocSecurity>0</DocSecurity>
  <Lines>379</Lines>
  <Paragraphs>106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13</cp:revision>
  <cp:lastPrinted>2019-10-10T07:03:00Z</cp:lastPrinted>
  <dcterms:created xsi:type="dcterms:W3CDTF">2019-10-09T04:48:00Z</dcterms:created>
  <dcterms:modified xsi:type="dcterms:W3CDTF">2019-10-15T06:47:00Z</dcterms:modified>
</cp:coreProperties>
</file>