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</w:t>
      </w:r>
      <w:r w:rsidR="00C718CC">
        <w:rPr>
          <w:b/>
        </w:rPr>
        <w:t xml:space="preserve">     </w:t>
      </w:r>
      <w:r>
        <w:rPr>
          <w:b/>
        </w:rPr>
        <w:t xml:space="preserve">    </w:t>
      </w:r>
      <w:r w:rsidR="002843F9" w:rsidRPr="00192FF4">
        <w:rPr>
          <w:b/>
        </w:rPr>
        <w:t xml:space="preserve"> </w:t>
      </w:r>
      <w:r w:rsidR="00721B32">
        <w:rPr>
          <w:b/>
        </w:rPr>
        <w:t>№25</w:t>
      </w:r>
      <w:r>
        <w:rPr>
          <w:b/>
        </w:rPr>
        <w:t xml:space="preserve">                                                                                                </w:t>
      </w:r>
      <w:r w:rsidR="00B2322C">
        <w:rPr>
          <w:b/>
        </w:rPr>
        <w:t xml:space="preserve">   от 23</w:t>
      </w:r>
      <w:bookmarkStart w:id="0" w:name="_GoBack"/>
      <w:bookmarkEnd w:id="0"/>
      <w:r w:rsidR="00C64829">
        <w:rPr>
          <w:b/>
        </w:rPr>
        <w:t>.04.</w:t>
      </w:r>
      <w:r w:rsidR="00C718CC">
        <w:rPr>
          <w:b/>
        </w:rPr>
        <w:t>2021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Pr="000740B1" w:rsidRDefault="002843F9" w:rsidP="002843F9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области.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C718C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2021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2843F9" w:rsidRPr="000740B1" w:rsidRDefault="001A0F21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</w:t>
      </w:r>
      <w:r w:rsidR="00C718CC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Ставропольский с 15</w:t>
      </w:r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.04.2020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по 15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>10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строгий контроль за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ственных объектов, складов ГСМ, населенных пунктов от сгораемого мусора, освободить проезды к зданиям и вод источникам. При очистке территорий запретить сжигание мусора и применение открытого огня;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овместно с отделом МВД России по Ставропольскому району и отделом надзорной деятельности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м.р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Ставропольский: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ципального района Ставропольский, независимо от форм собственности: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2843F9" w:rsidRPr="00882103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843F9" w:rsidRPr="00882103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возможность круглосуточного использования вод источников, места их расположения обозначить указателями согласно ГОСТу.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Опубликовать данное постановление в райо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на официальном сайте сельского поселения Севрюкаево </w:t>
      </w:r>
      <w:r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:rsidR="002843F9" w:rsidRDefault="002843F9" w:rsidP="002843F9"/>
    <w:p w:rsidR="002843F9" w:rsidRDefault="002843F9" w:rsidP="002843F9"/>
    <w:p w:rsidR="002843F9" w:rsidRDefault="002843F9" w:rsidP="002843F9"/>
    <w:p w:rsidR="002843F9" w:rsidRDefault="001A0F21" w:rsidP="002843F9"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2843F9">
      <w:r>
        <w:t xml:space="preserve">                    </w:t>
      </w:r>
      <w:r w:rsidR="002843F9">
        <w:t xml:space="preserve">сельского поселения Севрюкаево                          </w:t>
      </w:r>
      <w:r w:rsidR="00C718CC">
        <w:t xml:space="preserve">            Л.В. Жукова</w:t>
      </w:r>
    </w:p>
    <w:p w:rsidR="00855602" w:rsidRDefault="00855602"/>
    <w:sectPr w:rsidR="00855602" w:rsidSect="00284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47711"/>
    <w:rsid w:val="000567BC"/>
    <w:rsid w:val="001A0F21"/>
    <w:rsid w:val="001A5B76"/>
    <w:rsid w:val="002843F9"/>
    <w:rsid w:val="00491EA6"/>
    <w:rsid w:val="00721B32"/>
    <w:rsid w:val="00855602"/>
    <w:rsid w:val="00B2322C"/>
    <w:rsid w:val="00B610BE"/>
    <w:rsid w:val="00C06E1D"/>
    <w:rsid w:val="00C64829"/>
    <w:rsid w:val="00C718CC"/>
    <w:rsid w:val="00C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07A7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0477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2021-04-26T05:19:00Z</cp:lastPrinted>
  <dcterms:created xsi:type="dcterms:W3CDTF">2019-10-15T07:09:00Z</dcterms:created>
  <dcterms:modified xsi:type="dcterms:W3CDTF">2021-04-26T05:19:00Z</dcterms:modified>
</cp:coreProperties>
</file>