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D362B6" w14:textId="77777777" w:rsidR="004953E9" w:rsidRDefault="004E51AC" w:rsidP="00BA6DD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47F3EA54" wp14:editId="3C61DB9D">
            <wp:extent cx="937260" cy="80876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443" cy="810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7EA5CD" w14:textId="77777777" w:rsidR="004953E9" w:rsidRDefault="004953E9" w:rsidP="00D776F4">
      <w:pPr>
        <w:spacing w:after="0" w:line="240" w:lineRule="auto"/>
        <w:jc w:val="center"/>
      </w:pPr>
      <w:r>
        <w:t>Российская Федерация</w:t>
      </w:r>
    </w:p>
    <w:p w14:paraId="4BAB8077" w14:textId="77777777" w:rsidR="004953E9" w:rsidRDefault="004953E9" w:rsidP="00D776F4">
      <w:pPr>
        <w:spacing w:after="0" w:line="240" w:lineRule="auto"/>
        <w:jc w:val="center"/>
      </w:pPr>
      <w:r>
        <w:t>Самарская область</w:t>
      </w:r>
    </w:p>
    <w:p w14:paraId="0D6C2AA7" w14:textId="63BFD2BF" w:rsidR="004953E9" w:rsidRPr="007B0F4B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  <w:sz w:val="26"/>
          <w:szCs w:val="26"/>
        </w:rPr>
      </w:pPr>
      <w:r>
        <w:rPr>
          <w:rFonts w:ascii="Times New Roman" w:hAnsi="Times New Roman" w:cs="Times New Roman"/>
        </w:rPr>
        <w:t xml:space="preserve"> </w:t>
      </w:r>
      <w:r w:rsidRPr="007B0F4B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r w:rsidR="000F3369" w:rsidRPr="007B0F4B">
        <w:rPr>
          <w:rFonts w:ascii="Times New Roman" w:hAnsi="Times New Roman" w:cs="Times New Roman"/>
          <w:sz w:val="26"/>
          <w:szCs w:val="26"/>
        </w:rPr>
        <w:t>СЕВРЮКАЕВО</w:t>
      </w:r>
    </w:p>
    <w:p w14:paraId="09ACFED8" w14:textId="77777777" w:rsidR="004953E9" w:rsidRPr="007B0F4B" w:rsidRDefault="004953E9" w:rsidP="00D776F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7B0F4B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4CB96475" w14:textId="77777777" w:rsidR="004953E9" w:rsidRPr="007B0F4B" w:rsidRDefault="004953E9" w:rsidP="00D776F4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 w:rsidRPr="007B0F4B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7F4FBAFC" w14:textId="77777777" w:rsidR="004953E9" w:rsidRPr="007B0F4B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14:paraId="30C557A0" w14:textId="77777777" w:rsidR="004953E9" w:rsidRPr="007B0F4B" w:rsidRDefault="004953E9" w:rsidP="000F3369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B0F4B">
        <w:rPr>
          <w:rFonts w:ascii="Times New Roman" w:hAnsi="Times New Roman" w:cs="Times New Roman"/>
          <w:b/>
          <w:bCs/>
          <w:sz w:val="26"/>
          <w:szCs w:val="26"/>
        </w:rPr>
        <w:t>ПОСТАНОВЛЕНИЕ</w:t>
      </w:r>
    </w:p>
    <w:p w14:paraId="1DBF5531" w14:textId="229876A9" w:rsidR="0023295A" w:rsidRPr="007B0F4B" w:rsidRDefault="00413A14" w:rsidP="000F3369">
      <w:pPr>
        <w:tabs>
          <w:tab w:val="left" w:pos="855"/>
          <w:tab w:val="left" w:pos="6720"/>
        </w:tabs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6"/>
          <w:szCs w:val="26"/>
        </w:rPr>
        <w:t>от 18.04</w:t>
      </w:r>
      <w:r w:rsidR="00326164" w:rsidRPr="007B0F4B">
        <w:rPr>
          <w:rFonts w:ascii="Times New Roman" w:hAnsi="Times New Roman" w:cs="Times New Roman"/>
          <w:b/>
          <w:bCs/>
          <w:sz w:val="26"/>
          <w:szCs w:val="26"/>
        </w:rPr>
        <w:t>.</w:t>
      </w:r>
      <w:r w:rsidR="007101E5" w:rsidRPr="007B0F4B">
        <w:rPr>
          <w:rFonts w:ascii="Times New Roman" w:hAnsi="Times New Roman" w:cs="Times New Roman"/>
          <w:b/>
          <w:bCs/>
          <w:sz w:val="26"/>
          <w:szCs w:val="26"/>
        </w:rPr>
        <w:t>20</w:t>
      </w:r>
      <w:r>
        <w:rPr>
          <w:rFonts w:ascii="Times New Roman" w:hAnsi="Times New Roman" w:cs="Times New Roman"/>
          <w:b/>
          <w:bCs/>
          <w:sz w:val="26"/>
          <w:szCs w:val="26"/>
        </w:rPr>
        <w:t>25</w:t>
      </w:r>
      <w:r w:rsidR="00C52395" w:rsidRPr="007B0F4B">
        <w:rPr>
          <w:rFonts w:ascii="Times New Roman" w:hAnsi="Times New Roman" w:cs="Times New Roman"/>
          <w:b/>
          <w:bCs/>
          <w:sz w:val="26"/>
          <w:szCs w:val="26"/>
        </w:rPr>
        <w:t>г.</w:t>
      </w:r>
      <w:r>
        <w:rPr>
          <w:rFonts w:ascii="Times New Roman" w:hAnsi="Times New Roman" w:cs="Times New Roman"/>
          <w:b/>
          <w:bCs/>
          <w:sz w:val="26"/>
          <w:szCs w:val="26"/>
        </w:rPr>
        <w:tab/>
        <w:t>№ 19</w:t>
      </w:r>
    </w:p>
    <w:p w14:paraId="34904E6E" w14:textId="77777777" w:rsidR="00F73DDF" w:rsidRDefault="004953E9" w:rsidP="00F73DDF">
      <w:pPr>
        <w:spacing w:after="0" w:line="240" w:lineRule="auto"/>
        <w:jc w:val="center"/>
        <w:rPr>
          <w:rFonts w:ascii="Times New Roman" w:hAnsi="Times New Roman" w:cs="Times New Roman"/>
          <w:b/>
          <w:bCs/>
          <w:spacing w:val="-3"/>
          <w:sz w:val="26"/>
          <w:szCs w:val="26"/>
        </w:rPr>
      </w:pPr>
      <w:r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О внесении изменений в постановление администрации сельского поселения </w:t>
      </w:r>
      <w:r w:rsidR="000F3369" w:rsidRPr="007B0F4B">
        <w:rPr>
          <w:rFonts w:ascii="Times New Roman" w:hAnsi="Times New Roman" w:cs="Times New Roman"/>
          <w:b/>
          <w:bCs/>
          <w:sz w:val="26"/>
          <w:szCs w:val="26"/>
        </w:rPr>
        <w:t>Севрюкаево</w:t>
      </w:r>
      <w:r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  <w:r w:rsidR="000F3369"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 от 09</w:t>
      </w:r>
      <w:r w:rsidRPr="007B0F4B">
        <w:rPr>
          <w:rFonts w:ascii="Times New Roman" w:hAnsi="Times New Roman" w:cs="Times New Roman"/>
          <w:b/>
          <w:bCs/>
          <w:sz w:val="26"/>
          <w:szCs w:val="26"/>
        </w:rPr>
        <w:t>.</w:t>
      </w:r>
      <w:r w:rsidR="000F3369" w:rsidRPr="007B0F4B">
        <w:rPr>
          <w:rFonts w:ascii="Times New Roman" w:hAnsi="Times New Roman" w:cs="Times New Roman"/>
          <w:b/>
          <w:bCs/>
          <w:sz w:val="26"/>
          <w:szCs w:val="26"/>
        </w:rPr>
        <w:t>06</w:t>
      </w:r>
      <w:r w:rsidRPr="007B0F4B">
        <w:rPr>
          <w:rFonts w:ascii="Times New Roman" w:hAnsi="Times New Roman" w:cs="Times New Roman"/>
          <w:b/>
          <w:bCs/>
          <w:sz w:val="26"/>
          <w:szCs w:val="26"/>
        </w:rPr>
        <w:t>.201</w:t>
      </w:r>
      <w:r w:rsidR="000F3369" w:rsidRPr="007B0F4B">
        <w:rPr>
          <w:rFonts w:ascii="Times New Roman" w:hAnsi="Times New Roman" w:cs="Times New Roman"/>
          <w:b/>
          <w:bCs/>
          <w:sz w:val="26"/>
          <w:szCs w:val="26"/>
        </w:rPr>
        <w:t>6</w:t>
      </w:r>
      <w:r w:rsidR="00D776F4"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7B0F4B">
        <w:rPr>
          <w:rFonts w:ascii="Times New Roman" w:hAnsi="Times New Roman" w:cs="Times New Roman"/>
          <w:b/>
          <w:bCs/>
          <w:sz w:val="26"/>
          <w:szCs w:val="26"/>
        </w:rPr>
        <w:t>г №</w:t>
      </w:r>
      <w:r w:rsidR="00D776F4"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0F3369" w:rsidRPr="007B0F4B">
        <w:rPr>
          <w:rFonts w:ascii="Times New Roman" w:hAnsi="Times New Roman" w:cs="Times New Roman"/>
          <w:b/>
          <w:bCs/>
          <w:sz w:val="26"/>
          <w:szCs w:val="26"/>
        </w:rPr>
        <w:t>16</w:t>
      </w:r>
      <w:r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 «</w:t>
      </w:r>
      <w:r w:rsidR="00E65A0A" w:rsidRPr="007B0F4B">
        <w:rPr>
          <w:rFonts w:ascii="Times New Roman" w:hAnsi="Times New Roman" w:cs="Times New Roman"/>
          <w:b/>
          <w:bCs/>
          <w:spacing w:val="-3"/>
          <w:sz w:val="26"/>
          <w:szCs w:val="26"/>
        </w:rPr>
        <w:t>О проведении экспертиз и назначении эксперта</w:t>
      </w:r>
      <w:r w:rsidR="000F3369" w:rsidRPr="007B0F4B">
        <w:rPr>
          <w:rFonts w:ascii="Times New Roman" w:hAnsi="Times New Roman" w:cs="Times New Roman"/>
          <w:b/>
          <w:bCs/>
          <w:spacing w:val="-3"/>
          <w:sz w:val="26"/>
          <w:szCs w:val="26"/>
        </w:rPr>
        <w:t>»</w:t>
      </w:r>
      <w:r w:rsidR="00E65A0A" w:rsidRPr="007B0F4B">
        <w:rPr>
          <w:rFonts w:ascii="Times New Roman" w:hAnsi="Times New Roman" w:cs="Times New Roman"/>
          <w:b/>
          <w:bCs/>
          <w:spacing w:val="-3"/>
          <w:sz w:val="26"/>
          <w:szCs w:val="26"/>
        </w:rPr>
        <w:t xml:space="preserve"> </w:t>
      </w:r>
    </w:p>
    <w:p w14:paraId="19F32529" w14:textId="77777777" w:rsidR="00F73DDF" w:rsidRPr="007B0F4B" w:rsidRDefault="00F73DDF" w:rsidP="00F73DDF">
      <w:pPr>
        <w:spacing w:after="0" w:line="240" w:lineRule="auto"/>
        <w:jc w:val="center"/>
        <w:rPr>
          <w:rFonts w:ascii="Times New Roman" w:hAnsi="Times New Roman" w:cs="Times New Roman"/>
          <w:b/>
          <w:bCs/>
          <w:spacing w:val="-3"/>
          <w:sz w:val="26"/>
          <w:szCs w:val="26"/>
        </w:rPr>
      </w:pPr>
    </w:p>
    <w:p w14:paraId="14A498AD" w14:textId="5821751E" w:rsidR="004953E9" w:rsidRPr="007B0F4B" w:rsidRDefault="00D776F4" w:rsidP="007B0F4B">
      <w:pPr>
        <w:shd w:val="clear" w:color="auto" w:fill="FFFFFF"/>
        <w:tabs>
          <w:tab w:val="left" w:pos="5670"/>
        </w:tabs>
        <w:spacing w:after="0"/>
        <w:ind w:right="-1"/>
        <w:jc w:val="both"/>
        <w:rPr>
          <w:rFonts w:ascii="Times New Roman" w:hAnsi="Times New Roman" w:cs="Times New Roman"/>
          <w:spacing w:val="-3"/>
          <w:sz w:val="26"/>
          <w:szCs w:val="26"/>
        </w:rPr>
      </w:pPr>
      <w:r w:rsidRPr="007B0F4B">
        <w:rPr>
          <w:rFonts w:ascii="Times New Roman" w:hAnsi="Times New Roman" w:cs="Times New Roman"/>
          <w:sz w:val="26"/>
          <w:szCs w:val="26"/>
        </w:rPr>
        <w:t xml:space="preserve">     </w:t>
      </w:r>
      <w:r w:rsidR="004953E9" w:rsidRPr="007B0F4B">
        <w:rPr>
          <w:rFonts w:ascii="Times New Roman" w:hAnsi="Times New Roman" w:cs="Times New Roman"/>
          <w:sz w:val="26"/>
          <w:szCs w:val="26"/>
        </w:rPr>
        <w:t xml:space="preserve">В связи с кадровыми </w:t>
      </w:r>
      <w:r w:rsidR="0023295A" w:rsidRPr="007B0F4B">
        <w:rPr>
          <w:rFonts w:ascii="Times New Roman" w:hAnsi="Times New Roman" w:cs="Times New Roman"/>
          <w:sz w:val="26"/>
          <w:szCs w:val="26"/>
        </w:rPr>
        <w:t>перестановками внести</w:t>
      </w:r>
      <w:r w:rsidRPr="007B0F4B">
        <w:rPr>
          <w:rFonts w:ascii="Times New Roman" w:hAnsi="Times New Roman" w:cs="Times New Roman"/>
          <w:sz w:val="26"/>
          <w:szCs w:val="26"/>
        </w:rPr>
        <w:t xml:space="preserve"> </w:t>
      </w:r>
      <w:r w:rsidR="0023295A" w:rsidRPr="007B0F4B">
        <w:rPr>
          <w:rFonts w:ascii="Times New Roman" w:hAnsi="Times New Roman" w:cs="Times New Roman"/>
          <w:sz w:val="26"/>
          <w:szCs w:val="26"/>
        </w:rPr>
        <w:t>в постановление</w:t>
      </w:r>
      <w:r w:rsidRPr="007B0F4B">
        <w:rPr>
          <w:rFonts w:ascii="Times New Roman" w:hAnsi="Times New Roman" w:cs="Times New Roman"/>
          <w:sz w:val="26"/>
          <w:szCs w:val="26"/>
        </w:rPr>
        <w:t xml:space="preserve"> </w:t>
      </w:r>
      <w:r w:rsidR="004953E9" w:rsidRPr="007B0F4B">
        <w:rPr>
          <w:rFonts w:ascii="Times New Roman" w:hAnsi="Times New Roman" w:cs="Times New Roman"/>
          <w:spacing w:val="-3"/>
          <w:sz w:val="26"/>
          <w:szCs w:val="26"/>
        </w:rPr>
        <w:t>Администрации сельского поселения</w:t>
      </w:r>
      <w:r w:rsidR="00E65A0A" w:rsidRPr="007B0F4B">
        <w:rPr>
          <w:rFonts w:ascii="Times New Roman" w:hAnsi="Times New Roman" w:cs="Times New Roman"/>
          <w:spacing w:val="-3"/>
          <w:sz w:val="26"/>
          <w:szCs w:val="26"/>
        </w:rPr>
        <w:t xml:space="preserve"> </w:t>
      </w:r>
      <w:r w:rsidR="000F3369" w:rsidRPr="007B0F4B">
        <w:rPr>
          <w:rFonts w:ascii="Times New Roman" w:hAnsi="Times New Roman" w:cs="Times New Roman"/>
          <w:spacing w:val="-3"/>
          <w:sz w:val="26"/>
          <w:szCs w:val="26"/>
        </w:rPr>
        <w:t>Севрюкаево</w:t>
      </w:r>
      <w:r w:rsidR="004953E9" w:rsidRPr="007B0F4B">
        <w:rPr>
          <w:rFonts w:ascii="Times New Roman" w:hAnsi="Times New Roman" w:cs="Times New Roman"/>
          <w:spacing w:val="-3"/>
          <w:sz w:val="26"/>
          <w:szCs w:val="26"/>
        </w:rPr>
        <w:t xml:space="preserve"> муниципального района Ставропольский Самарской области от </w:t>
      </w:r>
      <w:r w:rsidR="000F3369" w:rsidRPr="007B0F4B">
        <w:rPr>
          <w:rFonts w:ascii="Times New Roman" w:hAnsi="Times New Roman" w:cs="Times New Roman"/>
          <w:spacing w:val="-3"/>
          <w:sz w:val="26"/>
          <w:szCs w:val="26"/>
        </w:rPr>
        <w:t>09</w:t>
      </w:r>
      <w:r w:rsidR="004953E9" w:rsidRPr="007B0F4B">
        <w:rPr>
          <w:rFonts w:ascii="Times New Roman" w:hAnsi="Times New Roman" w:cs="Times New Roman"/>
          <w:spacing w:val="-3"/>
          <w:sz w:val="26"/>
          <w:szCs w:val="26"/>
        </w:rPr>
        <w:t>.</w:t>
      </w:r>
      <w:r w:rsidR="000F3369" w:rsidRPr="007B0F4B">
        <w:rPr>
          <w:rFonts w:ascii="Times New Roman" w:hAnsi="Times New Roman" w:cs="Times New Roman"/>
          <w:spacing w:val="-3"/>
          <w:sz w:val="26"/>
          <w:szCs w:val="26"/>
        </w:rPr>
        <w:t>06</w:t>
      </w:r>
      <w:r w:rsidR="004953E9" w:rsidRPr="007B0F4B">
        <w:rPr>
          <w:rFonts w:ascii="Times New Roman" w:hAnsi="Times New Roman" w:cs="Times New Roman"/>
          <w:spacing w:val="-3"/>
          <w:sz w:val="26"/>
          <w:szCs w:val="26"/>
        </w:rPr>
        <w:t>.201</w:t>
      </w:r>
      <w:r w:rsidR="000F3369" w:rsidRPr="007B0F4B">
        <w:rPr>
          <w:rFonts w:ascii="Times New Roman" w:hAnsi="Times New Roman" w:cs="Times New Roman"/>
          <w:spacing w:val="-3"/>
          <w:sz w:val="26"/>
          <w:szCs w:val="26"/>
        </w:rPr>
        <w:t>6</w:t>
      </w:r>
      <w:r w:rsidR="004953E9" w:rsidRPr="007B0F4B">
        <w:rPr>
          <w:rFonts w:ascii="Times New Roman" w:hAnsi="Times New Roman" w:cs="Times New Roman"/>
          <w:spacing w:val="-3"/>
          <w:sz w:val="26"/>
          <w:szCs w:val="26"/>
        </w:rPr>
        <w:t xml:space="preserve">г № </w:t>
      </w:r>
      <w:r w:rsidR="000F3369" w:rsidRPr="007B0F4B">
        <w:rPr>
          <w:rFonts w:ascii="Times New Roman" w:hAnsi="Times New Roman" w:cs="Times New Roman"/>
          <w:spacing w:val="-3"/>
          <w:sz w:val="26"/>
          <w:szCs w:val="26"/>
        </w:rPr>
        <w:t>16</w:t>
      </w:r>
      <w:r w:rsidRPr="007B0F4B">
        <w:rPr>
          <w:rFonts w:ascii="Times New Roman" w:hAnsi="Times New Roman" w:cs="Times New Roman"/>
          <w:spacing w:val="-3"/>
          <w:sz w:val="26"/>
          <w:szCs w:val="26"/>
        </w:rPr>
        <w:t xml:space="preserve"> </w:t>
      </w:r>
      <w:r w:rsidR="00E65A0A" w:rsidRPr="007B0F4B">
        <w:rPr>
          <w:rFonts w:ascii="Times New Roman" w:hAnsi="Times New Roman" w:cs="Times New Roman"/>
          <w:spacing w:val="-3"/>
          <w:sz w:val="26"/>
          <w:szCs w:val="26"/>
        </w:rPr>
        <w:t>«</w:t>
      </w:r>
      <w:r w:rsidR="00E65A0A" w:rsidRPr="007B0F4B">
        <w:rPr>
          <w:rFonts w:ascii="Times New Roman" w:hAnsi="Times New Roman" w:cs="Times New Roman"/>
          <w:sz w:val="26"/>
          <w:szCs w:val="26"/>
        </w:rPr>
        <w:t xml:space="preserve">О проведении экспертиз и назначении </w:t>
      </w:r>
      <w:proofErr w:type="gramStart"/>
      <w:r w:rsidR="00E65A0A" w:rsidRPr="007B0F4B">
        <w:rPr>
          <w:rFonts w:ascii="Times New Roman" w:hAnsi="Times New Roman" w:cs="Times New Roman"/>
          <w:sz w:val="26"/>
          <w:szCs w:val="26"/>
        </w:rPr>
        <w:t>эксперта»</w:t>
      </w:r>
      <w:r w:rsidR="000F3369" w:rsidRPr="007B0F4B">
        <w:rPr>
          <w:rFonts w:ascii="Times New Roman" w:hAnsi="Times New Roman" w:cs="Times New Roman"/>
          <w:sz w:val="26"/>
          <w:szCs w:val="26"/>
        </w:rPr>
        <w:t xml:space="preserve">  </w:t>
      </w:r>
      <w:r w:rsidR="004953E9" w:rsidRPr="007B0F4B">
        <w:rPr>
          <w:rFonts w:ascii="Times New Roman" w:hAnsi="Times New Roman" w:cs="Times New Roman"/>
          <w:sz w:val="26"/>
          <w:szCs w:val="26"/>
        </w:rPr>
        <w:t>следующие</w:t>
      </w:r>
      <w:proofErr w:type="gramEnd"/>
      <w:r w:rsidR="004953E9" w:rsidRPr="007B0F4B">
        <w:rPr>
          <w:rFonts w:ascii="Times New Roman" w:hAnsi="Times New Roman" w:cs="Times New Roman"/>
          <w:sz w:val="26"/>
          <w:szCs w:val="26"/>
        </w:rPr>
        <w:t xml:space="preserve"> изменения:</w:t>
      </w:r>
    </w:p>
    <w:p w14:paraId="0981E06B" w14:textId="77777777" w:rsidR="004953E9" w:rsidRPr="007B0F4B" w:rsidRDefault="004953E9" w:rsidP="007B0F4B">
      <w:pPr>
        <w:spacing w:after="0"/>
        <w:rPr>
          <w:rFonts w:ascii="Times New Roman" w:hAnsi="Times New Roman" w:cs="Times New Roman"/>
          <w:sz w:val="26"/>
          <w:szCs w:val="26"/>
        </w:rPr>
      </w:pPr>
    </w:p>
    <w:p w14:paraId="568B2BDB" w14:textId="77777777" w:rsidR="004953E9" w:rsidRPr="007B0F4B" w:rsidRDefault="004953E9" w:rsidP="007B0F4B">
      <w:pPr>
        <w:numPr>
          <w:ilvl w:val="0"/>
          <w:numId w:val="2"/>
        </w:numPr>
        <w:spacing w:after="0"/>
        <w:rPr>
          <w:rFonts w:ascii="Times New Roman" w:hAnsi="Times New Roman" w:cs="Times New Roman"/>
          <w:spacing w:val="-3"/>
          <w:sz w:val="26"/>
          <w:szCs w:val="26"/>
        </w:rPr>
      </w:pPr>
      <w:r w:rsidRPr="007B0F4B">
        <w:rPr>
          <w:rFonts w:ascii="Times New Roman" w:hAnsi="Times New Roman" w:cs="Times New Roman"/>
          <w:sz w:val="26"/>
          <w:szCs w:val="26"/>
        </w:rPr>
        <w:t>Приложение №</w:t>
      </w:r>
      <w:r w:rsidR="00D776F4" w:rsidRPr="007B0F4B">
        <w:rPr>
          <w:rFonts w:ascii="Times New Roman" w:hAnsi="Times New Roman" w:cs="Times New Roman"/>
          <w:sz w:val="26"/>
          <w:szCs w:val="26"/>
        </w:rPr>
        <w:t xml:space="preserve"> </w:t>
      </w:r>
      <w:r w:rsidRPr="007B0F4B">
        <w:rPr>
          <w:rFonts w:ascii="Times New Roman" w:hAnsi="Times New Roman" w:cs="Times New Roman"/>
          <w:sz w:val="26"/>
          <w:szCs w:val="26"/>
        </w:rPr>
        <w:t xml:space="preserve">2 «Перечень должностных лиц на постоянной основе, ответственных за проведение внутренних экспертиз, предоставленных поставщиком (подрядчиком, исполнителем) результатов, предусмотренных муниципальными контрактами» </w:t>
      </w:r>
      <w:r w:rsidRPr="007B0F4B">
        <w:rPr>
          <w:rFonts w:ascii="Times New Roman" w:hAnsi="Times New Roman" w:cs="Times New Roman"/>
          <w:spacing w:val="-3"/>
          <w:sz w:val="26"/>
          <w:szCs w:val="26"/>
        </w:rPr>
        <w:t>изложить в редакции согласно Приложения №1 к настоящему постановлению.</w:t>
      </w:r>
    </w:p>
    <w:p w14:paraId="707D3B84" w14:textId="311C7C4C" w:rsidR="007B0F4B" w:rsidRPr="007B0F4B" w:rsidRDefault="004953E9" w:rsidP="007B0F4B">
      <w:pPr>
        <w:numPr>
          <w:ilvl w:val="0"/>
          <w:numId w:val="2"/>
        </w:numPr>
        <w:spacing w:before="280" w:after="0"/>
        <w:jc w:val="both"/>
        <w:rPr>
          <w:rStyle w:val="FontStyle38"/>
          <w:sz w:val="26"/>
          <w:szCs w:val="26"/>
        </w:rPr>
      </w:pPr>
      <w:r w:rsidRPr="007B0F4B">
        <w:rPr>
          <w:rStyle w:val="FontStyle38"/>
          <w:sz w:val="26"/>
          <w:szCs w:val="26"/>
        </w:rPr>
        <w:t>Опубликовать официально на</w:t>
      </w:r>
      <w:r w:rsidR="000F3369" w:rsidRPr="007B0F4B">
        <w:rPr>
          <w:rStyle w:val="FontStyle38"/>
          <w:sz w:val="26"/>
          <w:szCs w:val="26"/>
        </w:rPr>
        <w:t xml:space="preserve">стоящее Постановление </w:t>
      </w:r>
      <w:r w:rsidR="007B0F4B" w:rsidRPr="007B0F4B">
        <w:rPr>
          <w:rStyle w:val="FontStyle38"/>
          <w:sz w:val="26"/>
          <w:szCs w:val="26"/>
        </w:rPr>
        <w:t xml:space="preserve">в газете «Вестник  Севрюкаево» и на официальном сайте администрации сельского поселения Севрюкаево  в сети интернет </w:t>
      </w:r>
      <w:hyperlink r:id="rId8" w:history="1">
        <w:r w:rsidR="00F73DDF" w:rsidRPr="00AE50FA">
          <w:rPr>
            <w:rStyle w:val="a4"/>
            <w:rFonts w:ascii="Times New Roman" w:hAnsi="Times New Roman" w:cs="Times New Roman"/>
            <w:sz w:val="26"/>
            <w:szCs w:val="26"/>
          </w:rPr>
          <w:t>http://sevrukaevo.stavrsp.ru</w:t>
        </w:r>
      </w:hyperlink>
      <w:r w:rsidR="00F73DDF">
        <w:rPr>
          <w:rStyle w:val="FontStyle38"/>
          <w:sz w:val="26"/>
          <w:szCs w:val="26"/>
        </w:rPr>
        <w:t xml:space="preserve"> </w:t>
      </w:r>
      <w:r w:rsidR="007B0F4B" w:rsidRPr="007B0F4B">
        <w:rPr>
          <w:rStyle w:val="FontStyle38"/>
          <w:sz w:val="26"/>
          <w:szCs w:val="26"/>
        </w:rPr>
        <w:t xml:space="preserve">. </w:t>
      </w:r>
    </w:p>
    <w:p w14:paraId="2BFC67BE" w14:textId="45B78E6F" w:rsidR="004953E9" w:rsidRPr="007B0F4B" w:rsidRDefault="007B0F4B" w:rsidP="007B0F4B">
      <w:pPr>
        <w:spacing w:before="280" w:after="0"/>
        <w:ind w:left="720"/>
        <w:jc w:val="both"/>
        <w:rPr>
          <w:rFonts w:ascii="Times New Roman" w:hAnsi="Times New Roman" w:cs="Times New Roman"/>
          <w:sz w:val="26"/>
          <w:szCs w:val="26"/>
        </w:rPr>
      </w:pPr>
      <w:r w:rsidRPr="007B0F4B">
        <w:rPr>
          <w:rStyle w:val="FontStyle38"/>
          <w:sz w:val="26"/>
          <w:szCs w:val="26"/>
        </w:rPr>
        <w:t xml:space="preserve"> </w:t>
      </w:r>
    </w:p>
    <w:p w14:paraId="454E168F" w14:textId="49EDF87A" w:rsidR="007B0F4B" w:rsidRPr="007B0F4B" w:rsidRDefault="007B0F4B" w:rsidP="007B0F4B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14:paraId="3C70698C" w14:textId="77777777" w:rsidR="007B0F4B" w:rsidRPr="007B0F4B" w:rsidRDefault="007B0F4B" w:rsidP="007B0F4B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14:paraId="52757CE9" w14:textId="576A69DC" w:rsidR="004953E9" w:rsidRPr="007B0F4B" w:rsidRDefault="004953E9" w:rsidP="007B0F4B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7B0F4B">
        <w:rPr>
          <w:rFonts w:ascii="Times New Roman" w:hAnsi="Times New Roman" w:cs="Times New Roman"/>
          <w:sz w:val="26"/>
          <w:szCs w:val="26"/>
        </w:rPr>
        <w:t>Глав</w:t>
      </w:r>
      <w:r w:rsidR="00321395" w:rsidRPr="007B0F4B">
        <w:rPr>
          <w:rFonts w:ascii="Times New Roman" w:hAnsi="Times New Roman" w:cs="Times New Roman"/>
          <w:sz w:val="26"/>
          <w:szCs w:val="26"/>
        </w:rPr>
        <w:t>а</w:t>
      </w:r>
      <w:r w:rsidRPr="007B0F4B">
        <w:rPr>
          <w:rFonts w:ascii="Times New Roman" w:hAnsi="Times New Roman" w:cs="Times New Roman"/>
          <w:sz w:val="26"/>
          <w:szCs w:val="26"/>
        </w:rPr>
        <w:t xml:space="preserve"> сельского поселения</w:t>
      </w:r>
      <w:r w:rsidR="007B0F4B" w:rsidRPr="007B0F4B">
        <w:rPr>
          <w:rFonts w:ascii="Times New Roman" w:hAnsi="Times New Roman" w:cs="Times New Roman"/>
          <w:sz w:val="26"/>
          <w:szCs w:val="26"/>
        </w:rPr>
        <w:t xml:space="preserve"> </w:t>
      </w:r>
      <w:r w:rsidR="00413A14">
        <w:rPr>
          <w:rFonts w:ascii="Times New Roman" w:hAnsi="Times New Roman" w:cs="Times New Roman"/>
          <w:sz w:val="26"/>
          <w:szCs w:val="26"/>
        </w:rPr>
        <w:t>Севрюкаево</w:t>
      </w:r>
      <w:r w:rsidR="007B0F4B" w:rsidRPr="007B0F4B">
        <w:rPr>
          <w:rFonts w:ascii="Times New Roman" w:hAnsi="Times New Roman" w:cs="Times New Roman"/>
          <w:sz w:val="26"/>
          <w:szCs w:val="26"/>
        </w:rPr>
        <w:t xml:space="preserve">                            </w:t>
      </w:r>
      <w:r w:rsidR="00413A14">
        <w:rPr>
          <w:rFonts w:ascii="Times New Roman" w:hAnsi="Times New Roman" w:cs="Times New Roman"/>
          <w:sz w:val="26"/>
          <w:szCs w:val="26"/>
        </w:rPr>
        <w:t xml:space="preserve">                   </w:t>
      </w:r>
      <w:proofErr w:type="spellStart"/>
      <w:r w:rsidR="00413A14">
        <w:rPr>
          <w:rFonts w:ascii="Times New Roman" w:hAnsi="Times New Roman" w:cs="Times New Roman"/>
          <w:sz w:val="26"/>
          <w:szCs w:val="26"/>
        </w:rPr>
        <w:t>С.В.Калинин</w:t>
      </w:r>
      <w:proofErr w:type="spellEnd"/>
    </w:p>
    <w:p w14:paraId="0045CACB" w14:textId="7576D2D9" w:rsidR="004953E9" w:rsidRPr="007B0F4B" w:rsidRDefault="00E65A0A" w:rsidP="007B0F4B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7B0F4B">
        <w:rPr>
          <w:rFonts w:ascii="Times New Roman" w:hAnsi="Times New Roman" w:cs="Times New Roman"/>
          <w:sz w:val="26"/>
          <w:szCs w:val="26"/>
        </w:rPr>
        <w:t xml:space="preserve">     </w:t>
      </w:r>
      <w:r w:rsidR="00D776F4" w:rsidRPr="007B0F4B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</w:t>
      </w:r>
    </w:p>
    <w:p w14:paraId="1081808D" w14:textId="77777777" w:rsidR="00321395" w:rsidRPr="007B0F4B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532D5A8B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F76CFC" w14:textId="77777777"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669A6435" w14:textId="1C75475F" w:rsidR="007B0F4B" w:rsidRDefault="007B0F4B" w:rsidP="007B0F4B">
      <w:pPr>
        <w:autoSpaceDE w:val="0"/>
        <w:autoSpaceDN w:val="0"/>
        <w:adjustRightInd w:val="0"/>
        <w:spacing w:after="0" w:line="240" w:lineRule="auto"/>
        <w:ind w:right="11"/>
        <w:rPr>
          <w:rFonts w:ascii="Times New Roman" w:hAnsi="Times New Roman" w:cs="Times New Roman"/>
          <w:sz w:val="28"/>
          <w:szCs w:val="28"/>
        </w:rPr>
      </w:pPr>
    </w:p>
    <w:p w14:paraId="5A3FD762" w14:textId="5E36BC91" w:rsidR="007B0F4B" w:rsidRDefault="007B0F4B" w:rsidP="007B0F4B">
      <w:pPr>
        <w:autoSpaceDE w:val="0"/>
        <w:autoSpaceDN w:val="0"/>
        <w:adjustRightInd w:val="0"/>
        <w:spacing w:after="0" w:line="240" w:lineRule="auto"/>
        <w:ind w:right="11"/>
        <w:rPr>
          <w:rFonts w:ascii="Times New Roman" w:hAnsi="Times New Roman" w:cs="Times New Roman"/>
          <w:sz w:val="28"/>
          <w:szCs w:val="28"/>
        </w:rPr>
      </w:pPr>
    </w:p>
    <w:p w14:paraId="74ECEB14" w14:textId="40034764" w:rsidR="007B0F4B" w:rsidRPr="00413A14" w:rsidRDefault="007B0F4B" w:rsidP="007B0F4B">
      <w:pPr>
        <w:autoSpaceDE w:val="0"/>
        <w:autoSpaceDN w:val="0"/>
        <w:adjustRightInd w:val="0"/>
        <w:spacing w:after="0" w:line="240" w:lineRule="auto"/>
        <w:ind w:right="11"/>
        <w:rPr>
          <w:rFonts w:ascii="Times New Roman" w:hAnsi="Times New Roman" w:cs="Times New Roman"/>
          <w:sz w:val="28"/>
          <w:szCs w:val="28"/>
        </w:rPr>
      </w:pPr>
    </w:p>
    <w:p w14:paraId="58D69B2C" w14:textId="77777777" w:rsidR="007B0F4B" w:rsidRDefault="007B0F4B" w:rsidP="007B0F4B">
      <w:pPr>
        <w:autoSpaceDE w:val="0"/>
        <w:autoSpaceDN w:val="0"/>
        <w:adjustRightInd w:val="0"/>
        <w:spacing w:after="0" w:line="240" w:lineRule="auto"/>
        <w:ind w:right="11"/>
        <w:rPr>
          <w:rFonts w:ascii="Times New Roman CYR" w:hAnsi="Times New Roman CYR" w:cs="Times New Roman CYR"/>
          <w:highlight w:val="white"/>
        </w:rPr>
      </w:pPr>
    </w:p>
    <w:p w14:paraId="01A41D01" w14:textId="3F7780F1" w:rsidR="00FA3DE0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lastRenderedPageBreak/>
        <w:t>Прило</w:t>
      </w:r>
      <w:bookmarkStart w:id="0" w:name="_GoBack"/>
      <w:bookmarkEnd w:id="0"/>
      <w:r>
        <w:rPr>
          <w:rFonts w:ascii="Times New Roman CYR" w:hAnsi="Times New Roman CYR" w:cs="Times New Roman CYR"/>
          <w:highlight w:val="white"/>
        </w:rPr>
        <w:t>жение №1</w:t>
      </w:r>
    </w:p>
    <w:p w14:paraId="0976861D" w14:textId="77777777" w:rsidR="007B0F4B" w:rsidRDefault="004953E9" w:rsidP="007B0F4B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proofErr w:type="gramStart"/>
      <w:r w:rsidRPr="00D25D71">
        <w:rPr>
          <w:rFonts w:ascii="Times New Roman CYR" w:hAnsi="Times New Roman CYR" w:cs="Times New Roman CYR"/>
          <w:highlight w:val="white"/>
        </w:rPr>
        <w:t xml:space="preserve">к </w:t>
      </w:r>
      <w:r w:rsidR="0023295A">
        <w:rPr>
          <w:rFonts w:ascii="Times New Roman CYR" w:hAnsi="Times New Roman CYR" w:cs="Times New Roman CYR"/>
          <w:highlight w:val="white"/>
        </w:rPr>
        <w:t xml:space="preserve"> </w:t>
      </w:r>
      <w:r w:rsidRPr="00D25D71">
        <w:rPr>
          <w:rFonts w:ascii="Times New Roman CYR" w:hAnsi="Times New Roman CYR" w:cs="Times New Roman CYR"/>
          <w:highlight w:val="white"/>
        </w:rPr>
        <w:t>постановлени</w:t>
      </w:r>
      <w:r w:rsidR="005F1608">
        <w:rPr>
          <w:rFonts w:ascii="Times New Roman CYR" w:hAnsi="Times New Roman CYR" w:cs="Times New Roman CYR"/>
          <w:highlight w:val="white"/>
        </w:rPr>
        <w:t>ю</w:t>
      </w:r>
      <w:proofErr w:type="gramEnd"/>
      <w:r w:rsidR="005F1608">
        <w:rPr>
          <w:rFonts w:ascii="Times New Roman CYR" w:hAnsi="Times New Roman CYR" w:cs="Times New Roman CYR"/>
          <w:highlight w:val="white"/>
        </w:rPr>
        <w:t xml:space="preserve"> </w:t>
      </w:r>
      <w:r w:rsidRPr="00D25D71">
        <w:rPr>
          <w:rFonts w:ascii="Times New Roman CYR" w:hAnsi="Times New Roman CYR" w:cs="Times New Roman CYR"/>
          <w:highlight w:val="white"/>
        </w:rPr>
        <w:t xml:space="preserve">администрации </w:t>
      </w:r>
    </w:p>
    <w:p w14:paraId="1D19ABD5" w14:textId="662A8D2B" w:rsidR="004953E9" w:rsidRPr="00D25D71" w:rsidRDefault="004953E9" w:rsidP="007B0F4B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сельского поселения </w:t>
      </w:r>
      <w:r w:rsidR="000F3369">
        <w:rPr>
          <w:rFonts w:ascii="Times New Roman CYR" w:hAnsi="Times New Roman CYR" w:cs="Times New Roman CYR"/>
          <w:highlight w:val="white"/>
        </w:rPr>
        <w:t>Севрюкаево</w:t>
      </w:r>
    </w:p>
    <w:p w14:paraId="304A3E6C" w14:textId="77777777" w:rsidR="007B0F4B" w:rsidRDefault="004953E9" w:rsidP="007B0F4B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Ставропольский </w:t>
      </w:r>
    </w:p>
    <w:p w14:paraId="7C4B8012" w14:textId="75084E0B" w:rsidR="004953E9" w:rsidRDefault="004953E9" w:rsidP="007B0F4B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Самарской </w:t>
      </w:r>
      <w:proofErr w:type="gramStart"/>
      <w:r w:rsidRPr="00D25D71">
        <w:rPr>
          <w:rFonts w:ascii="Times New Roman CYR" w:hAnsi="Times New Roman CYR" w:cs="Times New Roman CYR"/>
          <w:highlight w:val="white"/>
        </w:rPr>
        <w:t>области</w:t>
      </w:r>
      <w:r w:rsidR="00413A14">
        <w:rPr>
          <w:rFonts w:ascii="Times New Roman CYR" w:hAnsi="Times New Roman CYR" w:cs="Times New Roman CYR"/>
          <w:highlight w:val="white"/>
        </w:rPr>
        <w:t xml:space="preserve">  №</w:t>
      </w:r>
      <w:proofErr w:type="gramEnd"/>
      <w:r w:rsidR="00413A14">
        <w:rPr>
          <w:rFonts w:ascii="Times New Roman CYR" w:hAnsi="Times New Roman CYR" w:cs="Times New Roman CYR"/>
          <w:highlight w:val="white"/>
        </w:rPr>
        <w:t>19 от 18.04</w:t>
      </w:r>
      <w:r w:rsidR="007B0F4B">
        <w:rPr>
          <w:rFonts w:ascii="Times New Roman CYR" w:hAnsi="Times New Roman CYR" w:cs="Times New Roman CYR"/>
          <w:highlight w:val="white"/>
        </w:rPr>
        <w:t>.2024</w:t>
      </w:r>
    </w:p>
    <w:p w14:paraId="777D2E8B" w14:textId="74F46F26" w:rsidR="004953E9" w:rsidRPr="007B0F4B" w:rsidRDefault="004953E9" w:rsidP="007B0F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  <w:u w:val="single"/>
        </w:rPr>
      </w:pPr>
      <w:r w:rsidRPr="007B0F4B">
        <w:rPr>
          <w:rFonts w:ascii="Times New Roman" w:hAnsi="Times New Roman" w:cs="Times New Roman"/>
          <w:b/>
          <w:bCs/>
          <w:sz w:val="26"/>
          <w:szCs w:val="26"/>
          <w:u w:val="single"/>
        </w:rPr>
        <w:t>Перечень должностных лиц</w:t>
      </w:r>
    </w:p>
    <w:p w14:paraId="186F7C04" w14:textId="77777777" w:rsidR="004953E9" w:rsidRPr="007B0F4B" w:rsidRDefault="004953E9" w:rsidP="007B0F4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на постоянной основе, ответственных за проведение внутренних </w:t>
      </w:r>
      <w:r w:rsidR="0023295A" w:rsidRPr="007B0F4B">
        <w:rPr>
          <w:rFonts w:ascii="Times New Roman" w:hAnsi="Times New Roman" w:cs="Times New Roman"/>
          <w:b/>
          <w:bCs/>
          <w:sz w:val="26"/>
          <w:szCs w:val="26"/>
        </w:rPr>
        <w:t>экспертиз, предоставленных</w:t>
      </w:r>
      <w:r w:rsidRPr="007B0F4B">
        <w:rPr>
          <w:rFonts w:ascii="Times New Roman" w:hAnsi="Times New Roman" w:cs="Times New Roman"/>
          <w:b/>
          <w:bCs/>
          <w:sz w:val="26"/>
          <w:szCs w:val="26"/>
        </w:rPr>
        <w:t xml:space="preserve"> поставщиком (подрядчиком, исполнителем) результатов, предусмотренных муниципальными контрактами:</w:t>
      </w:r>
    </w:p>
    <w:tbl>
      <w:tblPr>
        <w:tblW w:w="9923" w:type="dxa"/>
        <w:tblInd w:w="-29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 w:firstRow="1" w:lastRow="0" w:firstColumn="1" w:lastColumn="0" w:noHBand="0" w:noVBand="0"/>
      </w:tblPr>
      <w:tblGrid>
        <w:gridCol w:w="2269"/>
        <w:gridCol w:w="7654"/>
      </w:tblGrid>
      <w:tr w:rsidR="004953E9" w:rsidRPr="007B0F4B" w14:paraId="1218CB3F" w14:textId="77777777" w:rsidTr="007B0F4B">
        <w:tc>
          <w:tcPr>
            <w:tcW w:w="2269" w:type="dxa"/>
          </w:tcPr>
          <w:p w14:paraId="07F56020" w14:textId="77777777" w:rsidR="004953E9" w:rsidRPr="007B0F4B" w:rsidRDefault="004953E9" w:rsidP="007B0F4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B0F4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ФИО специалиста</w:t>
            </w:r>
          </w:p>
        </w:tc>
        <w:tc>
          <w:tcPr>
            <w:tcW w:w="7654" w:type="dxa"/>
          </w:tcPr>
          <w:p w14:paraId="6B7567B7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B0F4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7B0F4B" w14:paraId="714FBBF7" w14:textId="77777777" w:rsidTr="007B0F4B">
        <w:tc>
          <w:tcPr>
            <w:tcW w:w="2269" w:type="dxa"/>
          </w:tcPr>
          <w:p w14:paraId="5C39FBCA" w14:textId="30F292EC" w:rsidR="004953E9" w:rsidRPr="007B0F4B" w:rsidRDefault="00413A14" w:rsidP="007B0F4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Бахарева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Л.А.</w:t>
            </w:r>
          </w:p>
        </w:tc>
        <w:tc>
          <w:tcPr>
            <w:tcW w:w="7654" w:type="dxa"/>
          </w:tcPr>
          <w:p w14:paraId="377D4E4C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1)Услуги типографии</w:t>
            </w:r>
          </w:p>
          <w:p w14:paraId="5D319240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2) Услуги по размещению материалов в газете</w:t>
            </w:r>
          </w:p>
          <w:p w14:paraId="51C47685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3) Юридические услуги</w:t>
            </w:r>
          </w:p>
          <w:p w14:paraId="79039AEA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4)Компьютерная и офисная техника</w:t>
            </w:r>
          </w:p>
          <w:p w14:paraId="2DF37EAF" w14:textId="007977A8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5) Программное обеспечение, расходные материалов для компьютерной и офисной техники, а </w:t>
            </w:r>
            <w:proofErr w:type="spellStart"/>
            <w:r w:rsidR="0023295A" w:rsidRPr="007B0F4B">
              <w:rPr>
                <w:rFonts w:ascii="Times New Roman" w:hAnsi="Times New Roman" w:cs="Times New Roman"/>
                <w:sz w:val="26"/>
                <w:szCs w:val="26"/>
              </w:rPr>
              <w:t>такжеуслуги</w:t>
            </w:r>
            <w:proofErr w:type="spellEnd"/>
            <w:r w:rsidR="0023295A" w:rsidRPr="007B0F4B">
              <w:rPr>
                <w:rFonts w:ascii="Times New Roman" w:hAnsi="Times New Roman" w:cs="Times New Roman"/>
                <w:sz w:val="26"/>
                <w:szCs w:val="26"/>
              </w:rPr>
              <w:t>,</w:t>
            </w: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 связанные с компьютерной и офисной техникой (в том числе заправка картриджей).</w:t>
            </w:r>
          </w:p>
        </w:tc>
      </w:tr>
      <w:tr w:rsidR="004953E9" w:rsidRPr="007B0F4B" w14:paraId="6C88A7E6" w14:textId="77777777" w:rsidTr="007B0F4B">
        <w:tc>
          <w:tcPr>
            <w:tcW w:w="2269" w:type="dxa"/>
          </w:tcPr>
          <w:p w14:paraId="1AEADC02" w14:textId="230DF003" w:rsidR="004953E9" w:rsidRPr="007B0F4B" w:rsidRDefault="00413A14" w:rsidP="007B0F4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Калинин С.В.</w:t>
            </w:r>
          </w:p>
        </w:tc>
        <w:tc>
          <w:tcPr>
            <w:tcW w:w="7654" w:type="dxa"/>
          </w:tcPr>
          <w:p w14:paraId="3F06F425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14:paraId="08D10ADC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2) Все виды ремонта </w:t>
            </w:r>
            <w:proofErr w:type="spellStart"/>
            <w:proofErr w:type="gramStart"/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зданий,помещений</w:t>
            </w:r>
            <w:proofErr w:type="spellEnd"/>
            <w:proofErr w:type="gramEnd"/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, сооружений, хозяйственного инвентаря, сантехнического оборудования</w:t>
            </w:r>
          </w:p>
          <w:p w14:paraId="569A3E1C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3) Приобретение и ремонт мебели</w:t>
            </w:r>
          </w:p>
          <w:p w14:paraId="764DAE1B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4) Средства охранно-пожарной сигнализации, </w:t>
            </w:r>
            <w:r w:rsidR="0023295A" w:rsidRPr="007B0F4B">
              <w:rPr>
                <w:rFonts w:ascii="Times New Roman" w:hAnsi="Times New Roman" w:cs="Times New Roman"/>
                <w:sz w:val="26"/>
                <w:szCs w:val="26"/>
              </w:rPr>
              <w:t>услуг,</w:t>
            </w: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 связанных с обслуживанием охранно-пожарной сигнализации.</w:t>
            </w:r>
          </w:p>
          <w:p w14:paraId="1D1D3E44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5) Услуги по ремонту дорог, покрытию дорог, щебень, услуги по доставке щебня</w:t>
            </w:r>
          </w:p>
          <w:p w14:paraId="05EA854F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14:paraId="1108C992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7) электроэнергия</w:t>
            </w:r>
          </w:p>
          <w:p w14:paraId="19299D6A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8)закупка товаров, работ, услуг в части градостроительной и архитектурной деятельности</w:t>
            </w:r>
          </w:p>
        </w:tc>
      </w:tr>
      <w:tr w:rsidR="004953E9" w:rsidRPr="007B0F4B" w14:paraId="6C89789A" w14:textId="77777777" w:rsidTr="007B0F4B">
        <w:tc>
          <w:tcPr>
            <w:tcW w:w="2269" w:type="dxa"/>
          </w:tcPr>
          <w:p w14:paraId="519E0BD4" w14:textId="506CCD45" w:rsidR="004953E9" w:rsidRPr="007B0F4B" w:rsidRDefault="007B0F4B" w:rsidP="007B0F4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Шестопалов Д.Ю.</w:t>
            </w:r>
          </w:p>
        </w:tc>
        <w:tc>
          <w:tcPr>
            <w:tcW w:w="7654" w:type="dxa"/>
          </w:tcPr>
          <w:p w14:paraId="3738A5CC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1) Ремонт автомобильного транспорта, запасных частей к автомобильному транспорту.</w:t>
            </w:r>
          </w:p>
          <w:p w14:paraId="133D5E86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2) Страховые услуги (ОСАГО).</w:t>
            </w:r>
          </w:p>
          <w:p w14:paraId="3460053C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3)ГСМ</w:t>
            </w:r>
          </w:p>
          <w:p w14:paraId="62B59E5E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4) </w:t>
            </w:r>
            <w:proofErr w:type="spellStart"/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Предрейсовый</w:t>
            </w:r>
            <w:proofErr w:type="spellEnd"/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 медицинский осмотр</w:t>
            </w:r>
          </w:p>
        </w:tc>
      </w:tr>
      <w:tr w:rsidR="004953E9" w:rsidRPr="007B0F4B" w14:paraId="7FB50BEE" w14:textId="77777777" w:rsidTr="007B0F4B">
        <w:tc>
          <w:tcPr>
            <w:tcW w:w="2269" w:type="dxa"/>
          </w:tcPr>
          <w:p w14:paraId="70E4A0D5" w14:textId="0A1241B0" w:rsidR="004953E9" w:rsidRPr="007B0F4B" w:rsidRDefault="00413A14" w:rsidP="007B0F4B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>Юртайкина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В.Е.</w:t>
            </w:r>
          </w:p>
        </w:tc>
        <w:tc>
          <w:tcPr>
            <w:tcW w:w="7654" w:type="dxa"/>
          </w:tcPr>
          <w:p w14:paraId="0DFAF302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1) Средства связи, и </w:t>
            </w:r>
            <w:r w:rsidR="0023295A" w:rsidRPr="007B0F4B">
              <w:rPr>
                <w:rFonts w:ascii="Times New Roman" w:hAnsi="Times New Roman" w:cs="Times New Roman"/>
                <w:sz w:val="26"/>
                <w:szCs w:val="26"/>
              </w:rPr>
              <w:t>услуг,</w:t>
            </w: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 xml:space="preserve"> связанных со средствами связи.</w:t>
            </w:r>
          </w:p>
          <w:p w14:paraId="6F494F4B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2) Услуг связи.</w:t>
            </w:r>
          </w:p>
          <w:p w14:paraId="6A73D998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3)Закупка хозяйственных и канцелярские товаров работ и услуг для обеспечения организационной и хозяйственной деятельности</w:t>
            </w:r>
          </w:p>
          <w:p w14:paraId="796F850A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4) Страховые услуги (кроме ОСАГО).</w:t>
            </w:r>
          </w:p>
          <w:p w14:paraId="464FD541" w14:textId="77777777" w:rsidR="004953E9" w:rsidRPr="007B0F4B" w:rsidRDefault="004953E9" w:rsidP="007B0F4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7B0F4B">
              <w:rPr>
                <w:rFonts w:ascii="Times New Roman" w:hAnsi="Times New Roman" w:cs="Times New Roman"/>
                <w:sz w:val="26"/>
                <w:szCs w:val="26"/>
              </w:rPr>
              <w:t>5) Дератизация, дезинсекция</w:t>
            </w:r>
          </w:p>
        </w:tc>
      </w:tr>
    </w:tbl>
    <w:p w14:paraId="5868CFAC" w14:textId="3A22505A" w:rsidR="004953E9" w:rsidRDefault="004953E9" w:rsidP="00413A14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7B0F4B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12E568" w14:textId="77777777" w:rsidR="0017219D" w:rsidRDefault="0017219D" w:rsidP="007B0F4B">
      <w:pPr>
        <w:spacing w:after="0" w:line="240" w:lineRule="auto"/>
      </w:pPr>
      <w:r>
        <w:separator/>
      </w:r>
    </w:p>
  </w:endnote>
  <w:endnote w:type="continuationSeparator" w:id="0">
    <w:p w14:paraId="1EF90CFE" w14:textId="77777777" w:rsidR="0017219D" w:rsidRDefault="0017219D" w:rsidP="007B0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186912" w14:textId="77777777" w:rsidR="0017219D" w:rsidRDefault="0017219D" w:rsidP="007B0F4B">
      <w:pPr>
        <w:spacing w:after="0" w:line="240" w:lineRule="auto"/>
      </w:pPr>
      <w:r>
        <w:separator/>
      </w:r>
    </w:p>
  </w:footnote>
  <w:footnote w:type="continuationSeparator" w:id="0">
    <w:p w14:paraId="6C815E39" w14:textId="77777777" w:rsidR="0017219D" w:rsidRDefault="0017219D" w:rsidP="007B0F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108E"/>
    <w:rsid w:val="000307EA"/>
    <w:rsid w:val="00093DFA"/>
    <w:rsid w:val="000F1851"/>
    <w:rsid w:val="000F3369"/>
    <w:rsid w:val="0017219D"/>
    <w:rsid w:val="001D0C66"/>
    <w:rsid w:val="001E0169"/>
    <w:rsid w:val="001F46E1"/>
    <w:rsid w:val="00210E8C"/>
    <w:rsid w:val="0023295A"/>
    <w:rsid w:val="002A2B74"/>
    <w:rsid w:val="002D1063"/>
    <w:rsid w:val="002E4FA0"/>
    <w:rsid w:val="002F7754"/>
    <w:rsid w:val="00321395"/>
    <w:rsid w:val="00321D68"/>
    <w:rsid w:val="00326164"/>
    <w:rsid w:val="003273E8"/>
    <w:rsid w:val="003B2487"/>
    <w:rsid w:val="00403DE7"/>
    <w:rsid w:val="00413A14"/>
    <w:rsid w:val="00425198"/>
    <w:rsid w:val="00470CF0"/>
    <w:rsid w:val="004953E9"/>
    <w:rsid w:val="004C23C9"/>
    <w:rsid w:val="004E51AC"/>
    <w:rsid w:val="005F1608"/>
    <w:rsid w:val="00610575"/>
    <w:rsid w:val="00672F15"/>
    <w:rsid w:val="006A7F3E"/>
    <w:rsid w:val="007101E5"/>
    <w:rsid w:val="00720E7B"/>
    <w:rsid w:val="007874C2"/>
    <w:rsid w:val="007A6365"/>
    <w:rsid w:val="007A6A0C"/>
    <w:rsid w:val="007B0F4B"/>
    <w:rsid w:val="00801F29"/>
    <w:rsid w:val="008311EE"/>
    <w:rsid w:val="008A3AEA"/>
    <w:rsid w:val="008D541C"/>
    <w:rsid w:val="008D56E6"/>
    <w:rsid w:val="008E59FB"/>
    <w:rsid w:val="00900512"/>
    <w:rsid w:val="00912557"/>
    <w:rsid w:val="009539BF"/>
    <w:rsid w:val="00984171"/>
    <w:rsid w:val="00992711"/>
    <w:rsid w:val="009973B2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044D5"/>
    <w:rsid w:val="00B1664F"/>
    <w:rsid w:val="00B50D6B"/>
    <w:rsid w:val="00B64FA3"/>
    <w:rsid w:val="00B66D7B"/>
    <w:rsid w:val="00B85884"/>
    <w:rsid w:val="00BA6DDD"/>
    <w:rsid w:val="00C05862"/>
    <w:rsid w:val="00C52395"/>
    <w:rsid w:val="00CC0B72"/>
    <w:rsid w:val="00CC24BB"/>
    <w:rsid w:val="00D10294"/>
    <w:rsid w:val="00D25D71"/>
    <w:rsid w:val="00D3080A"/>
    <w:rsid w:val="00D5108E"/>
    <w:rsid w:val="00D71D8C"/>
    <w:rsid w:val="00D748C4"/>
    <w:rsid w:val="00D776F4"/>
    <w:rsid w:val="00D83880"/>
    <w:rsid w:val="00DC1BE9"/>
    <w:rsid w:val="00DC3157"/>
    <w:rsid w:val="00E1051E"/>
    <w:rsid w:val="00E65A0A"/>
    <w:rsid w:val="00E80947"/>
    <w:rsid w:val="00E93646"/>
    <w:rsid w:val="00F31DB2"/>
    <w:rsid w:val="00F73DDF"/>
    <w:rsid w:val="00F93C0E"/>
    <w:rsid w:val="00FA3DE0"/>
    <w:rsid w:val="00FB43E4"/>
    <w:rsid w:val="00FE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0F66279"/>
  <w15:docId w15:val="{B9C7064A-591D-45EB-9B17-CC679ACA5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  <w:style w:type="paragraph" w:styleId="a7">
    <w:name w:val="Balloon Text"/>
    <w:basedOn w:val="a"/>
    <w:link w:val="a8"/>
    <w:uiPriority w:val="99"/>
    <w:semiHidden/>
    <w:unhideWhenUsed/>
    <w:rsid w:val="00D776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776F4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7B0F4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B0F4B"/>
    <w:rPr>
      <w:rFonts w:cs="Calibri"/>
      <w:sz w:val="22"/>
      <w:szCs w:val="22"/>
    </w:rPr>
  </w:style>
  <w:style w:type="paragraph" w:styleId="ab">
    <w:name w:val="footer"/>
    <w:basedOn w:val="a"/>
    <w:link w:val="ac"/>
    <w:uiPriority w:val="99"/>
    <w:unhideWhenUsed/>
    <w:rsid w:val="007B0F4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B0F4B"/>
    <w:rPr>
      <w:rFonts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500</Words>
  <Characters>2851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>sancheleevo</Company>
  <LinksUpToDate>false</LinksUpToDate>
  <CharactersWithSpaces>3345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creator>User</dc:creator>
  <cp:lastModifiedBy>Lenovo</cp:lastModifiedBy>
  <cp:revision>2</cp:revision>
  <cp:lastPrinted>2024-05-15T05:35:00Z</cp:lastPrinted>
  <dcterms:created xsi:type="dcterms:W3CDTF">2025-04-18T06:55:00Z</dcterms:created>
  <dcterms:modified xsi:type="dcterms:W3CDTF">2025-04-18T06:55:00Z</dcterms:modified>
</cp:coreProperties>
</file>