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5ED1" w:rsidRDefault="00675ED1" w:rsidP="00675ED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Заключение о результатах публичных слушаний</w:t>
      </w:r>
    </w:p>
    <w:p w:rsidR="00675ED1" w:rsidRDefault="00675ED1" w:rsidP="00675ED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в </w:t>
      </w:r>
      <w:r>
        <w:rPr>
          <w:b/>
          <w:noProof/>
          <w:sz w:val="28"/>
          <w:szCs w:val="28"/>
        </w:rPr>
        <w:t>сельском</w:t>
      </w:r>
      <w:r>
        <w:rPr>
          <w:b/>
          <w:sz w:val="28"/>
          <w:szCs w:val="28"/>
        </w:rPr>
        <w:t xml:space="preserve"> поселении </w:t>
      </w:r>
      <w:r>
        <w:rPr>
          <w:b/>
          <w:bCs/>
          <w:sz w:val="28"/>
          <w:szCs w:val="28"/>
        </w:rPr>
        <w:t>Севрюкаево муниципального района Ставропольский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Самарской области</w:t>
      </w:r>
    </w:p>
    <w:p w:rsidR="00675ED1" w:rsidRDefault="00675ED1" w:rsidP="00675ED1">
      <w:pPr>
        <w:jc w:val="center"/>
        <w:rPr>
          <w:rFonts w:eastAsia="Arial Unicode MS"/>
          <w:b/>
          <w:sz w:val="28"/>
          <w:szCs w:val="28"/>
        </w:rPr>
      </w:pPr>
      <w:r>
        <w:rPr>
          <w:b/>
          <w:sz w:val="28"/>
          <w:szCs w:val="28"/>
        </w:rPr>
        <w:t>по вопросу о проекте Устава</w:t>
      </w:r>
      <w:r>
        <w:rPr>
          <w:rFonts w:eastAsia="Arial Unicode MS"/>
          <w:b/>
          <w:sz w:val="28"/>
          <w:szCs w:val="28"/>
        </w:rPr>
        <w:t xml:space="preserve"> </w:t>
      </w:r>
      <w:r>
        <w:rPr>
          <w:rFonts w:eastAsia="Arial Unicode MS"/>
          <w:b/>
          <w:noProof/>
          <w:sz w:val="28"/>
          <w:szCs w:val="28"/>
        </w:rPr>
        <w:t>сельского</w:t>
      </w:r>
      <w:r>
        <w:rPr>
          <w:b/>
          <w:sz w:val="28"/>
          <w:szCs w:val="28"/>
        </w:rPr>
        <w:t xml:space="preserve"> поселения </w:t>
      </w:r>
      <w:r>
        <w:rPr>
          <w:b/>
          <w:bCs/>
          <w:sz w:val="28"/>
          <w:szCs w:val="28"/>
        </w:rPr>
        <w:t>Севрюкаево муниципального района Ставропольский</w:t>
      </w:r>
      <w:r>
        <w:rPr>
          <w:b/>
          <w:sz w:val="28"/>
          <w:szCs w:val="28"/>
        </w:rPr>
        <w:t xml:space="preserve"> </w:t>
      </w:r>
      <w:r>
        <w:rPr>
          <w:rFonts w:eastAsia="Arial Unicode MS"/>
          <w:b/>
          <w:sz w:val="28"/>
          <w:szCs w:val="28"/>
        </w:rPr>
        <w:t xml:space="preserve">Самарской области </w:t>
      </w:r>
    </w:p>
    <w:p w:rsidR="00675ED1" w:rsidRDefault="00675ED1" w:rsidP="00675ED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от </w:t>
      </w:r>
      <w:r>
        <w:rPr>
          <w:b/>
          <w:noProof/>
          <w:sz w:val="28"/>
          <w:szCs w:val="28"/>
        </w:rPr>
        <w:t xml:space="preserve">5 сентября </w:t>
      </w:r>
      <w:r>
        <w:rPr>
          <w:b/>
          <w:sz w:val="28"/>
          <w:szCs w:val="28"/>
        </w:rPr>
        <w:t>2019 года</w:t>
      </w:r>
    </w:p>
    <w:p w:rsidR="00675ED1" w:rsidRDefault="00675ED1" w:rsidP="00675ED1">
      <w:pPr>
        <w:rPr>
          <w:sz w:val="28"/>
          <w:szCs w:val="28"/>
        </w:rPr>
      </w:pPr>
    </w:p>
    <w:p w:rsidR="00675ED1" w:rsidRDefault="00675ED1" w:rsidP="00675ED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 Дата проведения публичных слушаний: с 17</w:t>
      </w:r>
      <w:r>
        <w:rPr>
          <w:noProof/>
          <w:sz w:val="28"/>
          <w:szCs w:val="28"/>
        </w:rPr>
        <w:t xml:space="preserve"> августа 2019 года по 5 сентября 2019 года</w:t>
      </w:r>
      <w:r>
        <w:rPr>
          <w:sz w:val="28"/>
          <w:szCs w:val="28"/>
        </w:rPr>
        <w:t>.</w:t>
      </w:r>
    </w:p>
    <w:p w:rsidR="00675ED1" w:rsidRDefault="00675ED1" w:rsidP="00675ED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Место проведения публичных слушаний: </w:t>
      </w:r>
      <w:r>
        <w:rPr>
          <w:color w:val="000000"/>
          <w:sz w:val="28"/>
          <w:szCs w:val="28"/>
        </w:rPr>
        <w:t>445166, Самарская область, Ставропольский район, село Севрюкаево, ул. Овражная, 2</w:t>
      </w:r>
      <w:r>
        <w:rPr>
          <w:sz w:val="28"/>
          <w:szCs w:val="28"/>
        </w:rPr>
        <w:t>.</w:t>
      </w:r>
    </w:p>
    <w:p w:rsidR="00675ED1" w:rsidRDefault="00675ED1" w:rsidP="00675ED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 Основание проведения публичных слушаний:</w:t>
      </w:r>
      <w:r>
        <w:rPr>
          <w:rFonts w:eastAsia="Arial Unicode MS"/>
          <w:sz w:val="28"/>
          <w:szCs w:val="28"/>
        </w:rPr>
        <w:t xml:space="preserve"> решение Собрания представителей </w:t>
      </w:r>
      <w:r>
        <w:rPr>
          <w:rFonts w:eastAsia="Arial Unicode MS"/>
          <w:noProof/>
          <w:sz w:val="28"/>
          <w:szCs w:val="28"/>
        </w:rPr>
        <w:t>сельского</w:t>
      </w:r>
      <w:r>
        <w:rPr>
          <w:sz w:val="28"/>
          <w:szCs w:val="28"/>
        </w:rPr>
        <w:t xml:space="preserve"> поселения </w:t>
      </w:r>
      <w:r>
        <w:rPr>
          <w:bCs/>
          <w:sz w:val="28"/>
          <w:szCs w:val="28"/>
        </w:rPr>
        <w:t>Севрюкаево</w:t>
      </w:r>
      <w:r>
        <w:rPr>
          <w:b/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муниципального района Ставропольский</w:t>
      </w:r>
      <w:r>
        <w:rPr>
          <w:rFonts w:eastAsia="Arial Unicode MS"/>
          <w:sz w:val="28"/>
          <w:szCs w:val="28"/>
        </w:rPr>
        <w:t xml:space="preserve"> Самарской области от </w:t>
      </w:r>
      <w:r>
        <w:rPr>
          <w:rFonts w:eastAsia="Arial Unicode MS"/>
          <w:noProof/>
          <w:sz w:val="28"/>
          <w:szCs w:val="28"/>
        </w:rPr>
        <w:t>31 июля 2019 года № 21</w:t>
      </w:r>
      <w:r>
        <w:rPr>
          <w:rFonts w:eastAsia="Arial Unicode MS"/>
          <w:sz w:val="28"/>
          <w:szCs w:val="28"/>
        </w:rPr>
        <w:t xml:space="preserve"> «О предварительном одобрении проекта Устава </w:t>
      </w:r>
      <w:r>
        <w:rPr>
          <w:rFonts w:eastAsia="Arial Unicode MS"/>
          <w:noProof/>
          <w:sz w:val="28"/>
          <w:szCs w:val="28"/>
        </w:rPr>
        <w:t>сельского</w:t>
      </w:r>
      <w:r>
        <w:rPr>
          <w:sz w:val="28"/>
          <w:szCs w:val="28"/>
        </w:rPr>
        <w:t xml:space="preserve"> поселения </w:t>
      </w:r>
      <w:r>
        <w:rPr>
          <w:bCs/>
          <w:sz w:val="28"/>
          <w:szCs w:val="28"/>
        </w:rPr>
        <w:t>Севрюкаево муниципального района Ставропольский</w:t>
      </w:r>
      <w:r>
        <w:rPr>
          <w:rFonts w:eastAsia="Arial Unicode MS"/>
          <w:sz w:val="28"/>
          <w:szCs w:val="28"/>
        </w:rPr>
        <w:t xml:space="preserve"> Самарской области и вынесении проекта на публичные слушания», опубликованное в газете «</w:t>
      </w:r>
      <w:r>
        <w:rPr>
          <w:sz w:val="28"/>
          <w:szCs w:val="28"/>
        </w:rPr>
        <w:t xml:space="preserve">Вестник </w:t>
      </w:r>
      <w:r>
        <w:rPr>
          <w:bCs/>
          <w:sz w:val="28"/>
          <w:szCs w:val="28"/>
        </w:rPr>
        <w:t>Севрюкаево</w:t>
      </w:r>
      <w:r>
        <w:rPr>
          <w:rFonts w:eastAsia="Arial Unicode MS"/>
          <w:sz w:val="28"/>
          <w:szCs w:val="28"/>
        </w:rPr>
        <w:t xml:space="preserve">» от </w:t>
      </w:r>
      <w:r>
        <w:rPr>
          <w:rFonts w:eastAsia="Arial Unicode MS"/>
          <w:noProof/>
          <w:sz w:val="28"/>
          <w:szCs w:val="28"/>
        </w:rPr>
        <w:t>6 августа 2019 года № 12 (048)</w:t>
      </w:r>
      <w:r>
        <w:rPr>
          <w:rFonts w:eastAsia="Arial Unicode MS"/>
          <w:sz w:val="28"/>
          <w:szCs w:val="28"/>
        </w:rPr>
        <w:t>.</w:t>
      </w:r>
    </w:p>
    <w:p w:rsidR="00675ED1" w:rsidRDefault="00675ED1" w:rsidP="00675ED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Вопрос, вынесенный на публичные слушания: </w:t>
      </w:r>
      <w:r>
        <w:rPr>
          <w:rFonts w:eastAsia="Arial Unicode MS"/>
          <w:sz w:val="28"/>
          <w:szCs w:val="28"/>
        </w:rPr>
        <w:t xml:space="preserve">проект Устава </w:t>
      </w:r>
      <w:r>
        <w:rPr>
          <w:rFonts w:eastAsia="Arial Unicode MS"/>
          <w:noProof/>
          <w:sz w:val="28"/>
          <w:szCs w:val="28"/>
        </w:rPr>
        <w:t>сельского</w:t>
      </w:r>
      <w:r>
        <w:rPr>
          <w:sz w:val="28"/>
          <w:szCs w:val="28"/>
        </w:rPr>
        <w:t xml:space="preserve"> поселения </w:t>
      </w:r>
      <w:r>
        <w:rPr>
          <w:bCs/>
          <w:sz w:val="28"/>
          <w:szCs w:val="28"/>
        </w:rPr>
        <w:t>Севрюкаево</w:t>
      </w:r>
      <w:r>
        <w:rPr>
          <w:b/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муниципального района Ставропольский</w:t>
      </w:r>
      <w:r>
        <w:rPr>
          <w:rFonts w:eastAsia="Arial Unicode MS"/>
          <w:sz w:val="28"/>
          <w:szCs w:val="28"/>
        </w:rPr>
        <w:t xml:space="preserve"> Самарской области (далее – проект Устава)</w:t>
      </w:r>
      <w:r>
        <w:rPr>
          <w:sz w:val="28"/>
          <w:szCs w:val="28"/>
        </w:rPr>
        <w:t>.</w:t>
      </w:r>
    </w:p>
    <w:p w:rsidR="00675ED1" w:rsidRDefault="00675ED1" w:rsidP="00675ED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>
        <w:rPr>
          <w:noProof/>
          <w:sz w:val="28"/>
          <w:szCs w:val="28"/>
        </w:rPr>
        <w:t>19 августа</w:t>
      </w:r>
      <w:r>
        <w:rPr>
          <w:sz w:val="28"/>
          <w:szCs w:val="28"/>
        </w:rPr>
        <w:t xml:space="preserve"> 2019 года по адресу: </w:t>
      </w:r>
      <w:r>
        <w:rPr>
          <w:color w:val="000000"/>
          <w:sz w:val="28"/>
          <w:szCs w:val="28"/>
        </w:rPr>
        <w:t xml:space="preserve">445166, Самарская область, Ставропольский район, село Севрюкаево, ул. Овражная, 2 </w:t>
      </w:r>
      <w:r>
        <w:rPr>
          <w:sz w:val="28"/>
          <w:szCs w:val="28"/>
        </w:rPr>
        <w:t xml:space="preserve">проведено мероприятие по информированию жителей поселения по вопросу публичных слушаний, в котором приняли участие </w:t>
      </w:r>
      <w:r>
        <w:rPr>
          <w:noProof/>
          <w:sz w:val="28"/>
          <w:szCs w:val="28"/>
        </w:rPr>
        <w:t>8 (восемь)</w:t>
      </w:r>
      <w:r>
        <w:rPr>
          <w:sz w:val="28"/>
          <w:szCs w:val="28"/>
        </w:rPr>
        <w:t xml:space="preserve"> человек. </w:t>
      </w:r>
    </w:p>
    <w:p w:rsidR="00675ED1" w:rsidRDefault="00675ED1" w:rsidP="00675ED1">
      <w:pPr>
        <w:spacing w:line="360" w:lineRule="auto"/>
        <w:ind w:firstLine="709"/>
        <w:jc w:val="both"/>
        <w:rPr>
          <w:noProof/>
          <w:sz w:val="28"/>
          <w:szCs w:val="28"/>
        </w:rPr>
      </w:pPr>
      <w:r>
        <w:rPr>
          <w:sz w:val="28"/>
          <w:szCs w:val="28"/>
        </w:rPr>
        <w:t xml:space="preserve">6. Мнения, предложения и замечания по проекту </w:t>
      </w:r>
      <w:r>
        <w:rPr>
          <w:rFonts w:eastAsia="Arial Unicode MS"/>
          <w:sz w:val="28"/>
          <w:szCs w:val="28"/>
        </w:rPr>
        <w:t xml:space="preserve">Устава </w:t>
      </w:r>
      <w:r>
        <w:rPr>
          <w:rFonts w:eastAsia="Arial Unicode MS"/>
          <w:noProof/>
          <w:sz w:val="28"/>
          <w:szCs w:val="28"/>
        </w:rPr>
        <w:t>сельского</w:t>
      </w:r>
      <w:r>
        <w:rPr>
          <w:sz w:val="28"/>
          <w:szCs w:val="28"/>
        </w:rPr>
        <w:t xml:space="preserve"> поселения </w:t>
      </w:r>
      <w:r>
        <w:rPr>
          <w:bCs/>
          <w:sz w:val="28"/>
          <w:szCs w:val="28"/>
        </w:rPr>
        <w:t>Севрюкаево</w:t>
      </w:r>
      <w:r>
        <w:rPr>
          <w:b/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муниципального района Ставропольский</w:t>
      </w:r>
      <w:r>
        <w:rPr>
          <w:rFonts w:eastAsia="Arial Unicode MS"/>
          <w:sz w:val="28"/>
          <w:szCs w:val="28"/>
        </w:rPr>
        <w:t xml:space="preserve"> Самарской области </w:t>
      </w:r>
      <w:r>
        <w:rPr>
          <w:sz w:val="28"/>
          <w:szCs w:val="28"/>
        </w:rPr>
        <w:t>внес в протокол публичных слушаний 1</w:t>
      </w:r>
      <w:r>
        <w:rPr>
          <w:noProof/>
          <w:sz w:val="28"/>
          <w:szCs w:val="28"/>
        </w:rPr>
        <w:t xml:space="preserve"> (один)</w:t>
      </w:r>
      <w:r>
        <w:rPr>
          <w:sz w:val="28"/>
          <w:szCs w:val="28"/>
        </w:rPr>
        <w:t xml:space="preserve"> человек. </w:t>
      </w:r>
    </w:p>
    <w:p w:rsidR="00675ED1" w:rsidRDefault="00675ED1" w:rsidP="00675ED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7. Обобщенные сведения, полученные при учете мнений, выраженных жителями поселения и иными заинтересованными лицами по вопросам, вынесенным на публичные слушания:</w:t>
      </w:r>
    </w:p>
    <w:p w:rsidR="00675ED1" w:rsidRDefault="00675ED1" w:rsidP="00675ED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7.1. Мнения о целесообразности и типичные мнения, содержащие положительную оценку по вопросам публичных слушаний, высказали – </w:t>
      </w:r>
      <w:r>
        <w:rPr>
          <w:noProof/>
          <w:sz w:val="28"/>
          <w:szCs w:val="28"/>
        </w:rPr>
        <w:t>1 (один)</w:t>
      </w:r>
      <w:r>
        <w:rPr>
          <w:sz w:val="28"/>
          <w:szCs w:val="28"/>
        </w:rPr>
        <w:t xml:space="preserve"> человек.</w:t>
      </w:r>
    </w:p>
    <w:p w:rsidR="00675ED1" w:rsidRDefault="00675ED1" w:rsidP="00675ED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7.2. Мнения, содержащие отрицательную оценку по вопросу публичных слушаний – </w:t>
      </w:r>
      <w:r>
        <w:rPr>
          <w:noProof/>
          <w:sz w:val="28"/>
          <w:szCs w:val="28"/>
        </w:rPr>
        <w:t>не высказаны</w:t>
      </w:r>
      <w:r>
        <w:rPr>
          <w:sz w:val="28"/>
          <w:szCs w:val="28"/>
        </w:rPr>
        <w:t>.</w:t>
      </w:r>
    </w:p>
    <w:p w:rsidR="00675ED1" w:rsidRDefault="00675ED1" w:rsidP="00675ED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7.3. Замечания и предложения по вопросам публичных слушаний:</w:t>
      </w:r>
    </w:p>
    <w:p w:rsidR="00675ED1" w:rsidRDefault="00675ED1" w:rsidP="00675ED1">
      <w:pPr>
        <w:spacing w:line="360" w:lineRule="auto"/>
        <w:ind w:firstLine="709"/>
        <w:jc w:val="both"/>
        <w:outlineLvl w:val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 целях учета положений Федерального закона от 26.07.2019 № 228-ФЗ «О внесении изменений в статью 40 Федерального закона «Об общих принципах организации местного самоуправления в Российской Федерации» и статью 13.1 Федерального закона «О противодействии коррупции», Федерального закона от 02.08.2019 № 283-ФЗ «О внесении изменений в Градостроительный кодекс Российской Федерации и отдельные законодательные акты Российской Федерации», а также действующей редакции Устава </w:t>
      </w:r>
      <w:r>
        <w:rPr>
          <w:rFonts w:eastAsia="Arial Unicode MS"/>
          <w:noProof/>
          <w:sz w:val="28"/>
          <w:szCs w:val="28"/>
        </w:rPr>
        <w:t>сельского</w:t>
      </w:r>
      <w:r>
        <w:rPr>
          <w:sz w:val="28"/>
          <w:szCs w:val="28"/>
        </w:rPr>
        <w:t xml:space="preserve"> поселения </w:t>
      </w:r>
      <w:r>
        <w:rPr>
          <w:bCs/>
          <w:sz w:val="28"/>
          <w:szCs w:val="28"/>
        </w:rPr>
        <w:t>Севрюкаево</w:t>
      </w:r>
      <w:r>
        <w:rPr>
          <w:b/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муниципального района Ставропольский</w:t>
      </w:r>
      <w:r>
        <w:rPr>
          <w:rFonts w:eastAsia="Arial Unicode MS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предлагаю:</w:t>
      </w:r>
    </w:p>
    <w:p w:rsidR="00675ED1" w:rsidRDefault="00675ED1" w:rsidP="00675ED1">
      <w:pPr>
        <w:spacing w:line="360" w:lineRule="auto"/>
        <w:ind w:firstLine="709"/>
        <w:jc w:val="both"/>
        <w:outlineLvl w:val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1) пункт 23 статьи 7 проекта Устава после слов «документации по планировке территории» дополнить словами «, выдача градостроительного плана земельного участка, расположенного в границах поселения»;</w:t>
      </w:r>
    </w:p>
    <w:p w:rsidR="00675ED1" w:rsidRDefault="00675ED1" w:rsidP="00675ED1">
      <w:pPr>
        <w:spacing w:line="360" w:lineRule="auto"/>
        <w:ind w:firstLine="709"/>
        <w:jc w:val="both"/>
        <w:outlineLvl w:val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2) в статье 39 проекта Устава: </w:t>
      </w:r>
    </w:p>
    <w:p w:rsidR="00675ED1" w:rsidRDefault="00675ED1" w:rsidP="00675ED1">
      <w:pPr>
        <w:tabs>
          <w:tab w:val="left" w:pos="1200"/>
        </w:tabs>
        <w:autoSpaceDN w:val="0"/>
        <w:adjustRightInd w:val="0"/>
        <w:spacing w:line="360" w:lineRule="auto"/>
        <w:ind w:firstLine="7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название статьи изложить в следующей редакции:</w:t>
      </w:r>
    </w:p>
    <w:p w:rsidR="00675ED1" w:rsidRDefault="00675ED1" w:rsidP="00675ED1">
      <w:pPr>
        <w:tabs>
          <w:tab w:val="left" w:pos="1200"/>
        </w:tabs>
        <w:autoSpaceDN w:val="0"/>
        <w:adjustRightInd w:val="0"/>
        <w:spacing w:line="360" w:lineRule="auto"/>
        <w:ind w:firstLine="7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</w:t>
      </w:r>
      <w:r>
        <w:rPr>
          <w:b/>
          <w:color w:val="000000"/>
          <w:sz w:val="28"/>
          <w:szCs w:val="28"/>
        </w:rPr>
        <w:t>Статья 39. Основания досрочного прекращения полномочий и меры ответственности депутата Собрания представителей поселения</w:t>
      </w:r>
      <w:r>
        <w:rPr>
          <w:color w:val="000000"/>
          <w:sz w:val="28"/>
          <w:szCs w:val="28"/>
        </w:rPr>
        <w:t xml:space="preserve">»; </w:t>
      </w:r>
    </w:p>
    <w:p w:rsidR="00675ED1" w:rsidRDefault="00675ED1" w:rsidP="00675ED1">
      <w:pPr>
        <w:tabs>
          <w:tab w:val="left" w:pos="1200"/>
        </w:tabs>
        <w:autoSpaceDN w:val="0"/>
        <w:adjustRightInd w:val="0"/>
        <w:spacing w:line="360" w:lineRule="auto"/>
        <w:ind w:firstLine="7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подпункт 11 пункта 1 дополнить словами «, если иное не предусмотрено Федеральным законом от 06.10.2003 № 131-ФЗ «Об общих принципах организации местного самоуправления в Российской Федерации»;</w:t>
      </w:r>
    </w:p>
    <w:p w:rsidR="00675ED1" w:rsidRDefault="00675ED1" w:rsidP="00675ED1">
      <w:pPr>
        <w:tabs>
          <w:tab w:val="left" w:pos="1200"/>
        </w:tabs>
        <w:autoSpaceDN w:val="0"/>
        <w:adjustRightInd w:val="0"/>
        <w:spacing w:line="360" w:lineRule="auto"/>
        <w:ind w:firstLine="7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пункт 3 после слов «инструментами»,» дополнить словами «если иное не предусмотрено Федеральным законом от 06.10.2003 № 131-ФЗ «Об общих принципах организации местного самоуправления в Российской Федерации»,»;</w:t>
      </w:r>
    </w:p>
    <w:p w:rsidR="00675ED1" w:rsidRDefault="00675ED1" w:rsidP="00675ED1">
      <w:pPr>
        <w:tabs>
          <w:tab w:val="left" w:pos="1200"/>
        </w:tabs>
        <w:autoSpaceDN w:val="0"/>
        <w:adjustRightInd w:val="0"/>
        <w:spacing w:line="360" w:lineRule="auto"/>
        <w:ind w:firstLine="7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дополнить пунктом 6 следующего содержания: </w:t>
      </w:r>
    </w:p>
    <w:p w:rsidR="00675ED1" w:rsidRDefault="00675ED1" w:rsidP="00675ED1">
      <w:pPr>
        <w:tabs>
          <w:tab w:val="left" w:pos="1200"/>
        </w:tabs>
        <w:autoSpaceDN w:val="0"/>
        <w:adjustRightInd w:val="0"/>
        <w:spacing w:line="360" w:lineRule="auto"/>
        <w:ind w:firstLine="7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«6. Порядок принятия решения о применении к депутату Собрания представителей поселения мер ответственности, указанных в части 7.3-1 статьи 40 Федерального закона от 06.10.2003 № 131-ФЗ «Об общих принципах организации местного самоуправления в Российской Федерации», определяется решением Собрания представителей поселения в соответствии с законом Самарской области.»;</w:t>
      </w:r>
    </w:p>
    <w:p w:rsidR="00675ED1" w:rsidRDefault="00675ED1" w:rsidP="00675ED1">
      <w:pPr>
        <w:tabs>
          <w:tab w:val="left" w:pos="1200"/>
        </w:tabs>
        <w:autoSpaceDN w:val="0"/>
        <w:adjustRightInd w:val="0"/>
        <w:spacing w:line="360" w:lineRule="auto"/>
        <w:ind w:firstLine="7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3) в статье 40 проекта Устава:</w:t>
      </w:r>
    </w:p>
    <w:p w:rsidR="00675ED1" w:rsidRDefault="00675ED1" w:rsidP="00675ED1">
      <w:pPr>
        <w:tabs>
          <w:tab w:val="left" w:pos="1200"/>
        </w:tabs>
        <w:autoSpaceDN w:val="0"/>
        <w:adjustRightInd w:val="0"/>
        <w:spacing w:line="360" w:lineRule="auto"/>
        <w:ind w:firstLine="7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пункт 11 дополнить словами «, если иное не предусмотрено Федеральным законом от 06.10.2003 № 131-ФЗ «Об общих принципах организации местного самоуправления в Российской Федерации»;</w:t>
      </w:r>
    </w:p>
    <w:p w:rsidR="00675ED1" w:rsidRDefault="00675ED1" w:rsidP="00675ED1">
      <w:pPr>
        <w:tabs>
          <w:tab w:val="left" w:pos="1200"/>
        </w:tabs>
        <w:autoSpaceDN w:val="0"/>
        <w:adjustRightInd w:val="0"/>
        <w:spacing w:line="360" w:lineRule="auto"/>
        <w:ind w:firstLine="7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пункт 13 после слов «инструментами»,» дополнить словами «если иное не предусмотрено Федеральным законом от 06.10.2003 № 131-ФЗ «Об общих принципах организации местного самоуправления в Российской Федерации»,»;</w:t>
      </w:r>
    </w:p>
    <w:p w:rsidR="00675ED1" w:rsidRDefault="00675ED1" w:rsidP="00675ED1">
      <w:pPr>
        <w:tabs>
          <w:tab w:val="left" w:pos="1200"/>
        </w:tabs>
        <w:autoSpaceDN w:val="0"/>
        <w:adjustRightInd w:val="0"/>
        <w:spacing w:line="360" w:lineRule="auto"/>
        <w:ind w:firstLine="7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4) в статье 42 проекта Устава:</w:t>
      </w:r>
    </w:p>
    <w:p w:rsidR="00675ED1" w:rsidRDefault="00675ED1" w:rsidP="00675ED1">
      <w:pPr>
        <w:tabs>
          <w:tab w:val="left" w:pos="1200"/>
        </w:tabs>
        <w:autoSpaceDN w:val="0"/>
        <w:adjustRightInd w:val="0"/>
        <w:spacing w:line="360" w:lineRule="auto"/>
        <w:ind w:firstLine="7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абзац второй пункта 13 дополнить словами «, если иное не предусмотрено Федеральным законом от 06.10.2003 № 131-ФЗ «Об общих принципах организации местного самоуправления в Российской Федерации»;</w:t>
      </w:r>
    </w:p>
    <w:p w:rsidR="00675ED1" w:rsidRDefault="00675ED1" w:rsidP="00675ED1">
      <w:pPr>
        <w:tabs>
          <w:tab w:val="left" w:pos="1200"/>
        </w:tabs>
        <w:autoSpaceDN w:val="0"/>
        <w:adjustRightInd w:val="0"/>
        <w:spacing w:line="360" w:lineRule="auto"/>
        <w:ind w:firstLine="7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пункт 15 после слов «инструментами»,» дополнить словами «если иное не предусмотрено Федеральным законом от 06.10.2003 № 131-ФЗ «Об общих принципах организации местного самоуправления в Российской Федерации»,»;</w:t>
      </w:r>
    </w:p>
    <w:p w:rsidR="00675ED1" w:rsidRDefault="00675ED1" w:rsidP="00675ED1">
      <w:pPr>
        <w:tabs>
          <w:tab w:val="left" w:pos="1200"/>
        </w:tabs>
        <w:autoSpaceDN w:val="0"/>
        <w:adjustRightInd w:val="0"/>
        <w:spacing w:line="360" w:lineRule="auto"/>
        <w:ind w:firstLine="7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5) в статье 44 проекта Устава: </w:t>
      </w:r>
    </w:p>
    <w:p w:rsidR="00675ED1" w:rsidRDefault="00675ED1" w:rsidP="00675ED1">
      <w:pPr>
        <w:tabs>
          <w:tab w:val="left" w:pos="1200"/>
        </w:tabs>
        <w:autoSpaceDN w:val="0"/>
        <w:adjustRightInd w:val="0"/>
        <w:spacing w:line="360" w:lineRule="auto"/>
        <w:ind w:firstLine="7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название статьи изложить в следующей редакции:</w:t>
      </w:r>
    </w:p>
    <w:p w:rsidR="00675ED1" w:rsidRDefault="00675ED1" w:rsidP="00675ED1">
      <w:pPr>
        <w:tabs>
          <w:tab w:val="left" w:pos="1200"/>
        </w:tabs>
        <w:autoSpaceDN w:val="0"/>
        <w:adjustRightInd w:val="0"/>
        <w:spacing w:line="360" w:lineRule="auto"/>
        <w:ind w:firstLine="7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</w:t>
      </w:r>
      <w:r>
        <w:rPr>
          <w:b/>
          <w:color w:val="000000"/>
          <w:sz w:val="28"/>
          <w:szCs w:val="28"/>
        </w:rPr>
        <w:t>Статья 44. Досрочное прекращение полномочий и меры ответственности Главы поселения</w:t>
      </w:r>
      <w:r>
        <w:rPr>
          <w:color w:val="000000"/>
          <w:sz w:val="28"/>
          <w:szCs w:val="28"/>
        </w:rPr>
        <w:t xml:space="preserve">»; </w:t>
      </w:r>
    </w:p>
    <w:p w:rsidR="00675ED1" w:rsidRDefault="00675ED1" w:rsidP="00675ED1">
      <w:pPr>
        <w:tabs>
          <w:tab w:val="left" w:pos="1200"/>
        </w:tabs>
        <w:autoSpaceDN w:val="0"/>
        <w:adjustRightInd w:val="0"/>
        <w:spacing w:line="360" w:lineRule="auto"/>
        <w:ind w:firstLine="7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абзац первый изложить в следующей редакции:</w:t>
      </w:r>
    </w:p>
    <w:p w:rsidR="00675ED1" w:rsidRDefault="00675ED1" w:rsidP="00675ED1">
      <w:pPr>
        <w:spacing w:line="360" w:lineRule="auto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«1. Полномочия Главы поселения прекращаются досрочно в случае:»;</w:t>
      </w:r>
    </w:p>
    <w:p w:rsidR="00675ED1" w:rsidRDefault="00675ED1" w:rsidP="00675ED1">
      <w:pPr>
        <w:tabs>
          <w:tab w:val="left" w:pos="1200"/>
        </w:tabs>
        <w:autoSpaceDN w:val="0"/>
        <w:adjustRightInd w:val="0"/>
        <w:spacing w:line="360" w:lineRule="auto"/>
        <w:ind w:firstLine="7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- пункт 15 дополнить словами «, если иное не предусмотрено Федеральным законом от 06.10.2003 № 131-ФЗ «Об общих принципах организации местного самоуправления в Российской Федерации»;</w:t>
      </w:r>
    </w:p>
    <w:p w:rsidR="00675ED1" w:rsidRDefault="00675ED1" w:rsidP="00675ED1">
      <w:pPr>
        <w:tabs>
          <w:tab w:val="left" w:pos="1200"/>
        </w:tabs>
        <w:autoSpaceDN w:val="0"/>
        <w:adjustRightInd w:val="0"/>
        <w:spacing w:line="360" w:lineRule="auto"/>
        <w:ind w:firstLine="7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дополнить абзацем следующего содержания: </w:t>
      </w:r>
    </w:p>
    <w:p w:rsidR="00675ED1" w:rsidRDefault="00675ED1" w:rsidP="00675ED1">
      <w:pPr>
        <w:tabs>
          <w:tab w:val="left" w:pos="1200"/>
        </w:tabs>
        <w:autoSpaceDN w:val="0"/>
        <w:adjustRightInd w:val="0"/>
        <w:spacing w:line="360" w:lineRule="auto"/>
        <w:ind w:firstLine="7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«2. Порядок принятия решения о применении к Главе поселения мер ответственности, указанных в части 7.3-1 статьи 40 Федерального закона от 06.10.2003 № 131-ФЗ «Об общих принципах организации местного самоуправления в Российской Федерации», определяется решением Собрания представителей поселения в соответствии с законом Самарской области.»;</w:t>
      </w:r>
    </w:p>
    <w:p w:rsidR="00675ED1" w:rsidRDefault="00675ED1" w:rsidP="00675ED1">
      <w:pPr>
        <w:tabs>
          <w:tab w:val="left" w:pos="1200"/>
        </w:tabs>
        <w:autoSpaceDN w:val="0"/>
        <w:adjustRightInd w:val="0"/>
        <w:spacing w:line="360" w:lineRule="auto"/>
        <w:ind w:firstLine="7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6) в статье 93 проекта Устава слова «со дня» заменить словом «после».</w:t>
      </w:r>
    </w:p>
    <w:p w:rsidR="00675ED1" w:rsidRDefault="00675ED1" w:rsidP="00675ED1">
      <w:pPr>
        <w:spacing w:line="360" w:lineRule="auto"/>
        <w:ind w:firstLine="697"/>
        <w:jc w:val="both"/>
        <w:rPr>
          <w:sz w:val="28"/>
          <w:szCs w:val="28"/>
        </w:rPr>
      </w:pPr>
      <w:r>
        <w:rPr>
          <w:sz w:val="28"/>
          <w:szCs w:val="28"/>
        </w:rPr>
        <w:t>8. По результатам рассмотрения мнений, замечаний и предложений участников публичных слушаний рекомендуется учесть вышеперечисленные предложения.</w:t>
      </w:r>
    </w:p>
    <w:p w:rsidR="00675ED1" w:rsidRDefault="00675ED1" w:rsidP="00675ED1">
      <w:pPr>
        <w:rPr>
          <w:color w:val="000000"/>
          <w:sz w:val="28"/>
          <w:szCs w:val="28"/>
        </w:rPr>
      </w:pPr>
    </w:p>
    <w:p w:rsidR="00675ED1" w:rsidRDefault="00675ED1" w:rsidP="00675ED1">
      <w:pPr>
        <w:rPr>
          <w:color w:val="000000"/>
          <w:sz w:val="28"/>
          <w:szCs w:val="28"/>
        </w:rPr>
      </w:pPr>
    </w:p>
    <w:p w:rsidR="00675ED1" w:rsidRDefault="00675ED1" w:rsidP="00675ED1">
      <w:pP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Председатель Собрания представителей</w:t>
      </w:r>
    </w:p>
    <w:p w:rsidR="00675ED1" w:rsidRDefault="00675ED1" w:rsidP="00675ED1">
      <w:pPr>
        <w:rPr>
          <w:bCs/>
          <w:sz w:val="28"/>
          <w:szCs w:val="28"/>
        </w:rPr>
      </w:pPr>
      <w:r>
        <w:rPr>
          <w:noProof/>
          <w:color w:val="000000"/>
          <w:sz w:val="28"/>
          <w:szCs w:val="28"/>
        </w:rPr>
        <w:t>сельского</w:t>
      </w:r>
      <w:r>
        <w:rPr>
          <w:color w:val="000000"/>
          <w:sz w:val="28"/>
          <w:szCs w:val="28"/>
        </w:rPr>
        <w:t xml:space="preserve"> </w:t>
      </w:r>
      <w:r>
        <w:rPr>
          <w:sz w:val="28"/>
          <w:szCs w:val="28"/>
        </w:rPr>
        <w:t xml:space="preserve">поселения </w:t>
      </w:r>
      <w:r>
        <w:rPr>
          <w:bCs/>
          <w:sz w:val="28"/>
          <w:szCs w:val="28"/>
        </w:rPr>
        <w:t>Севрюкаево</w:t>
      </w:r>
    </w:p>
    <w:p w:rsidR="00675ED1" w:rsidRDefault="00675ED1" w:rsidP="00675ED1">
      <w:pPr>
        <w:rPr>
          <w:color w:val="000000"/>
          <w:sz w:val="28"/>
          <w:szCs w:val="28"/>
        </w:rPr>
      </w:pPr>
      <w:r>
        <w:rPr>
          <w:bCs/>
          <w:sz w:val="28"/>
          <w:szCs w:val="28"/>
        </w:rPr>
        <w:t>муниципального района Ставропольский</w:t>
      </w:r>
      <w:r>
        <w:rPr>
          <w:color w:val="000000"/>
          <w:sz w:val="28"/>
          <w:szCs w:val="28"/>
        </w:rPr>
        <w:t xml:space="preserve"> </w:t>
      </w:r>
    </w:p>
    <w:p w:rsidR="00675ED1" w:rsidRDefault="00675ED1" w:rsidP="00675ED1">
      <w:pPr>
        <w:rPr>
          <w:noProof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Самарской </w:t>
      </w:r>
      <w:proofErr w:type="gramStart"/>
      <w:r>
        <w:rPr>
          <w:color w:val="000000"/>
          <w:sz w:val="28"/>
          <w:szCs w:val="28"/>
        </w:rPr>
        <w:t xml:space="preserve">области  </w:t>
      </w:r>
      <w:r>
        <w:rPr>
          <w:color w:val="000000"/>
          <w:sz w:val="28"/>
          <w:szCs w:val="28"/>
        </w:rPr>
        <w:tab/>
      </w:r>
      <w:proofErr w:type="gramEnd"/>
      <w:r>
        <w:rPr>
          <w:color w:val="000000"/>
          <w:sz w:val="28"/>
          <w:szCs w:val="28"/>
        </w:rPr>
        <w:tab/>
        <w:t xml:space="preserve">                                                     </w:t>
      </w:r>
      <w:r>
        <w:rPr>
          <w:sz w:val="28"/>
          <w:szCs w:val="28"/>
        </w:rPr>
        <w:t>Е.В. Хадеева</w:t>
      </w:r>
    </w:p>
    <w:p w:rsidR="000D36FB" w:rsidRDefault="000D36FB">
      <w:bookmarkStart w:id="0" w:name="_GoBack"/>
      <w:bookmarkEnd w:id="0"/>
    </w:p>
    <w:sectPr w:rsidR="000D36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577"/>
    <w:rsid w:val="000D36FB"/>
    <w:rsid w:val="00437577"/>
    <w:rsid w:val="00675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B5B5A7-6D2B-4C60-BF77-C3A56DDBB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75E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808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879</Words>
  <Characters>5015</Characters>
  <Application>Microsoft Office Word</Application>
  <DocSecurity>0</DocSecurity>
  <Lines>41</Lines>
  <Paragraphs>11</Paragraphs>
  <ScaleCrop>false</ScaleCrop>
  <Company/>
  <LinksUpToDate>false</LinksUpToDate>
  <CharactersWithSpaces>5883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2019-09-06T06:24:00Z</dcterms:created>
  <dcterms:modified xsi:type="dcterms:W3CDTF">2019-09-06T06:25:00Z</dcterms:modified>
</cp:coreProperties>
</file>