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688" w:rsidRDefault="00AA5B39" w:rsidP="00AA5B3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23.10.2020г.</w:t>
      </w:r>
      <w:bookmarkStart w:id="0" w:name="_GoBack"/>
      <w:bookmarkEnd w:id="0"/>
    </w:p>
    <w:p w:rsidR="00CB66CC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CB66CC" w:rsidRPr="00844BE1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1A0FFB" w:rsidRPr="00492E05" w:rsidRDefault="001A0FFB" w:rsidP="00492E05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P86"/>
      <w:bookmarkEnd w:id="1"/>
      <w:r w:rsidRPr="00492E05">
        <w:rPr>
          <w:rFonts w:ascii="Times New Roman" w:hAnsi="Times New Roman" w:cs="Times New Roman"/>
          <w:b/>
          <w:sz w:val="24"/>
          <w:szCs w:val="24"/>
        </w:rPr>
        <w:t>ПРОТОКОЛ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:rsidR="001A0FFB" w:rsidRPr="00492E05" w:rsidRDefault="003932EC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проекта постановления 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социально-экономического развития сельского поселения Севрюкаево муниципального района Ставропольский Самарской области на 2021 год и плановый период 2022 и 2023 годов»</w:t>
      </w:r>
      <w:r w:rsid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</w:t>
      </w:r>
      <w:r w:rsidR="00492E0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____________________________________________________________________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92E05">
        <w:rPr>
          <w:rFonts w:ascii="Times New Roman" w:hAnsi="Times New Roman" w:cs="Times New Roman"/>
          <w:sz w:val="24"/>
          <w:szCs w:val="24"/>
        </w:rPr>
        <w:t>Период проведения обще</w:t>
      </w:r>
      <w:r w:rsidR="003932EC" w:rsidRPr="00492E05">
        <w:rPr>
          <w:rFonts w:ascii="Times New Roman" w:hAnsi="Times New Roman" w:cs="Times New Roman"/>
          <w:sz w:val="24"/>
          <w:szCs w:val="24"/>
        </w:rPr>
        <w:t>ственного обсуждения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: с 08.10.2020г.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 по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 22.10.2020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851B2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</w:rPr>
        <w:t xml:space="preserve">проекта постановления 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социально-экономического развития сельского поселения Севрюкаево муниципального района Ставропольский Самарской области на 2021 год и плановый период 2022 и 2023 годов»</w:t>
      </w:r>
      <w:r w:rsidR="001A0FFB" w:rsidRPr="00492E05">
        <w:rPr>
          <w:rFonts w:ascii="Times New Roman" w:hAnsi="Times New Roman" w:cs="Times New Roman"/>
          <w:sz w:val="24"/>
          <w:szCs w:val="24"/>
        </w:rPr>
        <w:t>___________________________________________</w:t>
      </w:r>
      <w:r w:rsidR="00492E05">
        <w:rPr>
          <w:rFonts w:ascii="Times New Roman" w:hAnsi="Times New Roman" w:cs="Times New Roman"/>
          <w:sz w:val="24"/>
          <w:szCs w:val="24"/>
        </w:rPr>
        <w:t>__________________________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Разработчик: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6410CC" w:rsidP="00492E05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492E05">
        <w:rPr>
          <w:rFonts w:ascii="Times New Roman" w:hAnsi="Times New Roman"/>
          <w:sz w:val="24"/>
          <w:szCs w:val="24"/>
          <w:u w:val="single"/>
        </w:rPr>
        <w:t>Администрация сельского поселения Севрюкаево муниципального района Ставропольский Самарской области</w:t>
      </w:r>
      <w:r w:rsidRPr="00492E05">
        <w:rPr>
          <w:rFonts w:ascii="Times New Roman" w:hAnsi="Times New Roman"/>
          <w:sz w:val="24"/>
          <w:szCs w:val="24"/>
        </w:rPr>
        <w:t xml:space="preserve"> 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Способ информирования общественности: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Проект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: </w:t>
      </w:r>
      <w:r w:rsidR="006410CC" w:rsidRPr="00492E05">
        <w:rPr>
          <w:rFonts w:ascii="Times New Roman" w:hAnsi="Times New Roman" w:cs="Times New Roman"/>
          <w:b/>
          <w:bCs/>
          <w:color w:val="2A2A2A"/>
          <w:sz w:val="24"/>
          <w:szCs w:val="24"/>
        </w:rPr>
        <w:t xml:space="preserve">постановления «Об одобрении прогноза  </w:t>
      </w:r>
      <w:r w:rsidR="006410CC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социально-экономического развития сельского поселения Севрюкаево муниципального района Ставропольский Самарской области на 2021 год и плановый период 2022 и 2023 годов»</w:t>
      </w:r>
      <w:r w:rsidRPr="00492E05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 xml:space="preserve">размещен   на   официальном  сайте   Администрации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  <w:r w:rsidRPr="00492E05">
        <w:rPr>
          <w:rFonts w:ascii="Times New Roman" w:hAnsi="Times New Roman" w:cs="Times New Roman"/>
          <w:sz w:val="24"/>
          <w:szCs w:val="24"/>
        </w:rPr>
        <w:t xml:space="preserve"> муниципального   района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   </w:t>
      </w:r>
      <w:r w:rsidRPr="00492E05">
        <w:rPr>
          <w:rFonts w:ascii="Times New Roman" w:hAnsi="Times New Roman" w:cs="Times New Roman"/>
          <w:sz w:val="24"/>
          <w:szCs w:val="24"/>
        </w:rPr>
        <w:t>Ставропольский Самарской области в сети Ин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тернет  </w:t>
      </w:r>
      <w:r w:rsidR="006410CC" w:rsidRPr="00492E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6" w:history="1">
        <w:r w:rsidR="006410CC" w:rsidRPr="00492E05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  <w:r w:rsidR="006410CC" w:rsidRPr="00492E05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 в подразделе 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«Постановления  2020год»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        </w:t>
      </w:r>
      <w:r w:rsidR="00492E05" w:rsidRPr="00492E05">
        <w:rPr>
          <w:rFonts w:ascii="Times New Roman" w:hAnsi="Times New Roman" w:cs="Times New Roman"/>
          <w:sz w:val="24"/>
          <w:szCs w:val="24"/>
        </w:rPr>
        <w:t>раздела  "Деятельность</w:t>
      </w:r>
      <w:r w:rsidRPr="00492E05">
        <w:rPr>
          <w:rFonts w:ascii="Times New Roman" w:hAnsi="Times New Roman" w:cs="Times New Roman"/>
          <w:sz w:val="24"/>
          <w:szCs w:val="24"/>
        </w:rPr>
        <w:t>".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E05">
        <w:rPr>
          <w:rFonts w:ascii="Times New Roman" w:hAnsi="Times New Roman" w:cs="Times New Roman"/>
          <w:b/>
          <w:sz w:val="24"/>
          <w:szCs w:val="24"/>
        </w:rPr>
        <w:t>Результаты общественного обсуждения: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92E05" w:rsidRP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  <w:u w:val="single"/>
        </w:rPr>
        <w:t xml:space="preserve">    "В  ходе общественного обсуждения замечаний и  предложений  по  проекту  : </w:t>
      </w:r>
      <w:r w:rsidRPr="00492E05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постановления </w:t>
      </w: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социально-экономического развития сельского поселения Севрюкаево муниципального района Ставропольский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lastRenderedPageBreak/>
        <w:t>Самарской области на 2021 год и плановый период 2022 и 2023 годов»</w:t>
      </w:r>
      <w:r w:rsidRPr="00492E0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--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  не поступило".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</w:t>
      </w:r>
    </w:p>
    <w:p w:rsidR="00492E05" w:rsidRP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92E05">
        <w:rPr>
          <w:rFonts w:ascii="Times New Roman" w:hAnsi="Times New Roman" w:cs="Times New Roman"/>
          <w:sz w:val="24"/>
          <w:szCs w:val="24"/>
        </w:rPr>
        <w:t xml:space="preserve">    (наименование документа стратегического планирования)</w:t>
      </w:r>
    </w:p>
    <w:p w:rsidR="00492E05" w:rsidRP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E05" w:rsidRP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Глава сельского поселения Севрюкаево                                    Н.Н. Алембатров</w:t>
      </w:r>
    </w:p>
    <w:p w:rsidR="00492E05" w:rsidRPr="00844BE1" w:rsidRDefault="00492E05" w:rsidP="00492E05">
      <w:pPr>
        <w:rPr>
          <w:rFonts w:ascii="Times New Roman" w:hAnsi="Times New Roman"/>
        </w:rPr>
        <w:sectPr w:rsidR="00492E05" w:rsidRPr="00844BE1" w:rsidSect="002B4426">
          <w:footerReference w:type="default" r:id="rId7"/>
          <w:type w:val="nextColumn"/>
          <w:pgSz w:w="11906" w:h="16838"/>
          <w:pgMar w:top="1440" w:right="1418" w:bottom="1440" w:left="1418" w:header="708" w:footer="708" w:gutter="0"/>
          <w:cols w:space="708"/>
          <w:titlePg/>
          <w:docGrid w:linePitch="360"/>
        </w:sectPr>
      </w:pPr>
    </w:p>
    <w:p w:rsidR="001A0FFB" w:rsidRPr="00844BE1" w:rsidRDefault="001A0FFB">
      <w:pPr>
        <w:rPr>
          <w:rFonts w:ascii="Times New Roman" w:hAnsi="Times New Roman"/>
        </w:rPr>
      </w:pPr>
    </w:p>
    <w:sectPr w:rsidR="001A0FFB" w:rsidRPr="00844BE1" w:rsidSect="002B4426">
      <w:type w:val="nextColumn"/>
      <w:pgSz w:w="16838" w:h="11905" w:orient="landscape"/>
      <w:pgMar w:top="1440" w:right="1418" w:bottom="1440" w:left="141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399" w:rsidRDefault="00AA6399" w:rsidP="002B4426">
      <w:pPr>
        <w:spacing w:after="0" w:line="240" w:lineRule="auto"/>
      </w:pPr>
      <w:r>
        <w:separator/>
      </w:r>
    </w:p>
  </w:endnote>
  <w:endnote w:type="continuationSeparator" w:id="0">
    <w:p w:rsidR="00AA6399" w:rsidRDefault="00AA6399" w:rsidP="002B4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3401839"/>
      <w:docPartObj>
        <w:docPartGallery w:val="Page Numbers (Bottom of Page)"/>
        <w:docPartUnique/>
      </w:docPartObj>
    </w:sdtPr>
    <w:sdtEndPr/>
    <w:sdtContent>
      <w:p w:rsidR="002B4426" w:rsidRDefault="002B442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5B39">
          <w:rPr>
            <w:noProof/>
          </w:rPr>
          <w:t>2</w:t>
        </w:r>
        <w:r>
          <w:fldChar w:fldCharType="end"/>
        </w:r>
      </w:p>
    </w:sdtContent>
  </w:sdt>
  <w:p w:rsidR="002B4426" w:rsidRDefault="002B442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399" w:rsidRDefault="00AA6399" w:rsidP="002B4426">
      <w:pPr>
        <w:spacing w:after="0" w:line="240" w:lineRule="auto"/>
      </w:pPr>
      <w:r>
        <w:separator/>
      </w:r>
    </w:p>
  </w:footnote>
  <w:footnote w:type="continuationSeparator" w:id="0">
    <w:p w:rsidR="00AA6399" w:rsidRDefault="00AA6399" w:rsidP="002B44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A0FFB"/>
    <w:rsid w:val="00015887"/>
    <w:rsid w:val="00064CB3"/>
    <w:rsid w:val="001A0FFB"/>
    <w:rsid w:val="00221C5E"/>
    <w:rsid w:val="002B4426"/>
    <w:rsid w:val="003932EC"/>
    <w:rsid w:val="003C1688"/>
    <w:rsid w:val="004676D1"/>
    <w:rsid w:val="00492E05"/>
    <w:rsid w:val="005746C5"/>
    <w:rsid w:val="006410CC"/>
    <w:rsid w:val="006E1C07"/>
    <w:rsid w:val="007A3A78"/>
    <w:rsid w:val="00844BE1"/>
    <w:rsid w:val="00851B25"/>
    <w:rsid w:val="0092363D"/>
    <w:rsid w:val="00994FA4"/>
    <w:rsid w:val="00AA5B39"/>
    <w:rsid w:val="00AA6399"/>
    <w:rsid w:val="00BA3356"/>
    <w:rsid w:val="00BC3D88"/>
    <w:rsid w:val="00C2257A"/>
    <w:rsid w:val="00C87865"/>
    <w:rsid w:val="00CB66CC"/>
    <w:rsid w:val="00D00480"/>
    <w:rsid w:val="00E75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52A49"/>
  <w15:docId w15:val="{C18402AA-F48D-4296-B0CC-A4019879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  <w:style w:type="paragraph" w:styleId="a5">
    <w:name w:val="header"/>
    <w:basedOn w:val="a"/>
    <w:link w:val="a6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B4426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B4426"/>
    <w:rPr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3932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vrukaevo.stavrsp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Links>
    <vt:vector size="60" baseType="variant">
      <vt:variant>
        <vt:i4>589890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P128</vt:lpwstr>
      </vt:variant>
      <vt:variant>
        <vt:i4>3604592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P73</vt:lpwstr>
      </vt:variant>
      <vt:variant>
        <vt:i4>3670128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3670128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3342448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P31</vt:lpwstr>
      </vt:variant>
      <vt:variant>
        <vt:i4>5242972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consultantplus://offline/ref=4AE19ADE3F6987AE568F99469469FA52F631CADBBF32D3F48C1DF1C360A77B21E1EFCD9C8B11F883EC59F8Z0a9G</vt:lpwstr>
      </vt:variant>
      <vt:variant>
        <vt:lpwstr/>
      </vt:variant>
      <vt:variant>
        <vt:i4>6422635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consultantplus://offline/ref=4AE19ADE3F6987AE568F874B8205A65AF23A94D6B333D0AAD842AA9E37AE7176A6A094DECF1CFB80ZEa8G</vt:lpwstr>
      </vt:variant>
      <vt:variant>
        <vt:lpwstr/>
      </vt:variant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consultantplus://offline/ref=4AE19ADE3F6987AE568F874B8205A65AF23A95D7B237D0AAD842AA9E37AE7176A6A094DECF1CF884ZEa4G</vt:lpwstr>
      </vt:variant>
      <vt:variant>
        <vt:lpwstr/>
      </vt:variant>
      <vt:variant>
        <vt:i4>6422581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consultantplus://offline/ref=4AE19ADE3F6987AE568F874B8205A65AF23B94D7B231D0AAD842AA9E37AE7176A6A094DECF1CFC84ZEaBG</vt:lpwstr>
      </vt:variant>
      <vt:variant>
        <vt:lpwstr/>
      </vt:variant>
      <vt:variant>
        <vt:i4>1179719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8</cp:revision>
  <cp:lastPrinted>2020-10-23T07:56:00Z</cp:lastPrinted>
  <dcterms:created xsi:type="dcterms:W3CDTF">2018-10-23T04:43:00Z</dcterms:created>
  <dcterms:modified xsi:type="dcterms:W3CDTF">2020-10-23T07:56:00Z</dcterms:modified>
</cp:coreProperties>
</file>