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173AD" w14:textId="77777777" w:rsidR="00617958" w:rsidRDefault="00617958" w:rsidP="003810B4">
      <w:pPr>
        <w:spacing w:after="0"/>
        <w:jc w:val="center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bookmarkStart w:id="0" w:name="_Hlk150263764"/>
      <w:bookmarkStart w:id="1" w:name="_Hlk23150317"/>
      <w:r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>Заключение</w:t>
      </w:r>
    </w:p>
    <w:p w14:paraId="564F739C" w14:textId="77777777" w:rsidR="003810B4" w:rsidRPr="003810B4" w:rsidRDefault="003810B4" w:rsidP="003810B4">
      <w:pPr>
        <w:spacing w:after="0"/>
        <w:jc w:val="center"/>
        <w:rPr>
          <w:rFonts w:ascii="Times New Roman" w:eastAsia="MS Mincho" w:hAnsi="Times New Roman" w:cs="Times New Roman"/>
          <w:b/>
          <w:sz w:val="28"/>
          <w:szCs w:val="28"/>
          <w:lang w:eastAsia="ru-RU"/>
        </w:rPr>
      </w:pPr>
      <w:r w:rsidRPr="003810B4"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 xml:space="preserve">о результатах </w:t>
      </w:r>
      <w:r w:rsidR="00617958">
        <w:rPr>
          <w:rFonts w:ascii="Times New Roman" w:eastAsia="MS Mincho" w:hAnsi="Times New Roman" w:cs="Times New Roman"/>
          <w:b/>
          <w:sz w:val="28"/>
          <w:szCs w:val="28"/>
          <w:lang w:eastAsia="ru-RU"/>
        </w:rPr>
        <w:t>публичных слушаний</w:t>
      </w:r>
    </w:p>
    <w:p w14:paraId="4113179D" w14:textId="77777777" w:rsidR="003810B4" w:rsidRPr="003810B4" w:rsidRDefault="003810B4" w:rsidP="003810B4">
      <w:pPr>
        <w:spacing w:after="0"/>
        <w:jc w:val="center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14:paraId="147DCA1D" w14:textId="40D6CC37" w:rsidR="003810B4" w:rsidRPr="001178E2" w:rsidRDefault="003810B4" w:rsidP="003810B4">
      <w:pPr>
        <w:tabs>
          <w:tab w:val="left" w:pos="1080"/>
          <w:tab w:val="left" w:pos="1260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Дата оформления заключения о результатах </w:t>
      </w:r>
      <w:r w:rsidR="00617958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публичных слушаний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="00E14247">
        <w:rPr>
          <w:rFonts w:ascii="Times New Roman" w:eastAsia="Times New Roman" w:hAnsi="Times New Roman" w:cs="Times New Roman"/>
          <w:sz w:val="28"/>
          <w:szCs w:val="28"/>
          <w:lang w:eastAsia="ru-RU"/>
        </w:rPr>
        <w:t>17</w:t>
      </w:r>
      <w:r w:rsidR="003C15BA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41FF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="001178E2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="003C15BA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.202</w:t>
      </w:r>
      <w:r w:rsidR="00041FF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3C15BA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38BF797A" w14:textId="3B57BE34" w:rsidR="003810B4" w:rsidRPr="001178E2" w:rsidRDefault="003810B4" w:rsidP="00041FF7">
      <w:pPr>
        <w:tabs>
          <w:tab w:val="left" w:pos="1080"/>
          <w:tab w:val="left" w:pos="1260"/>
        </w:tabs>
        <w:spacing w:after="0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2. Наименование проекта, рассмотренного на публичных слушаниях –</w:t>
      </w:r>
      <w:r w:rsidR="001178E2" w:rsidRPr="001178E2">
        <w:rPr>
          <w:rFonts w:ascii="Times New Roman" w:eastAsia="MS Mincho" w:hAnsi="Times New Roman" w:cs="Times New Roman"/>
          <w:bCs/>
          <w:sz w:val="28"/>
          <w:szCs w:val="28"/>
          <w:lang w:eastAsia="ar-SA"/>
        </w:rPr>
        <w:t xml:space="preserve"> проект Решения Собрания представителей сельского поселения </w:t>
      </w:r>
      <w:r w:rsidR="00334071">
        <w:rPr>
          <w:rFonts w:ascii="Times New Roman" w:eastAsia="MS Mincho" w:hAnsi="Times New Roman" w:cs="Times New Roman"/>
          <w:bCs/>
          <w:sz w:val="28"/>
          <w:szCs w:val="28"/>
          <w:lang w:eastAsia="ar-SA"/>
        </w:rPr>
        <w:t>Севрюкаево</w:t>
      </w:r>
      <w:r w:rsidR="001178E2" w:rsidRPr="001178E2">
        <w:rPr>
          <w:rFonts w:ascii="Times New Roman" w:eastAsia="MS Mincho" w:hAnsi="Times New Roman" w:cs="Times New Roman"/>
          <w:bCs/>
          <w:sz w:val="28"/>
          <w:szCs w:val="28"/>
          <w:lang w:eastAsia="ar-SA"/>
        </w:rPr>
        <w:t xml:space="preserve"> 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</w:t>
      </w:r>
      <w:bookmarkStart w:id="2" w:name="_Hlk108708017"/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ar-SA"/>
        </w:rPr>
        <w:t>«</w:t>
      </w:r>
      <w:r w:rsidR="001178E2" w:rsidRPr="001178E2">
        <w:rPr>
          <w:rFonts w:ascii="Times New Roman" w:hAnsi="Times New Roman" w:cs="Times New Roman"/>
          <w:sz w:val="28"/>
          <w:szCs w:val="28"/>
        </w:rPr>
        <w:t xml:space="preserve">О внесении </w:t>
      </w:r>
      <w:bookmarkStart w:id="3" w:name="_Hlk108709498"/>
      <w:r w:rsidR="001178E2" w:rsidRPr="001178E2">
        <w:rPr>
          <w:rFonts w:ascii="Times New Roman" w:hAnsi="Times New Roman" w:cs="Times New Roman"/>
          <w:sz w:val="28"/>
          <w:szCs w:val="28"/>
        </w:rPr>
        <w:t xml:space="preserve">изменений </w:t>
      </w:r>
      <w:bookmarkEnd w:id="2"/>
      <w:bookmarkEnd w:id="3"/>
      <w:r w:rsidR="005A48EF" w:rsidRPr="005A48EF">
        <w:rPr>
          <w:rFonts w:ascii="Times New Roman" w:hAnsi="Times New Roman" w:cs="Times New Roman"/>
          <w:sz w:val="28"/>
          <w:szCs w:val="28"/>
        </w:rPr>
        <w:t>в Правила благоустройства территории сельского поселения Севрюкаево муниципального района Ставропольский Самарской области в новой редакции, утвержденные Решением Собрания представителей сельского поселения Севрюкаево муниципального района Ставропольский Самарской области от 28.02.2020 № 7 (в редакции Решений Собрания представителей сельского поселения Севрюкаево  муниципального района Ставропольский Самарской области от 07.07.2020  года № 22, от  21.04.2022 № 78, от 23.08.2024 №28(178))</w:t>
      </w:r>
      <w:r w:rsidR="001178E2" w:rsidRPr="001178E2">
        <w:rPr>
          <w:rFonts w:ascii="Times New Roman" w:hAnsi="Times New Roman" w:cs="Times New Roman"/>
          <w:sz w:val="28"/>
          <w:szCs w:val="28"/>
        </w:rPr>
        <w:t>» (далее – Проект)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24A406FA" w14:textId="61F69095" w:rsidR="003810B4" w:rsidRPr="001178E2" w:rsidRDefault="00041FF7" w:rsidP="00041FF7">
      <w:pPr>
        <w:pStyle w:val="a7"/>
        <w:spacing w:after="0" w:line="240" w:lineRule="auto"/>
        <w:ind w:left="0"/>
        <w:rPr>
          <w:rFonts w:ascii="Times New Roman" w:eastAsia="Calibri" w:hAnsi="Times New Roman"/>
          <w:sz w:val="28"/>
          <w:szCs w:val="28"/>
          <w:lang w:eastAsia="en-US"/>
        </w:rPr>
      </w:pPr>
      <w:r w:rsidRPr="001178E2">
        <w:rPr>
          <w:rFonts w:ascii="Times New Roman" w:eastAsia="MS Mincho" w:hAnsi="Times New Roman"/>
          <w:sz w:val="28"/>
          <w:szCs w:val="28"/>
        </w:rPr>
        <w:t xml:space="preserve">       </w:t>
      </w:r>
      <w:r w:rsidR="003810B4" w:rsidRPr="001178E2">
        <w:rPr>
          <w:rFonts w:ascii="Times New Roman" w:eastAsia="MS Mincho" w:hAnsi="Times New Roman"/>
          <w:sz w:val="28"/>
          <w:szCs w:val="28"/>
        </w:rPr>
        <w:t xml:space="preserve">3. </w:t>
      </w:r>
      <w:r w:rsidR="005A48EF" w:rsidRPr="005A48EF">
        <w:rPr>
          <w:rFonts w:ascii="Times New Roman" w:eastAsia="MS Mincho" w:hAnsi="Times New Roman"/>
          <w:sz w:val="28"/>
          <w:szCs w:val="28"/>
        </w:rPr>
        <w:t>Основание проведения публичных слушаний – Постановление № 41 от 14.07.2025 г. «О проведении публичных слушаний по проекту изменений в Правила благоустройства территории сельского поселения Севрюкаево муниципального района Ставропольский Самарской области в новой редакции, утвержденные Решением Собрания представителей сельского поселения Севрюкаево муниципального района Ставропольский Самарской области от 28.02.2020 № 7 (в редакции Решений Собрания представителей сельского поселения Севрюкаево  муниципального района Ставропольский Самарской области от 07.07.2020  года № 22, от  21.04.2022 № 78, от 23.08.2024 №28(178))»</w:t>
      </w:r>
      <w:r w:rsidR="005A48EF">
        <w:rPr>
          <w:rFonts w:ascii="Times New Roman" w:eastAsia="MS Mincho" w:hAnsi="Times New Roman"/>
          <w:sz w:val="28"/>
          <w:szCs w:val="28"/>
        </w:rPr>
        <w:t>.</w:t>
      </w:r>
    </w:p>
    <w:p w14:paraId="43AC6D80" w14:textId="33C5F1C6" w:rsidR="003810B4" w:rsidRPr="001178E2" w:rsidRDefault="003810B4" w:rsidP="003810B4">
      <w:pPr>
        <w:tabs>
          <w:tab w:val="left" w:pos="1080"/>
          <w:tab w:val="left" w:pos="1260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r w:rsidRPr="001178E2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Срок проведения </w:t>
      </w:r>
      <w:r w:rsidR="00617958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публичных слушаний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178E2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– </w:t>
      </w:r>
      <w:r w:rsidR="005A48EF">
        <w:rPr>
          <w:rFonts w:ascii="Times New Roman" w:hAnsi="Times New Roman" w:cs="Times New Roman"/>
          <w:sz w:val="28"/>
          <w:szCs w:val="28"/>
        </w:rPr>
        <w:t>с 14.07.2025 года по 17</w:t>
      </w:r>
      <w:r w:rsidR="001178E2" w:rsidRPr="001178E2">
        <w:rPr>
          <w:rFonts w:ascii="Times New Roman" w:hAnsi="Times New Roman" w:cs="Times New Roman"/>
          <w:sz w:val="28"/>
          <w:szCs w:val="28"/>
        </w:rPr>
        <w:t>.08.2025 года.</w:t>
      </w:r>
    </w:p>
    <w:p w14:paraId="48F1A8AF" w14:textId="77777777" w:rsidR="003810B4" w:rsidRPr="001178E2" w:rsidRDefault="003810B4" w:rsidP="003810B4">
      <w:pPr>
        <w:tabs>
          <w:tab w:val="left" w:pos="1080"/>
          <w:tab w:val="left" w:pos="1260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4C7DD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1 (один)</w:t>
      </w:r>
      <w:r w:rsidRPr="001178E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Внесли свои предложения и замечания по проекту </w:t>
      </w:r>
      <w:r w:rsidR="004C7DD7"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1178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участник.</w:t>
      </w:r>
    </w:p>
    <w:p w14:paraId="79E10B9A" w14:textId="77479EDD" w:rsidR="003810B4" w:rsidRPr="001178E2" w:rsidRDefault="003810B4" w:rsidP="003810B4">
      <w:pPr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6. Реквизиты протокола публичных слушаний – 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№ </w:t>
      </w:r>
      <w:r w:rsidR="00041FF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1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от </w:t>
      </w:r>
      <w:r w:rsidR="005A48EF">
        <w:rPr>
          <w:rFonts w:ascii="Times New Roman" w:eastAsia="MS Mincho" w:hAnsi="Times New Roman" w:cs="Times New Roman"/>
          <w:sz w:val="28"/>
          <w:szCs w:val="28"/>
          <w:lang w:eastAsia="ru-RU"/>
        </w:rPr>
        <w:t>11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.</w:t>
      </w:r>
      <w:r w:rsidR="00041FF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0</w:t>
      </w:r>
      <w:r w:rsidR="005A48EF">
        <w:rPr>
          <w:rFonts w:ascii="Times New Roman" w:eastAsia="MS Mincho" w:hAnsi="Times New Roman" w:cs="Times New Roman"/>
          <w:sz w:val="28"/>
          <w:szCs w:val="28"/>
          <w:lang w:eastAsia="ru-RU"/>
        </w:rPr>
        <w:t>8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.202</w:t>
      </w:r>
      <w:r w:rsidR="00041FF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5</w:t>
      </w:r>
      <w:r w:rsidR="004C7DD7"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 г</w:t>
      </w:r>
      <w:r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 xml:space="preserve">. </w:t>
      </w:r>
    </w:p>
    <w:p w14:paraId="4986FE78" w14:textId="77777777" w:rsidR="003810B4" w:rsidRPr="001178E2" w:rsidRDefault="003810B4" w:rsidP="003810B4">
      <w:pPr>
        <w:spacing w:after="0"/>
        <w:ind w:firstLine="567"/>
        <w:jc w:val="both"/>
        <w:rPr>
          <w:rFonts w:ascii="Times New Roman" w:eastAsia="MS Mincho" w:hAnsi="Times New Roman" w:cs="Times New Roman"/>
          <w:i/>
          <w:sz w:val="28"/>
          <w:szCs w:val="28"/>
          <w:lang w:eastAsia="ru-RU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ru-RU"/>
        </w:rPr>
        <w:t>7. Содержание внесенных предложений и замечаний участников публичных слушаний</w:t>
      </w:r>
      <w:r w:rsidRPr="001178E2">
        <w:rPr>
          <w:rFonts w:ascii="Times New Roman" w:eastAsia="MS Mincho" w:hAnsi="Times New Roman" w:cs="Times New Roman"/>
          <w:i/>
          <w:sz w:val="28"/>
          <w:szCs w:val="28"/>
          <w:lang w:eastAsia="ru-RU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3969"/>
        <w:gridCol w:w="5488"/>
      </w:tblGrid>
      <w:tr w:rsidR="001178E2" w:rsidRPr="001178E2" w14:paraId="43B02C3F" w14:textId="77777777" w:rsidTr="00C1799A">
        <w:tc>
          <w:tcPr>
            <w:tcW w:w="675" w:type="dxa"/>
            <w:shd w:val="clear" w:color="auto" w:fill="auto"/>
          </w:tcPr>
          <w:p w14:paraId="5ADD0E3E" w14:textId="77777777" w:rsidR="003810B4" w:rsidRPr="001178E2" w:rsidRDefault="003810B4" w:rsidP="003810B4">
            <w:pPr>
              <w:tabs>
                <w:tab w:val="center" w:pos="4677"/>
                <w:tab w:val="right" w:pos="9355"/>
              </w:tabs>
              <w:spacing w:after="0"/>
              <w:ind w:firstLine="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</w:p>
          <w:p w14:paraId="6D7859C1" w14:textId="77777777" w:rsidR="003810B4" w:rsidRPr="001178E2" w:rsidRDefault="003810B4" w:rsidP="003810B4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п/п</w:t>
            </w:r>
          </w:p>
        </w:tc>
        <w:tc>
          <w:tcPr>
            <w:tcW w:w="3969" w:type="dxa"/>
            <w:shd w:val="clear" w:color="auto" w:fill="auto"/>
          </w:tcPr>
          <w:p w14:paraId="3D183D45" w14:textId="77777777" w:rsidR="003810B4" w:rsidRPr="001178E2" w:rsidRDefault="003810B4" w:rsidP="003810B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Содержание внесенных предложений и замечаний</w:t>
            </w:r>
          </w:p>
        </w:tc>
        <w:tc>
          <w:tcPr>
            <w:tcW w:w="5488" w:type="dxa"/>
            <w:shd w:val="clear" w:color="auto" w:fill="auto"/>
          </w:tcPr>
          <w:p w14:paraId="65F35927" w14:textId="77777777" w:rsidR="003810B4" w:rsidRPr="001178E2" w:rsidRDefault="003810B4" w:rsidP="00617958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Calibri" w:hAnsi="Times New Roman" w:cs="Times New Roman"/>
                <w:sz w:val="28"/>
                <w:szCs w:val="28"/>
              </w:rPr>
              <w:t>Аргументиров</w:t>
            </w:r>
            <w:r w:rsidR="00617958" w:rsidRPr="001178E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анные рекомендации организатора </w:t>
            </w:r>
            <w:r w:rsidRPr="001178E2">
              <w:rPr>
                <w:rFonts w:ascii="Times New Roman" w:eastAsia="Calibri" w:hAnsi="Times New Roman" w:cs="Times New Roman"/>
                <w:sz w:val="28"/>
                <w:szCs w:val="28"/>
              </w:rPr>
              <w:t>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1178E2" w:rsidRPr="001178E2" w14:paraId="4B681B1A" w14:textId="77777777" w:rsidTr="00C1799A">
        <w:tc>
          <w:tcPr>
            <w:tcW w:w="10132" w:type="dxa"/>
            <w:gridSpan w:val="3"/>
            <w:shd w:val="clear" w:color="auto" w:fill="auto"/>
          </w:tcPr>
          <w:p w14:paraId="589E491F" w14:textId="77777777" w:rsidR="003810B4" w:rsidRPr="001178E2" w:rsidRDefault="003810B4" w:rsidP="0061795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1178E2" w:rsidRPr="001178E2" w14:paraId="7D086434" w14:textId="77777777" w:rsidTr="00C1799A">
        <w:tc>
          <w:tcPr>
            <w:tcW w:w="675" w:type="dxa"/>
            <w:shd w:val="clear" w:color="auto" w:fill="auto"/>
          </w:tcPr>
          <w:p w14:paraId="73E4A369" w14:textId="77777777" w:rsidR="003810B4" w:rsidRPr="001178E2" w:rsidRDefault="00041FF7" w:rsidP="003810B4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1</w:t>
            </w:r>
          </w:p>
        </w:tc>
        <w:tc>
          <w:tcPr>
            <w:tcW w:w="3969" w:type="dxa"/>
            <w:shd w:val="clear" w:color="auto" w:fill="auto"/>
          </w:tcPr>
          <w:p w14:paraId="255DF3B9" w14:textId="7A8879EB" w:rsidR="003810B4" w:rsidRPr="001178E2" w:rsidRDefault="005A48EF" w:rsidP="00154852">
            <w:pPr>
              <w:spacing w:after="0"/>
              <w:ind w:firstLine="34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A48EF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 xml:space="preserve">  Поддерживаю принятие Проекта в редакции, рассматриваемой на публичных слушаниях  в данной редакции.</w:t>
            </w:r>
          </w:p>
        </w:tc>
        <w:tc>
          <w:tcPr>
            <w:tcW w:w="5488" w:type="dxa"/>
            <w:shd w:val="clear" w:color="auto" w:fill="auto"/>
          </w:tcPr>
          <w:p w14:paraId="205BCE5C" w14:textId="1F5CD7B8" w:rsidR="003810B4" w:rsidRPr="001178E2" w:rsidRDefault="00041FF7" w:rsidP="005446C4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Целесообразно учесть внесенное предложение</w:t>
            </w:r>
            <w:r w:rsidR="00E621F5" w:rsidRPr="005446C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в соответствии с требованиями </w:t>
            </w:r>
            <w:r w:rsidR="005446C4" w:rsidRPr="005446C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ч.5ст1 Федерального Закона от 10.01.2003г№17-ФЗ «О железнодорожном транспорте в Российской Федерации»</w:t>
            </w:r>
          </w:p>
        </w:tc>
      </w:tr>
      <w:tr w:rsidR="001178E2" w:rsidRPr="001178E2" w14:paraId="7FB4FE46" w14:textId="77777777" w:rsidTr="00C1799A">
        <w:tc>
          <w:tcPr>
            <w:tcW w:w="10132" w:type="dxa"/>
            <w:gridSpan w:val="3"/>
            <w:shd w:val="clear" w:color="auto" w:fill="auto"/>
          </w:tcPr>
          <w:p w14:paraId="45F9155A" w14:textId="77777777" w:rsidR="00617958" w:rsidRPr="001178E2" w:rsidRDefault="003810B4" w:rsidP="00617958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1178E2" w:rsidRPr="001178E2" w14:paraId="50A3D73F" w14:textId="77777777" w:rsidTr="00C1799A">
        <w:tc>
          <w:tcPr>
            <w:tcW w:w="675" w:type="dxa"/>
            <w:shd w:val="clear" w:color="auto" w:fill="auto"/>
          </w:tcPr>
          <w:p w14:paraId="5D8BC8CD" w14:textId="77140155" w:rsidR="00154852" w:rsidRPr="001178E2" w:rsidRDefault="001178E2" w:rsidP="003810B4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3969" w:type="dxa"/>
            <w:shd w:val="clear" w:color="auto" w:fill="auto"/>
          </w:tcPr>
          <w:p w14:paraId="452E8DCC" w14:textId="55840866" w:rsidR="00154852" w:rsidRPr="001178E2" w:rsidRDefault="001178E2" w:rsidP="001178E2">
            <w:pPr>
              <w:spacing w:after="0" w:line="240" w:lineRule="auto"/>
              <w:ind w:firstLine="311"/>
              <w:jc w:val="both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  <w:tc>
          <w:tcPr>
            <w:tcW w:w="5488" w:type="dxa"/>
            <w:shd w:val="clear" w:color="auto" w:fill="auto"/>
          </w:tcPr>
          <w:p w14:paraId="2602B343" w14:textId="454307E6" w:rsidR="00154852" w:rsidRPr="001178E2" w:rsidRDefault="001178E2" w:rsidP="00350BEA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</w:p>
        </w:tc>
      </w:tr>
      <w:tr w:rsidR="00154852" w:rsidRPr="001178E2" w14:paraId="73512312" w14:textId="77777777" w:rsidTr="00C1799A">
        <w:tc>
          <w:tcPr>
            <w:tcW w:w="10132" w:type="dxa"/>
            <w:gridSpan w:val="3"/>
            <w:shd w:val="clear" w:color="auto" w:fill="auto"/>
          </w:tcPr>
          <w:p w14:paraId="388577C9" w14:textId="77777777" w:rsidR="00154852" w:rsidRPr="001178E2" w:rsidRDefault="00154852" w:rsidP="003810B4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178E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* - информация о целесообразности (нецелесообразности) учета предложения, замечания, содержащая ссылку на норму действующего законодательства, положения сводов правил, документ территориального планирования, правила землепользования и застройки, документацию по планировке территории, нормативы градостроительного проектирования и т.д. (обоснование по каким критериям, мотивам было учтено или не учтено предложение или замечание)</w:t>
            </w:r>
          </w:p>
        </w:tc>
      </w:tr>
    </w:tbl>
    <w:p w14:paraId="0ABB6D91" w14:textId="77777777" w:rsidR="003810B4" w:rsidRPr="001178E2" w:rsidRDefault="003810B4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</w:p>
    <w:p w14:paraId="53670940" w14:textId="77777777" w:rsidR="005C6BF2" w:rsidRPr="001178E2" w:rsidRDefault="005C6BF2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</w:p>
    <w:p w14:paraId="32DAB138" w14:textId="77777777" w:rsidR="003810B4" w:rsidRPr="001178E2" w:rsidRDefault="003810B4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8</w:t>
      </w:r>
      <w:r w:rsidRPr="001178E2">
        <w:rPr>
          <w:rFonts w:ascii="Times New Roman" w:eastAsia="MS Mincho" w:hAnsi="Times New Roman" w:cs="Times New Roman"/>
          <w:sz w:val="28"/>
          <w:szCs w:val="28"/>
          <w:lang w:val="x-none" w:eastAsia="x-none"/>
        </w:rPr>
        <w:t>. Выводы организатора публичных слушаний по результатам публичных слушаний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:</w:t>
      </w:r>
    </w:p>
    <w:p w14:paraId="0ACD8A70" w14:textId="3E31B8FF" w:rsidR="00FF6CBF" w:rsidRPr="001178E2" w:rsidRDefault="00FF6CBF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Мнени</w:t>
      </w:r>
      <w:r w:rsidR="00E621F5">
        <w:rPr>
          <w:rFonts w:ascii="Times New Roman" w:eastAsia="MS Mincho" w:hAnsi="Times New Roman" w:cs="Times New Roman"/>
          <w:sz w:val="28"/>
          <w:szCs w:val="28"/>
          <w:lang w:eastAsia="x-none"/>
        </w:rPr>
        <w:t>е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о целесообразности и типичные мнения, содержащие </w:t>
      </w:r>
      <w:r w:rsidRPr="001178E2">
        <w:rPr>
          <w:rFonts w:ascii="Times New Roman" w:eastAsia="MS Mincho" w:hAnsi="Times New Roman" w:cs="Times New Roman"/>
          <w:b/>
          <w:sz w:val="28"/>
          <w:szCs w:val="28"/>
          <w:lang w:eastAsia="x-none"/>
        </w:rPr>
        <w:t>положительную оценку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по вопросам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публичных слушаний - 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высказан</w:t>
      </w:r>
      <w:r w:rsidR="00E621F5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о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br/>
      </w:r>
      <w:r w:rsidR="001178E2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1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 xml:space="preserve"> (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одним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) участник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ом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.</w:t>
      </w:r>
    </w:p>
    <w:p w14:paraId="0A449D0B" w14:textId="77777777" w:rsidR="004F4E22" w:rsidRPr="001178E2" w:rsidRDefault="004F4E22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Мнения, содержащие </w:t>
      </w:r>
      <w:r w:rsidRPr="001178E2">
        <w:rPr>
          <w:rFonts w:ascii="Times New Roman" w:eastAsia="MS Mincho" w:hAnsi="Times New Roman" w:cs="Times New Roman"/>
          <w:b/>
          <w:sz w:val="28"/>
          <w:szCs w:val="28"/>
          <w:lang w:eastAsia="x-none"/>
        </w:rPr>
        <w:t>отрицательную оценку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по вопросам публичных слушаний</w:t>
      </w:r>
      <w:r w:rsidR="003C0DA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-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</w:t>
      </w:r>
      <w:r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не высказаны.</w:t>
      </w:r>
    </w:p>
    <w:p w14:paraId="054964E0" w14:textId="77777777" w:rsidR="004F4E22" w:rsidRPr="001178E2" w:rsidRDefault="004F4E22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Предложения по Проекту, рассмотренному на публичных слушаниях</w:t>
      </w:r>
      <w:r w:rsidR="00D34C1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br/>
      </w:r>
      <w:r w:rsidR="005C6BF2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- </w:t>
      </w:r>
      <w:r w:rsidR="00C529BA" w:rsidRPr="001178E2">
        <w:rPr>
          <w:rFonts w:ascii="Times New Roman" w:eastAsia="MS Mincho" w:hAnsi="Times New Roman" w:cs="Times New Roman"/>
          <w:sz w:val="28"/>
          <w:szCs w:val="28"/>
          <w:u w:val="single"/>
          <w:lang w:eastAsia="x-none"/>
        </w:rPr>
        <w:t>не высказаны.</w:t>
      </w:r>
    </w:p>
    <w:p w14:paraId="6BAF897D" w14:textId="77777777" w:rsidR="00C529BA" w:rsidRPr="001178E2" w:rsidRDefault="00C529BA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Организатором публичных слушаний</w:t>
      </w:r>
      <w:r w:rsidR="0018716F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рассмотрены поступившие мнения по Проекту.</w:t>
      </w:r>
    </w:p>
    <w:p w14:paraId="483A6F61" w14:textId="233C7221" w:rsidR="0018716F" w:rsidRPr="001178E2" w:rsidRDefault="0018716F" w:rsidP="003810B4">
      <w:pPr>
        <w:tabs>
          <w:tab w:val="left" w:pos="9781"/>
        </w:tabs>
        <w:spacing w:after="0"/>
        <w:ind w:firstLine="567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Рассмотренные на публичных слушаниях мнения, высказанные 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1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(</w:t>
      </w:r>
      <w:r w:rsidR="001178E2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одним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) участником</w:t>
      </w:r>
      <w:r w:rsidR="003C0DA0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,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 целесообразно учесть.</w:t>
      </w:r>
    </w:p>
    <w:p w14:paraId="04CFB688" w14:textId="77777777" w:rsidR="003810B4" w:rsidRPr="001178E2" w:rsidRDefault="003810B4" w:rsidP="003810B4">
      <w:pPr>
        <w:tabs>
          <w:tab w:val="left" w:pos="9781"/>
        </w:tabs>
        <w:spacing w:after="0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eastAsia="x-none"/>
        </w:rPr>
      </w:pP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9. По результатам рассмотрения мнений, замечаний и предложений участников публичных слушаний </w:t>
      </w:r>
      <w:r w:rsidR="00E63A5D"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 xml:space="preserve">в отношении Проекта </w:t>
      </w:r>
      <w:r w:rsidRPr="001178E2">
        <w:rPr>
          <w:rFonts w:ascii="Times New Roman" w:eastAsia="MS Mincho" w:hAnsi="Times New Roman" w:cs="Times New Roman"/>
          <w:sz w:val="28"/>
          <w:szCs w:val="28"/>
          <w:lang w:eastAsia="x-none"/>
        </w:rPr>
        <w:t>рекомендуется:</w:t>
      </w:r>
    </w:p>
    <w:p w14:paraId="2F9A2E2A" w14:textId="77777777" w:rsidR="003810B4" w:rsidRPr="001178E2" w:rsidRDefault="003810B4" w:rsidP="003810B4">
      <w:pPr>
        <w:spacing w:before="200"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178E2">
        <w:rPr>
          <w:rFonts w:ascii="Times New Roman" w:eastAsia="Calibri" w:hAnsi="Times New Roman" w:cs="Times New Roman"/>
          <w:sz w:val="28"/>
          <w:szCs w:val="28"/>
          <w:lang w:eastAsia="ru-RU"/>
        </w:rPr>
        <w:t>1) Признать публичные слушания состоявшимися.</w:t>
      </w:r>
    </w:p>
    <w:p w14:paraId="48E9C1EC" w14:textId="77777777" w:rsidR="003810B4" w:rsidRPr="001178E2" w:rsidRDefault="003810B4" w:rsidP="003810B4">
      <w:pPr>
        <w:autoSpaceDE w:val="0"/>
        <w:autoSpaceDN w:val="0"/>
        <w:adjustRightInd w:val="0"/>
        <w:spacing w:before="200"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</w:pPr>
      <w:r w:rsidRPr="001178E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2) </w:t>
      </w:r>
      <w:r w:rsidRPr="001178E2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 xml:space="preserve">Принять </w:t>
      </w:r>
      <w:r w:rsidR="00F8548F" w:rsidRPr="001178E2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П</w:t>
      </w:r>
      <w:r w:rsidRPr="001178E2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роект.</w:t>
      </w:r>
    </w:p>
    <w:p w14:paraId="746F0D3D" w14:textId="77777777" w:rsidR="003810B4" w:rsidRPr="001178E2" w:rsidRDefault="003810B4" w:rsidP="003810B4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4" w:name="_GoBack"/>
      <w:bookmarkEnd w:id="4"/>
    </w:p>
    <w:p w14:paraId="635BC6F5" w14:textId="77777777" w:rsidR="003810B4" w:rsidRPr="003810B4" w:rsidRDefault="003810B4" w:rsidP="003810B4">
      <w:pPr>
        <w:spacing w:after="0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14:paraId="52EC9120" w14:textId="7E763CB6" w:rsidR="003810B4" w:rsidRPr="003810B4" w:rsidRDefault="003810B4" w:rsidP="003810B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 xml:space="preserve">Глава сельского поселения </w:t>
      </w:r>
      <w:r w:rsidR="00334071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Севрюкаево</w:t>
      </w:r>
    </w:p>
    <w:p w14:paraId="58885695" w14:textId="77777777" w:rsidR="003810B4" w:rsidRPr="003810B4" w:rsidRDefault="003810B4" w:rsidP="003810B4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муниципального района Ставропольский</w:t>
      </w:r>
    </w:p>
    <w:p w14:paraId="08A8E74C" w14:textId="37671DC4" w:rsidR="003810B4" w:rsidRPr="005C6BF2" w:rsidRDefault="003810B4" w:rsidP="005A48EF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i/>
          <w:color w:val="FF0000"/>
          <w:lang w:eastAsia="ru-RU"/>
        </w:rPr>
      </w:pPr>
      <w:r w:rsidRPr="003810B4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Самарской области</w:t>
      </w:r>
      <w:r w:rsidRPr="003810B4">
        <w:rPr>
          <w:rFonts w:ascii="Times New Roman" w:eastAsia="Calibri" w:hAnsi="Times New Roman" w:cs="Times New Roman"/>
          <w:kern w:val="32"/>
          <w:lang w:eastAsia="ru-RU"/>
        </w:rPr>
        <w:t xml:space="preserve">                                            </w:t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F8548F">
        <w:rPr>
          <w:rFonts w:ascii="Times New Roman" w:eastAsia="Calibri" w:hAnsi="Times New Roman" w:cs="Times New Roman"/>
          <w:kern w:val="32"/>
          <w:lang w:eastAsia="ru-RU"/>
        </w:rPr>
        <w:tab/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r w:rsidR="005F6A03">
        <w:rPr>
          <w:rFonts w:ascii="Times New Roman" w:eastAsia="Calibri" w:hAnsi="Times New Roman" w:cs="Times New Roman"/>
          <w:kern w:val="32"/>
          <w:lang w:eastAsia="ru-RU"/>
        </w:rPr>
        <w:tab/>
      </w:r>
      <w:proofErr w:type="spellStart"/>
      <w:r w:rsidR="005A48EF">
        <w:rPr>
          <w:rFonts w:ascii="Times New Roman" w:eastAsia="Calibri" w:hAnsi="Times New Roman" w:cs="Times New Roman"/>
          <w:kern w:val="32"/>
          <w:sz w:val="28"/>
          <w:szCs w:val="28"/>
          <w:lang w:eastAsia="ru-RU"/>
        </w:rPr>
        <w:t>С.В.Калинин</w:t>
      </w:r>
      <w:proofErr w:type="spellEnd"/>
      <w:r w:rsidRPr="003810B4">
        <w:rPr>
          <w:rFonts w:ascii="Times New Roman" w:eastAsia="Calibri" w:hAnsi="Times New Roman" w:cs="Times New Roman"/>
          <w:kern w:val="32"/>
          <w:lang w:eastAsia="ru-RU"/>
        </w:rPr>
        <w:t xml:space="preserve">                                                 </w:t>
      </w:r>
      <w:r w:rsidR="00D34C10">
        <w:rPr>
          <w:rFonts w:ascii="Times New Roman" w:eastAsia="Calibri" w:hAnsi="Times New Roman" w:cs="Times New Roman"/>
          <w:kern w:val="32"/>
          <w:lang w:eastAsia="ru-RU"/>
        </w:rPr>
        <w:t xml:space="preserve">                                         </w:t>
      </w:r>
      <w:r w:rsidRPr="003810B4">
        <w:rPr>
          <w:rFonts w:ascii="Times New Roman" w:eastAsia="Calibri" w:hAnsi="Times New Roman" w:cs="Times New Roman"/>
          <w:kern w:val="32"/>
          <w:lang w:eastAsia="ru-RU"/>
        </w:rPr>
        <w:t xml:space="preserve">              </w:t>
      </w:r>
      <w:bookmarkEnd w:id="0"/>
      <w:bookmarkEnd w:id="1"/>
    </w:p>
    <w:sectPr w:rsidR="003810B4" w:rsidRPr="005C6BF2" w:rsidSect="00F22486">
      <w:footerReference w:type="default" r:id="rId6"/>
      <w:pgSz w:w="11906" w:h="16838"/>
      <w:pgMar w:top="1134" w:right="850" w:bottom="284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937461" w14:textId="77777777" w:rsidR="00775865" w:rsidRDefault="00775865">
      <w:pPr>
        <w:spacing w:after="0" w:line="240" w:lineRule="auto"/>
      </w:pPr>
      <w:r>
        <w:separator/>
      </w:r>
    </w:p>
  </w:endnote>
  <w:endnote w:type="continuationSeparator" w:id="0">
    <w:p w14:paraId="0AD625B3" w14:textId="77777777" w:rsidR="00775865" w:rsidRDefault="007758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C835F8" w14:textId="77777777" w:rsidR="00C2146D" w:rsidRDefault="00C2146D">
    <w:pPr>
      <w:pStyle w:val="a5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BEAFBE" w14:textId="77777777" w:rsidR="00775865" w:rsidRDefault="00775865">
      <w:pPr>
        <w:spacing w:after="0" w:line="240" w:lineRule="auto"/>
      </w:pPr>
      <w:r>
        <w:separator/>
      </w:r>
    </w:p>
  </w:footnote>
  <w:footnote w:type="continuationSeparator" w:id="0">
    <w:p w14:paraId="585B148A" w14:textId="77777777" w:rsidR="00775865" w:rsidRDefault="007758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10B4"/>
    <w:rsid w:val="00041FF7"/>
    <w:rsid w:val="001178E2"/>
    <w:rsid w:val="00141B5D"/>
    <w:rsid w:val="00154852"/>
    <w:rsid w:val="0018716F"/>
    <w:rsid w:val="001B7153"/>
    <w:rsid w:val="001D0BB0"/>
    <w:rsid w:val="00334071"/>
    <w:rsid w:val="003810B4"/>
    <w:rsid w:val="003C0DA0"/>
    <w:rsid w:val="003C15BA"/>
    <w:rsid w:val="004975EC"/>
    <w:rsid w:val="004C7DD7"/>
    <w:rsid w:val="004F4E22"/>
    <w:rsid w:val="0050451D"/>
    <w:rsid w:val="005446C4"/>
    <w:rsid w:val="00544AE2"/>
    <w:rsid w:val="005A48EF"/>
    <w:rsid w:val="005C6BF2"/>
    <w:rsid w:val="005F6A03"/>
    <w:rsid w:val="00617958"/>
    <w:rsid w:val="00775865"/>
    <w:rsid w:val="007E65E9"/>
    <w:rsid w:val="0084486B"/>
    <w:rsid w:val="00AC40A9"/>
    <w:rsid w:val="00AC43C5"/>
    <w:rsid w:val="00C2146D"/>
    <w:rsid w:val="00C3536D"/>
    <w:rsid w:val="00C529BA"/>
    <w:rsid w:val="00CC30F7"/>
    <w:rsid w:val="00D34C10"/>
    <w:rsid w:val="00D53DAA"/>
    <w:rsid w:val="00DC0FF3"/>
    <w:rsid w:val="00E14247"/>
    <w:rsid w:val="00E621F5"/>
    <w:rsid w:val="00E63A5D"/>
    <w:rsid w:val="00E7445D"/>
    <w:rsid w:val="00F8548F"/>
    <w:rsid w:val="00FF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EBCFD"/>
  <w15:docId w15:val="{04E626FE-7332-4074-9FA7-53C201393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810B4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3810B4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5">
    <w:name w:val="footer"/>
    <w:basedOn w:val="a"/>
    <w:link w:val="a6"/>
    <w:rsid w:val="003810B4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5"/>
    <w:rsid w:val="003810B4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041FF7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446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5446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602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2025-08-18T12:33:00Z</cp:lastPrinted>
  <dcterms:created xsi:type="dcterms:W3CDTF">2025-08-18T12:33:00Z</dcterms:created>
  <dcterms:modified xsi:type="dcterms:W3CDTF">2025-08-18T12:33:00Z</dcterms:modified>
</cp:coreProperties>
</file>