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"/>
        <w:gridCol w:w="9639"/>
      </w:tblGrid>
      <w:tr w:rsidR="00DB134B" w:rsidTr="00583A39">
        <w:trPr>
          <w:trHeight w:val="1985"/>
        </w:trPr>
        <w:tc>
          <w:tcPr>
            <w:tcW w:w="426" w:type="dxa"/>
          </w:tcPr>
          <w:p w:rsidR="00DB134B" w:rsidRDefault="00DB134B" w:rsidP="006B6BDF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639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6B6BDF">
            <w:pPr>
              <w:jc w:val="center"/>
              <w:rPr>
                <w:b/>
              </w:rPr>
            </w:pPr>
            <w:r>
              <w:rPr>
                <w:b/>
              </w:rPr>
              <w:t>РЕЕСТР</w:t>
            </w:r>
          </w:p>
          <w:p w:rsidR="00DB134B" w:rsidRDefault="00DB134B" w:rsidP="006B6BDF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</w:p>
          <w:p w:rsidR="00DB134B" w:rsidRDefault="00DB134B" w:rsidP="006B6BDF">
            <w:pPr>
              <w:jc w:val="center"/>
              <w:rPr>
                <w:b/>
              </w:rPr>
            </w:pPr>
            <w:r>
              <w:rPr>
                <w:b/>
              </w:rPr>
              <w:t>принятых Администрацией сельского поселения Севрюкаево</w:t>
            </w:r>
          </w:p>
          <w:p w:rsidR="006B6BDF" w:rsidRDefault="00DB134B" w:rsidP="006B6BDF">
            <w:pPr>
              <w:jc w:val="center"/>
              <w:rPr>
                <w:b/>
              </w:rPr>
            </w:pPr>
            <w:r>
              <w:rPr>
                <w:b/>
              </w:rPr>
              <w:t>муниципального района Став</w:t>
            </w:r>
            <w:r w:rsidR="006B6BDF">
              <w:rPr>
                <w:b/>
              </w:rPr>
              <w:t>ропольский Самарской области</w:t>
            </w:r>
          </w:p>
          <w:p w:rsidR="00DB134B" w:rsidRPr="00DB134B" w:rsidRDefault="006B6BDF" w:rsidP="006B6BDF">
            <w:pPr>
              <w:jc w:val="center"/>
              <w:rPr>
                <w:b/>
              </w:rPr>
            </w:pPr>
            <w:r>
              <w:rPr>
                <w:b/>
              </w:rPr>
              <w:t xml:space="preserve">в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ноябре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DB134B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>2020 года</w:t>
            </w:r>
            <w:r w:rsidR="00DB134B" w:rsidRPr="000934B8">
              <w:rPr>
                <w:b/>
                <w:i/>
                <w:sz w:val="28"/>
                <w:szCs w:val="28"/>
              </w:rPr>
              <w:t>.</w:t>
            </w:r>
            <w:bookmarkStart w:id="0" w:name="_GoBack"/>
            <w:bookmarkEnd w:id="0"/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49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6945"/>
        <w:gridCol w:w="1276"/>
        <w:gridCol w:w="1701"/>
      </w:tblGrid>
      <w:tr w:rsidR="006B6BDF" w:rsidTr="006B6BDF">
        <w:trPr>
          <w:trHeight w:val="94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BDF" w:rsidRDefault="006B6BDF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п/п</w:t>
            </w:r>
          </w:p>
        </w:tc>
        <w:tc>
          <w:tcPr>
            <w:tcW w:w="6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054EE1">
            <w:pPr>
              <w:jc w:val="center"/>
              <w:rPr>
                <w:sz w:val="20"/>
                <w:szCs w:val="20"/>
              </w:rPr>
            </w:pPr>
          </w:p>
          <w:p w:rsidR="006B6BDF" w:rsidRDefault="006B6BDF" w:rsidP="00054EE1">
            <w:pPr>
              <w:jc w:val="center"/>
              <w:rPr>
                <w:sz w:val="20"/>
                <w:szCs w:val="20"/>
              </w:rPr>
            </w:pPr>
          </w:p>
          <w:p w:rsidR="006B6BDF" w:rsidRDefault="006B6BDF" w:rsidP="00054EE1">
            <w:r>
              <w:t>Наименование проекта нормативного правового акта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6BDF" w:rsidRDefault="006B6BDF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 принятия</w:t>
            </w:r>
          </w:p>
          <w:p w:rsidR="006B6BDF" w:rsidRDefault="006B6BDF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№ правового акта </w:t>
            </w:r>
          </w:p>
          <w:p w:rsidR="006B6BDF" w:rsidRDefault="006B6BDF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054EE1">
            <w:pPr>
              <w:jc w:val="center"/>
              <w:rPr>
                <w:sz w:val="20"/>
                <w:szCs w:val="20"/>
              </w:rPr>
            </w:pPr>
            <w:r w:rsidRPr="00BA537F">
              <w:rPr>
                <w:sz w:val="20"/>
                <w:szCs w:val="20"/>
              </w:rPr>
              <w:t>Дата опубликования НПА</w:t>
            </w:r>
          </w:p>
        </w:tc>
      </w:tr>
      <w:tr w:rsidR="006B6BDF" w:rsidTr="006B6BDF">
        <w:trPr>
          <w:trHeight w:val="76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5A1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6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Pr="00C115E5" w:rsidRDefault="006B6BDF" w:rsidP="00C115E5">
            <w:pPr>
              <w:widowControl w:val="0"/>
              <w:autoSpaceDE w:val="0"/>
              <w:autoSpaceDN w:val="0"/>
              <w:adjustRightInd w:val="0"/>
              <w:spacing w:line="0" w:lineRule="atLeast"/>
              <w:rPr>
                <w:b/>
              </w:rPr>
            </w:pPr>
            <w:r>
              <w:rPr>
                <w:color w:val="FF0000"/>
                <w:sz w:val="22"/>
                <w:szCs w:val="22"/>
                <w:lang w:eastAsia="x-none"/>
              </w:rPr>
              <w:t>Постановление № 72</w:t>
            </w:r>
            <w:r w:rsidRPr="00C115E5">
              <w:rPr>
                <w:b/>
              </w:rPr>
              <w:t xml:space="preserve">                   </w:t>
            </w:r>
          </w:p>
          <w:p w:rsidR="006B6BDF" w:rsidRPr="00C115E5" w:rsidRDefault="006B6BDF" w:rsidP="00C115E5">
            <w:pPr>
              <w:widowControl w:val="0"/>
              <w:autoSpaceDE w:val="0"/>
              <w:autoSpaceDN w:val="0"/>
              <w:adjustRightInd w:val="0"/>
              <w:spacing w:line="0" w:lineRule="atLeast"/>
              <w:rPr>
                <w:b/>
                <w:sz w:val="20"/>
                <w:szCs w:val="20"/>
              </w:rPr>
            </w:pPr>
            <w:r w:rsidRPr="00C115E5">
              <w:rPr>
                <w:b/>
                <w:sz w:val="20"/>
                <w:szCs w:val="20"/>
              </w:rPr>
              <w:t>О внесении изменений в постановление администрации сельского поселения Севрюкаево от 30.10.2019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</w:t>
            </w:r>
          </w:p>
          <w:p w:rsidR="006B6BDF" w:rsidRPr="00C115E5" w:rsidRDefault="006B6BDF" w:rsidP="00C115E5">
            <w:pPr>
              <w:spacing w:line="0" w:lineRule="atLeast"/>
              <w:textAlignment w:val="baseline"/>
              <w:rPr>
                <w:bCs/>
                <w:sz w:val="20"/>
                <w:szCs w:val="20"/>
                <w:bdr w:val="none" w:sz="0" w:space="0" w:color="auto" w:frame="1"/>
              </w:rPr>
            </w:pPr>
            <w:r w:rsidRPr="00C115E5">
              <w:rPr>
                <w:bCs/>
                <w:sz w:val="20"/>
                <w:szCs w:val="20"/>
                <w:bdr w:val="none" w:sz="0" w:space="0" w:color="auto" w:frame="1"/>
              </w:rPr>
              <w:t xml:space="preserve">(в редакции </w:t>
            </w:r>
            <w:r w:rsidRPr="00C115E5">
              <w:rPr>
                <w:bCs/>
                <w:sz w:val="20"/>
                <w:szCs w:val="20"/>
              </w:rPr>
              <w:t>в постановление администрации сельского поселения Севрюкаево муниципального района Ставропольский Самарской области от 30.12.2019г. №57; №12 от28.02.2020г.; №13 от 02.03.2020г.; №26 от 14.04.2020г.;  №41 от 29.05.2020г.; №44 от 23.06.2020г.; №52 от 29.07.2020г.; №54 от  31.08.2020г; №62от23.09.2020г.; №67 от 26.10.2020г)</w:t>
            </w:r>
          </w:p>
          <w:p w:rsidR="006B6BDF" w:rsidRPr="005103CC" w:rsidRDefault="006B6BDF" w:rsidP="00C115E5">
            <w:pPr>
              <w:ind w:firstLine="708"/>
              <w:jc w:val="both"/>
              <w:textAlignment w:val="baseline"/>
              <w:rPr>
                <w:bCs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5A13D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№72  от 27.11.2020</w:t>
            </w:r>
          </w:p>
          <w:p w:rsidR="006B6BDF" w:rsidRPr="00DB134B" w:rsidRDefault="006B6BDF" w:rsidP="005A13D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4F4F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Вестник Севрюкаево</w:t>
            </w:r>
          </w:p>
          <w:p w:rsidR="006B6BDF" w:rsidRDefault="006B6BDF" w:rsidP="004F4F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№28 (089)</w:t>
            </w:r>
          </w:p>
          <w:p w:rsidR="006B6BDF" w:rsidRDefault="006B6BDF" w:rsidP="004F4F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от 02.12.2020</w:t>
            </w:r>
          </w:p>
          <w:p w:rsidR="006B6BDF" w:rsidRPr="00950CD0" w:rsidRDefault="006B6BDF" w:rsidP="005A13DC">
            <w:pPr>
              <w:jc w:val="center"/>
              <w:rPr>
                <w:sz w:val="20"/>
                <w:szCs w:val="20"/>
              </w:rPr>
            </w:pPr>
          </w:p>
        </w:tc>
      </w:tr>
      <w:tr w:rsidR="006B6BDF" w:rsidTr="006B6BDF">
        <w:trPr>
          <w:trHeight w:val="68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8B22F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6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Pr="00C115E5" w:rsidRDefault="006B6BDF" w:rsidP="00C115E5">
            <w:pPr>
              <w:pStyle w:val="ConsPlusTitle"/>
              <w:rPr>
                <w:b w:val="0"/>
                <w:color w:val="FF0000"/>
                <w:sz w:val="24"/>
                <w:szCs w:val="24"/>
                <w:lang w:eastAsia="x-none"/>
              </w:rPr>
            </w:pPr>
            <w:r>
              <w:rPr>
                <w:b w:val="0"/>
                <w:color w:val="FF0000"/>
                <w:sz w:val="24"/>
                <w:szCs w:val="24"/>
                <w:lang w:eastAsia="x-none"/>
              </w:rPr>
              <w:t>Постановление №73</w:t>
            </w:r>
          </w:p>
          <w:p w:rsidR="006B6BDF" w:rsidRPr="00C115E5" w:rsidRDefault="006B6BDF" w:rsidP="00C115E5">
            <w:pPr>
              <w:spacing w:line="0" w:lineRule="atLeast"/>
            </w:pPr>
            <w:r w:rsidRPr="00C115E5">
              <w:t xml:space="preserve">Об установлении отдельного расходного обязательства сельского  поселения Севрюкаево муниципального района Ставропольский Самарской области по обеспечению оплаты за  подготовку проекта Устава сельского поселения Севрюкаево муниципального района Ставропольский Самарской области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8B22F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№73  от 27.11.2020</w:t>
            </w:r>
          </w:p>
          <w:p w:rsidR="006B6BDF" w:rsidRPr="00DB134B" w:rsidRDefault="006B6BDF" w:rsidP="008B22F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4F4F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Вестник Севрюкаево</w:t>
            </w:r>
          </w:p>
          <w:p w:rsidR="006B6BDF" w:rsidRDefault="006B6BDF" w:rsidP="004F4F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№28 (089)</w:t>
            </w:r>
          </w:p>
          <w:p w:rsidR="006B6BDF" w:rsidRDefault="006B6BDF" w:rsidP="004F4F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от 02.12.2020</w:t>
            </w:r>
          </w:p>
          <w:p w:rsidR="006B6BDF" w:rsidRDefault="006B6BDF" w:rsidP="008B22FF">
            <w:pPr>
              <w:jc w:val="center"/>
              <w:rPr>
                <w:sz w:val="20"/>
                <w:szCs w:val="20"/>
              </w:rPr>
            </w:pPr>
          </w:p>
          <w:p w:rsidR="006B6BDF" w:rsidRPr="00950CD0" w:rsidRDefault="006B6BDF" w:rsidP="008B22FF">
            <w:pPr>
              <w:jc w:val="center"/>
              <w:rPr>
                <w:sz w:val="20"/>
                <w:szCs w:val="20"/>
              </w:rPr>
            </w:pPr>
          </w:p>
        </w:tc>
      </w:tr>
      <w:tr w:rsidR="006B6BDF" w:rsidTr="006B6BDF">
        <w:trPr>
          <w:trHeight w:val="46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8B22FF">
            <w:pPr>
              <w:jc w:val="center"/>
            </w:pPr>
            <w:r>
              <w:t>3</w:t>
            </w:r>
          </w:p>
        </w:tc>
        <w:tc>
          <w:tcPr>
            <w:tcW w:w="6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8B22FF">
            <w:pPr>
              <w:autoSpaceDE w:val="0"/>
              <w:autoSpaceDN w:val="0"/>
              <w:adjustRightInd w:val="0"/>
              <w:spacing w:line="274" w:lineRule="exact"/>
              <w:ind w:right="230"/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Постановление №74</w:t>
            </w:r>
          </w:p>
          <w:p w:rsidR="006B6BDF" w:rsidRPr="00C115E5" w:rsidRDefault="006B6BDF" w:rsidP="00C115E5">
            <w:pPr>
              <w:textAlignment w:val="baseline"/>
              <w:rPr>
                <w:bCs/>
                <w:bdr w:val="none" w:sz="0" w:space="0" w:color="auto" w:frame="1"/>
              </w:rPr>
            </w:pPr>
            <w:r w:rsidRPr="00C115E5">
              <w:rPr>
                <w:bCs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 «Об утверждении муниципальной программы </w:t>
            </w:r>
            <w:r w:rsidRPr="00C115E5">
              <w:t xml:space="preserve">сельского поселения Севрюкаево муниципального района Ставропольский Самарской области </w:t>
            </w:r>
            <w:r w:rsidRPr="00C115E5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C115E5">
              <w:t>сельского поселения Севрюкаево муниципального района  Ставропольский Самарской области</w:t>
            </w:r>
            <w:r w:rsidRPr="00C115E5">
              <w:rPr>
                <w:bCs/>
                <w:bdr w:val="none" w:sz="0" w:space="0" w:color="auto" w:frame="1"/>
              </w:rPr>
              <w:t xml:space="preserve"> на 2020 – 2022 годы»»  </w:t>
            </w:r>
            <w:r w:rsidRPr="00C115E5">
              <w:rPr>
                <w:bCs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C115E5">
              <w:rPr>
                <w:bCs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30.10.2019г. №41, от 30.12.2019 №58, №7 от 28.01.20г., №11 от 25.02.20г., №13 от 02.03.20г., №25 от 14.04.20г. , №31 от 06.05.2020г.,  №40 от 29.05.2020г.; №43 от 23.06.2020г.; №50 от 29.07.2020г.; №53 от 31.08.2020г.; №61 от 23.09.2020г.; №67 от 26.10.2020г.)</w:t>
            </w:r>
          </w:p>
          <w:p w:rsidR="006B6BDF" w:rsidRPr="00C115E5" w:rsidRDefault="006B6BDF" w:rsidP="00C115E5">
            <w:pPr>
              <w:autoSpaceDE w:val="0"/>
              <w:autoSpaceDN w:val="0"/>
              <w:adjustRightInd w:val="0"/>
              <w:spacing w:line="274" w:lineRule="exact"/>
              <w:ind w:right="230"/>
              <w:rPr>
                <w:color w:val="FF0000"/>
                <w:sz w:val="22"/>
                <w:szCs w:val="22"/>
              </w:rPr>
            </w:pPr>
          </w:p>
          <w:p w:rsidR="006B6BDF" w:rsidRPr="00FD585C" w:rsidRDefault="006B6BDF" w:rsidP="008B22FF">
            <w:pPr>
              <w:autoSpaceDE w:val="0"/>
              <w:autoSpaceDN w:val="0"/>
              <w:adjustRightInd w:val="0"/>
              <w:spacing w:line="274" w:lineRule="exact"/>
              <w:ind w:right="230"/>
              <w:rPr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8B22F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№74  от 27.11.2020</w:t>
            </w:r>
          </w:p>
          <w:p w:rsidR="006B6BDF" w:rsidRPr="00DB134B" w:rsidRDefault="006B6BDF" w:rsidP="008B22F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6BDF" w:rsidRDefault="006B6BDF" w:rsidP="004F4F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Вестник Севрюкаево</w:t>
            </w:r>
          </w:p>
          <w:p w:rsidR="006B6BDF" w:rsidRDefault="006B6BDF" w:rsidP="004F4F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№28 (089)</w:t>
            </w:r>
          </w:p>
          <w:p w:rsidR="006B6BDF" w:rsidRDefault="006B6BDF" w:rsidP="004F4F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от 02.12.2020</w:t>
            </w:r>
          </w:p>
          <w:p w:rsidR="006B6BDF" w:rsidRDefault="006B6BDF" w:rsidP="008B22FF">
            <w:pPr>
              <w:jc w:val="center"/>
              <w:rPr>
                <w:sz w:val="20"/>
                <w:szCs w:val="20"/>
              </w:rPr>
            </w:pPr>
          </w:p>
          <w:p w:rsidR="006B6BDF" w:rsidRPr="00950CD0" w:rsidRDefault="006B6BDF" w:rsidP="008B22FF">
            <w:pPr>
              <w:jc w:val="center"/>
              <w:rPr>
                <w:sz w:val="20"/>
                <w:szCs w:val="20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DB134B" w:rsidRPr="00DB134B" w:rsidRDefault="00DB134B" w:rsidP="00DB134B">
      <w:pPr>
        <w:tabs>
          <w:tab w:val="left" w:pos="8610"/>
        </w:tabs>
      </w:pPr>
    </w:p>
    <w:sectPr w:rsidR="00DB134B" w:rsidRPr="00DB134B" w:rsidSect="006B6BDF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0F0" w:rsidRDefault="005200F0" w:rsidP="00DB134B">
      <w:r>
        <w:separator/>
      </w:r>
    </w:p>
  </w:endnote>
  <w:endnote w:type="continuationSeparator" w:id="0">
    <w:p w:rsidR="005200F0" w:rsidRDefault="005200F0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0F0" w:rsidRDefault="005200F0" w:rsidP="00DB134B">
      <w:r>
        <w:separator/>
      </w:r>
    </w:p>
  </w:footnote>
  <w:footnote w:type="continuationSeparator" w:id="0">
    <w:p w:rsidR="005200F0" w:rsidRDefault="005200F0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7C37"/>
    <w:rsid w:val="000934B8"/>
    <w:rsid w:val="000B5A83"/>
    <w:rsid w:val="00123F14"/>
    <w:rsid w:val="00191896"/>
    <w:rsid w:val="001965FF"/>
    <w:rsid w:val="001A0F87"/>
    <w:rsid w:val="001E4FE7"/>
    <w:rsid w:val="002D7190"/>
    <w:rsid w:val="002F3789"/>
    <w:rsid w:val="00332A59"/>
    <w:rsid w:val="00456B3E"/>
    <w:rsid w:val="00467BC1"/>
    <w:rsid w:val="00477FBD"/>
    <w:rsid w:val="004F4FD4"/>
    <w:rsid w:val="005103CC"/>
    <w:rsid w:val="005200F0"/>
    <w:rsid w:val="0056533D"/>
    <w:rsid w:val="00575B16"/>
    <w:rsid w:val="00583A39"/>
    <w:rsid w:val="005A13DC"/>
    <w:rsid w:val="005B1570"/>
    <w:rsid w:val="005E7168"/>
    <w:rsid w:val="00625EFA"/>
    <w:rsid w:val="00663441"/>
    <w:rsid w:val="00665329"/>
    <w:rsid w:val="006B6BDF"/>
    <w:rsid w:val="006E2C34"/>
    <w:rsid w:val="00726826"/>
    <w:rsid w:val="00772DA1"/>
    <w:rsid w:val="007A0383"/>
    <w:rsid w:val="007A46D6"/>
    <w:rsid w:val="007B51ED"/>
    <w:rsid w:val="007C51AD"/>
    <w:rsid w:val="008211F4"/>
    <w:rsid w:val="008B22FF"/>
    <w:rsid w:val="008F763D"/>
    <w:rsid w:val="009437C9"/>
    <w:rsid w:val="009A1BB8"/>
    <w:rsid w:val="009E666D"/>
    <w:rsid w:val="00A812AA"/>
    <w:rsid w:val="00AB2DD1"/>
    <w:rsid w:val="00B70180"/>
    <w:rsid w:val="00BA17B7"/>
    <w:rsid w:val="00C115E5"/>
    <w:rsid w:val="00DB134B"/>
    <w:rsid w:val="00DD4A7A"/>
    <w:rsid w:val="00DF0422"/>
    <w:rsid w:val="00DF668B"/>
    <w:rsid w:val="00EB0241"/>
    <w:rsid w:val="00EB6DCD"/>
    <w:rsid w:val="00F049D6"/>
    <w:rsid w:val="00F321EC"/>
    <w:rsid w:val="00F367FC"/>
    <w:rsid w:val="00F37784"/>
    <w:rsid w:val="00F51BDF"/>
    <w:rsid w:val="00F77708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7C021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346</Words>
  <Characters>1976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42</cp:revision>
  <cp:lastPrinted>2021-01-09T08:55:00Z</cp:lastPrinted>
  <dcterms:created xsi:type="dcterms:W3CDTF">2019-10-02T04:47:00Z</dcterms:created>
  <dcterms:modified xsi:type="dcterms:W3CDTF">2021-01-09T09:22:00Z</dcterms:modified>
</cp:coreProperties>
</file>