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954272" w:rsidTr="00954272">
        <w:tc>
          <w:tcPr>
            <w:tcW w:w="10485" w:type="dxa"/>
          </w:tcPr>
          <w:p w:rsidR="00954272" w:rsidRDefault="00954272" w:rsidP="00954272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954272" w:rsidRPr="000F4DD2" w:rsidRDefault="0095427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F4DD2">
              <w:rPr>
                <w:rFonts w:ascii="Times New Roman" w:eastAsia="Times New Roman" w:hAnsi="Times New Roman" w:cs="Times New Roman"/>
                <w:b/>
                <w:lang w:eastAsia="ru-RU"/>
              </w:rPr>
              <w:t>РЕЕСТР</w:t>
            </w:r>
          </w:p>
          <w:p w:rsidR="00954272" w:rsidRPr="008420C1" w:rsidRDefault="00954272" w:rsidP="000F4D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нормативно правовых актов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r w:rsidRPr="008420C1">
              <w:rPr>
                <w:rFonts w:ascii="Times New Roman" w:eastAsia="Times New Roman" w:hAnsi="Times New Roman" w:cs="Times New Roman"/>
                <w:b/>
                <w:lang w:eastAsia="ru-RU"/>
              </w:rPr>
              <w:t>РЕШЕНИЙ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>) утвержденных Собрание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Представителей сельского поселения Севрюкаево  муниципального района Ставропольский Самарской области </w:t>
            </w:r>
            <w:r w:rsidRPr="008420C1">
              <w:rPr>
                <w:rFonts w:ascii="Times New Roman" w:eastAsia="Times New Roman" w:hAnsi="Times New Roman" w:cs="Times New Roman"/>
                <w:highlight w:val="yellow"/>
                <w:u w:val="single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highlight w:val="yellow"/>
                <w:u w:val="single"/>
                <w:lang w:eastAsia="ru-RU"/>
              </w:rPr>
              <w:t xml:space="preserve"> март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2021</w:t>
            </w:r>
            <w:r w:rsidRPr="008420C1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</w:tr>
    </w:tbl>
    <w:p w:rsidR="00C962F6" w:rsidRPr="001600E2" w:rsidRDefault="00C962F6" w:rsidP="000F4DD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5775"/>
        <w:gridCol w:w="1611"/>
        <w:gridCol w:w="1649"/>
      </w:tblGrid>
      <w:tr w:rsidR="00954272" w:rsidRPr="001600E2" w:rsidTr="00954272">
        <w:tc>
          <w:tcPr>
            <w:tcW w:w="741" w:type="dxa"/>
            <w:shd w:val="clear" w:color="auto" w:fill="auto"/>
          </w:tcPr>
          <w:p w:rsidR="00954272" w:rsidRPr="001600E2" w:rsidRDefault="00954272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№п/п</w:t>
            </w:r>
          </w:p>
        </w:tc>
        <w:tc>
          <w:tcPr>
            <w:tcW w:w="5775" w:type="dxa"/>
            <w:shd w:val="clear" w:color="auto" w:fill="auto"/>
          </w:tcPr>
          <w:p w:rsidR="00954272" w:rsidRPr="001600E2" w:rsidRDefault="00954272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Наименование нормативного правового акт</w:t>
            </w:r>
          </w:p>
        </w:tc>
        <w:tc>
          <w:tcPr>
            <w:tcW w:w="1611" w:type="dxa"/>
            <w:shd w:val="clear" w:color="auto" w:fill="auto"/>
          </w:tcPr>
          <w:p w:rsidR="00954272" w:rsidRPr="001600E2" w:rsidRDefault="00954272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54272" w:rsidRPr="001600E2" w:rsidRDefault="00954272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Дата принятия</w:t>
            </w:r>
          </w:p>
          <w:p w:rsidR="00954272" w:rsidRPr="001600E2" w:rsidRDefault="00954272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№ правового акта</w:t>
            </w:r>
          </w:p>
        </w:tc>
        <w:tc>
          <w:tcPr>
            <w:tcW w:w="1649" w:type="dxa"/>
            <w:shd w:val="clear" w:color="auto" w:fill="auto"/>
          </w:tcPr>
          <w:p w:rsidR="00954272" w:rsidRPr="001600E2" w:rsidRDefault="00954272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Дата опубликования НПА</w:t>
            </w:r>
          </w:p>
        </w:tc>
      </w:tr>
      <w:tr w:rsidR="00954272" w:rsidRPr="001600E2" w:rsidTr="00954272">
        <w:trPr>
          <w:trHeight w:val="388"/>
        </w:trPr>
        <w:tc>
          <w:tcPr>
            <w:tcW w:w="741" w:type="dxa"/>
            <w:shd w:val="clear" w:color="auto" w:fill="auto"/>
          </w:tcPr>
          <w:p w:rsidR="00954272" w:rsidRPr="001600E2" w:rsidRDefault="00954272" w:rsidP="00087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775" w:type="dxa"/>
            <w:shd w:val="clear" w:color="auto" w:fill="auto"/>
          </w:tcPr>
          <w:p w:rsidR="00954272" w:rsidRPr="00B77839" w:rsidRDefault="00954272" w:rsidP="00B76B0C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77839"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  <w:t>Решение №33</w:t>
            </w:r>
          </w:p>
          <w:p w:rsidR="00954272" w:rsidRPr="00B76B0C" w:rsidRDefault="00954272" w:rsidP="00B76B0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B76B0C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О внесении изменений в  Правила землепользования и застройки сельского поселения </w:t>
            </w:r>
            <w:r w:rsidRPr="00B76B0C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 xml:space="preserve">Севрюкаево </w:t>
            </w:r>
            <w:r w:rsidRPr="00B76B0C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муниципального района </w:t>
            </w:r>
            <w:r w:rsidRPr="00B76B0C"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 xml:space="preserve">Ставропольский </w:t>
            </w:r>
            <w:r>
              <w:rPr>
                <w:rFonts w:ascii="Times New Roman" w:eastAsia="MS Mincho" w:hAnsi="Times New Roman" w:cs="Times New Roman"/>
                <w:noProof/>
                <w:sz w:val="24"/>
                <w:szCs w:val="24"/>
                <w:lang w:eastAsia="ru-RU"/>
              </w:rPr>
              <w:t xml:space="preserve">  </w:t>
            </w:r>
            <w:r w:rsidRPr="00B76B0C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Самарской области </w:t>
            </w:r>
          </w:p>
        </w:tc>
        <w:tc>
          <w:tcPr>
            <w:tcW w:w="1611" w:type="dxa"/>
            <w:shd w:val="clear" w:color="auto" w:fill="auto"/>
          </w:tcPr>
          <w:p w:rsidR="00954272" w:rsidRPr="001600E2" w:rsidRDefault="00954272" w:rsidP="00BA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 33  от 22.03.2021</w:t>
            </w:r>
          </w:p>
        </w:tc>
        <w:tc>
          <w:tcPr>
            <w:tcW w:w="1649" w:type="dxa"/>
            <w:shd w:val="clear" w:color="auto" w:fill="auto"/>
          </w:tcPr>
          <w:p w:rsidR="00954272" w:rsidRDefault="00954272" w:rsidP="00BA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«Вестник Севрюкаево» №7(099) от 22.03.2021</w:t>
            </w:r>
          </w:p>
          <w:p w:rsidR="00954272" w:rsidRPr="001600E2" w:rsidRDefault="00954272" w:rsidP="00BA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54272" w:rsidRPr="001600E2" w:rsidTr="00954272">
        <w:trPr>
          <w:trHeight w:val="268"/>
        </w:trPr>
        <w:tc>
          <w:tcPr>
            <w:tcW w:w="741" w:type="dxa"/>
            <w:shd w:val="clear" w:color="auto" w:fill="auto"/>
          </w:tcPr>
          <w:p w:rsidR="00954272" w:rsidRPr="001600E2" w:rsidRDefault="00954272" w:rsidP="00087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775" w:type="dxa"/>
            <w:shd w:val="clear" w:color="auto" w:fill="auto"/>
          </w:tcPr>
          <w:p w:rsidR="00954272" w:rsidRPr="00B77839" w:rsidRDefault="00954272" w:rsidP="00B7783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B77839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 xml:space="preserve">Решение № 34  </w:t>
            </w:r>
          </w:p>
          <w:p w:rsidR="00954272" w:rsidRPr="00B77839" w:rsidRDefault="00954272" w:rsidP="00B77839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78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 внесении изменений в Решение Собрания представителей сельского поселения Севрюкаево муниципального района Ставропольский Самарской области от 30 декабря 2020 года №</w:t>
            </w:r>
            <w:proofErr w:type="gramStart"/>
            <w:r w:rsidRPr="00B778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  «</w:t>
            </w:r>
            <w:proofErr w:type="gramEnd"/>
            <w:r w:rsidRPr="00B778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 бюджете сельского поселения Севрюкаево муниципального района Ставропольский Самарской области на 2021 год и на плановый период 2022 и 2023 годов»» </w:t>
            </w:r>
          </w:p>
          <w:p w:rsidR="00954272" w:rsidRPr="006A4B92" w:rsidRDefault="00954272" w:rsidP="006A4B92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7783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(в редакции решений Собрания Представителей сельского поселения Севрюкаево муниципального района Ставропольский Самарской области от 26.02.2021 года № 29)</w:t>
            </w:r>
          </w:p>
        </w:tc>
        <w:tc>
          <w:tcPr>
            <w:tcW w:w="1611" w:type="dxa"/>
            <w:shd w:val="clear" w:color="auto" w:fill="auto"/>
          </w:tcPr>
          <w:p w:rsidR="00954272" w:rsidRPr="001600E2" w:rsidRDefault="00954272" w:rsidP="00BA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№34  от 31.03.2021</w:t>
            </w:r>
          </w:p>
        </w:tc>
        <w:tc>
          <w:tcPr>
            <w:tcW w:w="1649" w:type="dxa"/>
            <w:shd w:val="clear" w:color="auto" w:fill="auto"/>
          </w:tcPr>
          <w:p w:rsidR="00954272" w:rsidRPr="006A4B92" w:rsidRDefault="00954272" w:rsidP="006A4B9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«Вестник Севрюкаево» №8</w:t>
            </w:r>
            <w:r w:rsidRPr="006A4B92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100) от 31</w:t>
            </w:r>
            <w:r w:rsidRPr="006A4B92">
              <w:rPr>
                <w:rFonts w:ascii="Times New Roman" w:eastAsia="Times New Roman" w:hAnsi="Times New Roman" w:cs="Times New Roman"/>
                <w:lang w:eastAsia="ru-RU"/>
              </w:rPr>
              <w:t>.03.2021</w:t>
            </w:r>
          </w:p>
          <w:p w:rsidR="00954272" w:rsidRPr="001600E2" w:rsidRDefault="00954272" w:rsidP="00BA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54272" w:rsidRPr="001600E2" w:rsidTr="00954272">
        <w:tc>
          <w:tcPr>
            <w:tcW w:w="741" w:type="dxa"/>
            <w:shd w:val="clear" w:color="auto" w:fill="auto"/>
          </w:tcPr>
          <w:p w:rsidR="00954272" w:rsidRPr="001600E2" w:rsidRDefault="00954272" w:rsidP="00F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5" w:type="dxa"/>
            <w:shd w:val="clear" w:color="auto" w:fill="auto"/>
          </w:tcPr>
          <w:p w:rsidR="00954272" w:rsidRPr="00E94D1B" w:rsidRDefault="00954272" w:rsidP="00F77A26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dxa"/>
            <w:shd w:val="clear" w:color="auto" w:fill="auto"/>
          </w:tcPr>
          <w:p w:rsidR="00954272" w:rsidRPr="001600E2" w:rsidRDefault="00954272" w:rsidP="00BA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9" w:type="dxa"/>
            <w:shd w:val="clear" w:color="auto" w:fill="auto"/>
          </w:tcPr>
          <w:p w:rsidR="00954272" w:rsidRPr="001600E2" w:rsidRDefault="00954272" w:rsidP="00BA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54272" w:rsidRPr="001600E2" w:rsidTr="00954272">
        <w:tc>
          <w:tcPr>
            <w:tcW w:w="741" w:type="dxa"/>
            <w:shd w:val="clear" w:color="auto" w:fill="auto"/>
          </w:tcPr>
          <w:p w:rsidR="00954272" w:rsidRPr="001600E2" w:rsidRDefault="00954272" w:rsidP="00F77A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775" w:type="dxa"/>
            <w:shd w:val="clear" w:color="auto" w:fill="auto"/>
          </w:tcPr>
          <w:p w:rsidR="00954272" w:rsidRPr="001600E2" w:rsidRDefault="00954272" w:rsidP="00F77A2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11" w:type="dxa"/>
            <w:shd w:val="clear" w:color="auto" w:fill="auto"/>
          </w:tcPr>
          <w:p w:rsidR="00954272" w:rsidRPr="001600E2" w:rsidRDefault="00954272" w:rsidP="00BA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9" w:type="dxa"/>
            <w:shd w:val="clear" w:color="auto" w:fill="auto"/>
          </w:tcPr>
          <w:p w:rsidR="00954272" w:rsidRPr="001600E2" w:rsidRDefault="00954272" w:rsidP="00BA0A4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F4DD2" w:rsidRPr="001600E2" w:rsidRDefault="000F4DD2" w:rsidP="00C962F6">
      <w:pPr>
        <w:rPr>
          <w:rFonts w:ascii="Times New Roman" w:hAnsi="Times New Roman" w:cs="Times New Roman"/>
        </w:rPr>
      </w:pPr>
      <w:bookmarkStart w:id="0" w:name="_GoBack"/>
      <w:bookmarkEnd w:id="0"/>
    </w:p>
    <w:p w:rsidR="001600E2" w:rsidRPr="001600E2" w:rsidRDefault="001600E2">
      <w:pPr>
        <w:rPr>
          <w:rFonts w:ascii="Times New Roman" w:hAnsi="Times New Roman" w:cs="Times New Roman"/>
        </w:rPr>
      </w:pPr>
    </w:p>
    <w:sectPr w:rsidR="001600E2" w:rsidRPr="001600E2" w:rsidSect="00954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0A7" w:rsidRDefault="00C340A7" w:rsidP="00B76B0C">
      <w:pPr>
        <w:spacing w:after="0" w:line="240" w:lineRule="auto"/>
      </w:pPr>
      <w:r>
        <w:separator/>
      </w:r>
    </w:p>
  </w:endnote>
  <w:endnote w:type="continuationSeparator" w:id="0">
    <w:p w:rsidR="00C340A7" w:rsidRDefault="00C340A7" w:rsidP="00B76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0A7" w:rsidRDefault="00C340A7" w:rsidP="00B76B0C">
      <w:pPr>
        <w:spacing w:after="0" w:line="240" w:lineRule="auto"/>
      </w:pPr>
      <w:r>
        <w:separator/>
      </w:r>
    </w:p>
  </w:footnote>
  <w:footnote w:type="continuationSeparator" w:id="0">
    <w:p w:rsidR="00C340A7" w:rsidRDefault="00C340A7" w:rsidP="00B76B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07"/>
    <w:rsid w:val="000316ED"/>
    <w:rsid w:val="000873D6"/>
    <w:rsid w:val="000C60B6"/>
    <w:rsid w:val="000F4DD2"/>
    <w:rsid w:val="001600E2"/>
    <w:rsid w:val="0021500A"/>
    <w:rsid w:val="00304E31"/>
    <w:rsid w:val="00326595"/>
    <w:rsid w:val="00336E75"/>
    <w:rsid w:val="00373C91"/>
    <w:rsid w:val="003A463F"/>
    <w:rsid w:val="00404DDD"/>
    <w:rsid w:val="00431281"/>
    <w:rsid w:val="00513AE7"/>
    <w:rsid w:val="00600C2B"/>
    <w:rsid w:val="00660E95"/>
    <w:rsid w:val="006A4B92"/>
    <w:rsid w:val="00767AF7"/>
    <w:rsid w:val="008420C1"/>
    <w:rsid w:val="008778BF"/>
    <w:rsid w:val="00953D57"/>
    <w:rsid w:val="00954272"/>
    <w:rsid w:val="009E49EB"/>
    <w:rsid w:val="009F6165"/>
    <w:rsid w:val="00A3164F"/>
    <w:rsid w:val="00A92203"/>
    <w:rsid w:val="00AD2F6A"/>
    <w:rsid w:val="00B76B0C"/>
    <w:rsid w:val="00B77839"/>
    <w:rsid w:val="00B92B89"/>
    <w:rsid w:val="00B92F8C"/>
    <w:rsid w:val="00BA0A4E"/>
    <w:rsid w:val="00BA60AB"/>
    <w:rsid w:val="00BE64AF"/>
    <w:rsid w:val="00C340A7"/>
    <w:rsid w:val="00C667EB"/>
    <w:rsid w:val="00C80339"/>
    <w:rsid w:val="00C962F6"/>
    <w:rsid w:val="00D23A82"/>
    <w:rsid w:val="00D5007D"/>
    <w:rsid w:val="00D55AD6"/>
    <w:rsid w:val="00E94D1B"/>
    <w:rsid w:val="00EC20C5"/>
    <w:rsid w:val="00F77A26"/>
    <w:rsid w:val="00FB4162"/>
    <w:rsid w:val="00FB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1BE92"/>
  <w15:chartTrackingRefBased/>
  <w15:docId w15:val="{554A8652-51B6-4209-B961-3A627F77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0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007D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F77A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76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6B0C"/>
  </w:style>
  <w:style w:type="paragraph" w:styleId="a8">
    <w:name w:val="footer"/>
    <w:basedOn w:val="a"/>
    <w:link w:val="a9"/>
    <w:uiPriority w:val="99"/>
    <w:unhideWhenUsed/>
    <w:rsid w:val="00B76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6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36</cp:revision>
  <cp:lastPrinted>2020-04-17T10:59:00Z</cp:lastPrinted>
  <dcterms:created xsi:type="dcterms:W3CDTF">2019-09-06T08:43:00Z</dcterms:created>
  <dcterms:modified xsi:type="dcterms:W3CDTF">2021-05-05T11:48:00Z</dcterms:modified>
</cp:coreProperties>
</file>