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7"/>
        <w:gridCol w:w="8388"/>
      </w:tblGrid>
      <w:tr w:rsidR="00425868" w:rsidTr="009A6185">
        <w:tc>
          <w:tcPr>
            <w:tcW w:w="993" w:type="dxa"/>
          </w:tcPr>
          <w:p w:rsidR="009A6185" w:rsidRPr="00766ABB" w:rsidRDefault="00766ABB" w:rsidP="009A618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ab/>
            </w:r>
          </w:p>
          <w:p w:rsidR="00766ABB" w:rsidRPr="00766ABB" w:rsidRDefault="00766ABB" w:rsidP="00766ABB">
            <w:pPr>
              <w:tabs>
                <w:tab w:val="left" w:pos="684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6A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425868" w:rsidRPr="000F4DD2" w:rsidRDefault="00425868" w:rsidP="00766ABB">
            <w:pPr>
              <w:tabs>
                <w:tab w:val="left" w:pos="360"/>
              </w:tabs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2048" w:type="dxa"/>
          </w:tcPr>
          <w:p w:rsidR="00425868" w:rsidRDefault="00425868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25868" w:rsidRPr="00271BA9" w:rsidRDefault="00425868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425868" w:rsidRPr="008420C1" w:rsidRDefault="00425868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 w:rsid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="00F82A2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</w:t>
            </w:r>
            <w:r w:rsidR="00271BA9"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Собранием Представителей сельского поселения Севрюкаево  муниципального района Ставропольский Самарской области </w:t>
            </w:r>
            <w:r w:rsidR="009A6185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в</w:t>
            </w:r>
            <w:r w:rsidR="003C623B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 xml:space="preserve"> август</w:t>
            </w:r>
            <w:r w:rsidR="009A618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е </w:t>
            </w:r>
            <w:r w:rsidR="00764BE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2022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bookmarkStart w:id="0" w:name="_GoBack"/>
        <w:bookmarkEnd w:id="0"/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774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1"/>
        <w:gridCol w:w="6701"/>
        <w:gridCol w:w="1843"/>
        <w:gridCol w:w="1559"/>
      </w:tblGrid>
      <w:tr w:rsidR="009A6185" w:rsidRPr="00F82A25" w:rsidTr="009A6185">
        <w:tc>
          <w:tcPr>
            <w:tcW w:w="671" w:type="dxa"/>
            <w:shd w:val="clear" w:color="auto" w:fill="auto"/>
          </w:tcPr>
          <w:p w:rsidR="009A6185" w:rsidRPr="00F82A25" w:rsidRDefault="009A618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п/п</w:t>
            </w:r>
          </w:p>
        </w:tc>
        <w:tc>
          <w:tcPr>
            <w:tcW w:w="6701" w:type="dxa"/>
            <w:shd w:val="clear" w:color="auto" w:fill="auto"/>
          </w:tcPr>
          <w:p w:rsidR="009A6185" w:rsidRPr="00F82A25" w:rsidRDefault="009A6185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843" w:type="dxa"/>
            <w:shd w:val="clear" w:color="auto" w:fill="auto"/>
          </w:tcPr>
          <w:p w:rsidR="009A6185" w:rsidRPr="00F82A25" w:rsidRDefault="009A6185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Дата принятия,</w:t>
            </w:r>
          </w:p>
          <w:p w:rsidR="009A6185" w:rsidRPr="00F82A25" w:rsidRDefault="009A6185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 xml:space="preserve">№ правового акта </w:t>
            </w:r>
            <w:r w:rsidRPr="00F82A25">
              <w:rPr>
                <w:rFonts w:ascii="Times New Roman" w:hAnsi="Times New Roman" w:cs="Times New Roman"/>
              </w:rPr>
              <w:t>( в хронологическом порядке)</w:t>
            </w:r>
          </w:p>
        </w:tc>
        <w:tc>
          <w:tcPr>
            <w:tcW w:w="1559" w:type="dxa"/>
          </w:tcPr>
          <w:p w:rsidR="009A6185" w:rsidRPr="00F82A25" w:rsidRDefault="009A6185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hAnsi="Times New Roman" w:cs="Times New Roman"/>
              </w:rPr>
              <w:t>Дата опубликования НПА</w:t>
            </w:r>
          </w:p>
        </w:tc>
      </w:tr>
      <w:tr w:rsidR="009A6185" w:rsidRPr="00F82A25" w:rsidTr="009A6185">
        <w:tc>
          <w:tcPr>
            <w:tcW w:w="671" w:type="dxa"/>
            <w:shd w:val="clear" w:color="auto" w:fill="auto"/>
          </w:tcPr>
          <w:p w:rsidR="009A6185" w:rsidRPr="00F82A25" w:rsidRDefault="009A6185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701" w:type="dxa"/>
            <w:shd w:val="clear" w:color="auto" w:fill="auto"/>
          </w:tcPr>
          <w:p w:rsidR="009A6185" w:rsidRPr="003C623B" w:rsidRDefault="009A6185" w:rsidP="003C623B">
            <w:pPr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3C623B">
              <w:rPr>
                <w:rFonts w:ascii="Times New Roman" w:hAnsi="Times New Roman" w:cs="Times New Roman"/>
                <w:bCs/>
                <w:color w:val="FF0000"/>
              </w:rPr>
              <w:t>Решение № 93</w:t>
            </w:r>
          </w:p>
          <w:p w:rsidR="009A6185" w:rsidRPr="00A03471" w:rsidRDefault="009A6185" w:rsidP="00A0347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5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3C623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О внесении изменений  в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 </w:t>
            </w:r>
            <w:r w:rsidRPr="003C623B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  <w:lang w:eastAsia="ru-RU"/>
              </w:rPr>
              <w:t xml:space="preserve"> (в редакции от 08.02.2022 №69,  от 15.12.2020  №22, от 27.07.2021 № 42)</w:t>
            </w:r>
          </w:p>
        </w:tc>
        <w:tc>
          <w:tcPr>
            <w:tcW w:w="1843" w:type="dxa"/>
            <w:shd w:val="clear" w:color="auto" w:fill="auto"/>
          </w:tcPr>
          <w:p w:rsidR="009A6185" w:rsidRPr="00F82A2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№93 от 05.08.2022</w:t>
            </w:r>
          </w:p>
        </w:tc>
        <w:tc>
          <w:tcPr>
            <w:tcW w:w="1559" w:type="dxa"/>
          </w:tcPr>
          <w:p w:rsidR="009A6185" w:rsidRDefault="009A6185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9A6185" w:rsidRPr="00F82A25" w:rsidRDefault="009A6185" w:rsidP="003C62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№20(144) от 08.08.2022</w:t>
            </w:r>
          </w:p>
        </w:tc>
      </w:tr>
      <w:tr w:rsidR="009A6185" w:rsidRPr="00F82A25" w:rsidTr="009A6185">
        <w:tc>
          <w:tcPr>
            <w:tcW w:w="671" w:type="dxa"/>
            <w:shd w:val="clear" w:color="auto" w:fill="auto"/>
          </w:tcPr>
          <w:p w:rsidR="009A6185" w:rsidRPr="00F82A25" w:rsidRDefault="009A6185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70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 xml:space="preserve">Решение №94 </w:t>
            </w:r>
          </w:p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622B5">
              <w:rPr>
                <w:rFonts w:ascii="Times New Roman" w:hAnsi="Times New Roman" w:cs="Times New Roman"/>
                <w:bCs/>
                <w:color w:val="000000" w:themeColor="text1"/>
              </w:rPr>
              <w:t>О рассмотрении уведомления, поступившего в адрес Собрания представителей сельского поселения Севрюкаево муниципального района Ставропольский от депутата «О возникновении личной заинтересованности при исполнении своих должностных обязанностей, которая приводит или может привести к конфликту интересов»</w:t>
            </w:r>
          </w:p>
        </w:tc>
        <w:tc>
          <w:tcPr>
            <w:tcW w:w="1843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№94 от 12.08.2022</w:t>
            </w:r>
          </w:p>
        </w:tc>
        <w:tc>
          <w:tcPr>
            <w:tcW w:w="1559" w:type="dxa"/>
          </w:tcPr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№21(145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16.08.2022</w:t>
            </w:r>
          </w:p>
          <w:p w:rsidR="009A6185" w:rsidRPr="00F82A25" w:rsidRDefault="009A6185" w:rsidP="00DC4D7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A6185" w:rsidRPr="00F82A25" w:rsidTr="009A6185">
        <w:tc>
          <w:tcPr>
            <w:tcW w:w="671" w:type="dxa"/>
            <w:shd w:val="clear" w:color="auto" w:fill="auto"/>
          </w:tcPr>
          <w:p w:rsidR="009A6185" w:rsidRPr="00F82A25" w:rsidRDefault="009A6185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70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>Решение №95</w:t>
            </w:r>
          </w:p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5622B5">
              <w:rPr>
                <w:rFonts w:ascii="Times New Roman" w:hAnsi="Times New Roman" w:cs="Times New Roman"/>
                <w:bCs/>
                <w:color w:val="000000" w:themeColor="text1"/>
              </w:rPr>
              <w:t>О рассмотрении уведомления, поступившего в адрес Собрания представителей сельского поселения Севрюкаево муниципального района Ставропольский от депутата «О возникновении личной заинтересованности при исполнении своих должностных обязанностей, которая приводит или может привести к конфликту интересов»</w:t>
            </w:r>
          </w:p>
        </w:tc>
        <w:tc>
          <w:tcPr>
            <w:tcW w:w="1843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№95 от 12.08.2022</w:t>
            </w:r>
          </w:p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</w:tcPr>
          <w:p w:rsidR="009A6185" w:rsidRDefault="009A6185" w:rsidP="00DC4D7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9A6185" w:rsidRPr="00A03471" w:rsidRDefault="009A6185" w:rsidP="00A0347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03471">
              <w:rPr>
                <w:rFonts w:ascii="Times New Roman" w:hAnsi="Times New Roman" w:cs="Times New Roman"/>
              </w:rPr>
              <w:t>Вестник Севрюкаево</w:t>
            </w:r>
          </w:p>
          <w:p w:rsidR="009A6185" w:rsidRPr="00A03471" w:rsidRDefault="009A6185" w:rsidP="00A0347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03471">
              <w:rPr>
                <w:rFonts w:ascii="Times New Roman" w:hAnsi="Times New Roman" w:cs="Times New Roman"/>
              </w:rPr>
              <w:t>№21(145</w:t>
            </w:r>
            <w:proofErr w:type="gramStart"/>
            <w:r w:rsidRPr="00A03471">
              <w:rPr>
                <w:rFonts w:ascii="Times New Roman" w:hAnsi="Times New Roman" w:cs="Times New Roman"/>
              </w:rPr>
              <w:t>)  от</w:t>
            </w:r>
            <w:proofErr w:type="gramEnd"/>
            <w:r w:rsidRPr="00A03471">
              <w:rPr>
                <w:rFonts w:ascii="Times New Roman" w:hAnsi="Times New Roman" w:cs="Times New Roman"/>
              </w:rPr>
              <w:t xml:space="preserve"> 16.08.2022</w:t>
            </w:r>
          </w:p>
          <w:p w:rsidR="009A6185" w:rsidRPr="00F82A25" w:rsidRDefault="009A6185" w:rsidP="00DC4D7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A6185" w:rsidRPr="00F82A25" w:rsidTr="009A6185">
        <w:tc>
          <w:tcPr>
            <w:tcW w:w="67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70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>Решение №96</w:t>
            </w:r>
          </w:p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  <w:r w:rsidRPr="005622B5">
              <w:rPr>
                <w:rFonts w:ascii="Times New Roman" w:hAnsi="Times New Roman" w:cs="Times New Roman"/>
                <w:bCs/>
              </w:rPr>
              <w:t>О рассмотрении представления прокуратуры Ставропольского района «Об устранении нарушений законодательства об общих принципах организации местного самоуправления, о противодействии коррупции»</w:t>
            </w:r>
          </w:p>
        </w:tc>
        <w:tc>
          <w:tcPr>
            <w:tcW w:w="1843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№96 от 12.08.2022</w:t>
            </w:r>
          </w:p>
        </w:tc>
        <w:tc>
          <w:tcPr>
            <w:tcW w:w="1559" w:type="dxa"/>
          </w:tcPr>
          <w:p w:rsidR="009A6185" w:rsidRPr="00A03471" w:rsidRDefault="009A6185" w:rsidP="00A0347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03471">
              <w:rPr>
                <w:rFonts w:ascii="Times New Roman" w:hAnsi="Times New Roman" w:cs="Times New Roman"/>
              </w:rPr>
              <w:t>Вестник Севрюкаево</w:t>
            </w:r>
          </w:p>
          <w:p w:rsidR="009A6185" w:rsidRPr="00A03471" w:rsidRDefault="009A6185" w:rsidP="00A0347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03471">
              <w:rPr>
                <w:rFonts w:ascii="Times New Roman" w:hAnsi="Times New Roman" w:cs="Times New Roman"/>
              </w:rPr>
              <w:t>№21(145</w:t>
            </w:r>
            <w:proofErr w:type="gramStart"/>
            <w:r w:rsidRPr="00A03471">
              <w:rPr>
                <w:rFonts w:ascii="Times New Roman" w:hAnsi="Times New Roman" w:cs="Times New Roman"/>
              </w:rPr>
              <w:t>)  от</w:t>
            </w:r>
            <w:proofErr w:type="gramEnd"/>
            <w:r w:rsidRPr="00A03471">
              <w:rPr>
                <w:rFonts w:ascii="Times New Roman" w:hAnsi="Times New Roman" w:cs="Times New Roman"/>
              </w:rPr>
              <w:t xml:space="preserve"> 16.08.2022</w:t>
            </w:r>
          </w:p>
          <w:p w:rsidR="009A6185" w:rsidRDefault="009A6185" w:rsidP="00DC4D7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9A6185" w:rsidRPr="00F82A25" w:rsidTr="009A6185">
        <w:tc>
          <w:tcPr>
            <w:tcW w:w="67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70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 xml:space="preserve">Решение №97 </w:t>
            </w:r>
          </w:p>
          <w:p w:rsidR="009A6185" w:rsidRPr="00F81C47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F81C47">
              <w:rPr>
                <w:rFonts w:ascii="Times New Roman" w:hAnsi="Times New Roman" w:cs="Times New Roman"/>
                <w:bCs/>
                <w:sz w:val="18"/>
                <w:szCs w:val="18"/>
              </w:rPr>
              <w:t>«О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№66 «О БЮДЖЕТЕ СЕЛЬСКОГО ПОСЕЛЕНИЯ СЕВРЮКАЕВО МУНИЦИПАЛЬНОГО РАЙОНА СТАВРОПОЛЬСКИЙ САМАРСКОЙ ОБЛАСТИ НА 2022 ГОД И НА ПЛАНОВЫЙ ПЕРИОД 2023 И 2024 ГОДОВ»»</w:t>
            </w:r>
          </w:p>
        </w:tc>
        <w:tc>
          <w:tcPr>
            <w:tcW w:w="1843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№97  от 23.08.2022</w:t>
            </w:r>
          </w:p>
        </w:tc>
        <w:tc>
          <w:tcPr>
            <w:tcW w:w="1559" w:type="dxa"/>
          </w:tcPr>
          <w:p w:rsidR="009A6185" w:rsidRPr="00A03471" w:rsidRDefault="009A6185" w:rsidP="001E09C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03471">
              <w:rPr>
                <w:rFonts w:ascii="Times New Roman" w:hAnsi="Times New Roman" w:cs="Times New Roman"/>
              </w:rPr>
              <w:t>Вестник Севрюкаево</w:t>
            </w:r>
          </w:p>
          <w:p w:rsidR="009A6185" w:rsidRDefault="009A6185" w:rsidP="00DC4D7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№22(146) от 29.08.2022</w:t>
            </w:r>
          </w:p>
        </w:tc>
      </w:tr>
      <w:tr w:rsidR="009A6185" w:rsidRPr="00F82A25" w:rsidTr="009A6185">
        <w:tc>
          <w:tcPr>
            <w:tcW w:w="67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6701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>Решение №98</w:t>
            </w:r>
          </w:p>
          <w:p w:rsidR="009A6185" w:rsidRDefault="009A6185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  <w:r w:rsidRPr="00A03471">
              <w:rPr>
                <w:rFonts w:ascii="Times New Roman" w:hAnsi="Times New Roman" w:cs="Times New Roman"/>
                <w:bCs/>
              </w:rPr>
              <w:t>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№67 «Об утверждении к исполнению в 2022 году и плановом периоде 2023 и 2024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843" w:type="dxa"/>
            <w:shd w:val="clear" w:color="auto" w:fill="auto"/>
          </w:tcPr>
          <w:p w:rsidR="009A6185" w:rsidRDefault="009A6185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№98 от 23.08.2022</w:t>
            </w:r>
          </w:p>
        </w:tc>
        <w:tc>
          <w:tcPr>
            <w:tcW w:w="1559" w:type="dxa"/>
          </w:tcPr>
          <w:p w:rsidR="009A6185" w:rsidRPr="00A03471" w:rsidRDefault="009A6185" w:rsidP="001E09C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03471">
              <w:rPr>
                <w:rFonts w:ascii="Times New Roman" w:hAnsi="Times New Roman" w:cs="Times New Roman"/>
              </w:rPr>
              <w:t>Вестник Севрюкаево</w:t>
            </w:r>
          </w:p>
          <w:p w:rsidR="009A6185" w:rsidRDefault="009A6185" w:rsidP="001E09C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№22(146) от 29.08.2022</w:t>
            </w:r>
          </w:p>
        </w:tc>
      </w:tr>
    </w:tbl>
    <w:p w:rsidR="001600E2" w:rsidRPr="001D22B6" w:rsidRDefault="001600E2">
      <w:pPr>
        <w:rPr>
          <w:rFonts w:ascii="Times New Roman" w:hAnsi="Times New Roman" w:cs="Times New Roman"/>
          <w:sz w:val="24"/>
          <w:szCs w:val="24"/>
        </w:rPr>
      </w:pPr>
    </w:p>
    <w:sectPr w:rsidR="001600E2" w:rsidRPr="001D22B6" w:rsidSect="009A6185">
      <w:footerReference w:type="default" r:id="rId6"/>
      <w:pgSz w:w="11906" w:h="16838"/>
      <w:pgMar w:top="1134" w:right="850" w:bottom="1134" w:left="1701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2FCA" w:rsidRDefault="00542FCA" w:rsidP="00766ABB">
      <w:pPr>
        <w:spacing w:after="0" w:line="240" w:lineRule="auto"/>
      </w:pPr>
      <w:r>
        <w:separator/>
      </w:r>
    </w:p>
  </w:endnote>
  <w:endnote w:type="continuationSeparator" w:id="0">
    <w:p w:rsidR="00542FCA" w:rsidRDefault="00542FCA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0243" w:rsidRDefault="007A0243" w:rsidP="007A0243">
    <w:pPr>
      <w:rPr>
        <w:rFonts w:ascii="Times New Roman" w:hAnsi="Times New Roman" w:cs="Times New Roman"/>
        <w:sz w:val="28"/>
        <w:szCs w:val="28"/>
      </w:rPr>
    </w:pPr>
  </w:p>
  <w:p w:rsidR="007A0243" w:rsidRDefault="007A0243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2FCA" w:rsidRDefault="00542FCA" w:rsidP="00766ABB">
      <w:pPr>
        <w:spacing w:after="0" w:line="240" w:lineRule="auto"/>
      </w:pPr>
      <w:r>
        <w:separator/>
      </w:r>
    </w:p>
  </w:footnote>
  <w:footnote w:type="continuationSeparator" w:id="0">
    <w:p w:rsidR="00542FCA" w:rsidRDefault="00542FCA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2336C"/>
    <w:rsid w:val="000466F6"/>
    <w:rsid w:val="0007086B"/>
    <w:rsid w:val="00077C83"/>
    <w:rsid w:val="000A4A95"/>
    <w:rsid w:val="000F2F37"/>
    <w:rsid w:val="000F4DD2"/>
    <w:rsid w:val="001206BA"/>
    <w:rsid w:val="001600E2"/>
    <w:rsid w:val="001814BE"/>
    <w:rsid w:val="00194AFF"/>
    <w:rsid w:val="001B1E84"/>
    <w:rsid w:val="001D22B6"/>
    <w:rsid w:val="001E09CC"/>
    <w:rsid w:val="00210F4A"/>
    <w:rsid w:val="0021500A"/>
    <w:rsid w:val="00253140"/>
    <w:rsid w:val="00271BA9"/>
    <w:rsid w:val="002A5C7C"/>
    <w:rsid w:val="00304E31"/>
    <w:rsid w:val="00326595"/>
    <w:rsid w:val="00334B99"/>
    <w:rsid w:val="00336E75"/>
    <w:rsid w:val="0036499B"/>
    <w:rsid w:val="00371CEC"/>
    <w:rsid w:val="00373C91"/>
    <w:rsid w:val="003A463F"/>
    <w:rsid w:val="003B16B9"/>
    <w:rsid w:val="003C27BF"/>
    <w:rsid w:val="003C623B"/>
    <w:rsid w:val="00404DDD"/>
    <w:rsid w:val="00425868"/>
    <w:rsid w:val="00431281"/>
    <w:rsid w:val="00445CD4"/>
    <w:rsid w:val="0044799E"/>
    <w:rsid w:val="004A1E59"/>
    <w:rsid w:val="004E2B4E"/>
    <w:rsid w:val="00511132"/>
    <w:rsid w:val="00542FCA"/>
    <w:rsid w:val="005622B5"/>
    <w:rsid w:val="00582A2E"/>
    <w:rsid w:val="005F52A4"/>
    <w:rsid w:val="00600C2B"/>
    <w:rsid w:val="0061715C"/>
    <w:rsid w:val="006238C2"/>
    <w:rsid w:val="0064356C"/>
    <w:rsid w:val="00660E95"/>
    <w:rsid w:val="006A375A"/>
    <w:rsid w:val="006E082A"/>
    <w:rsid w:val="00764BE6"/>
    <w:rsid w:val="007656BF"/>
    <w:rsid w:val="00766ABB"/>
    <w:rsid w:val="00767AF7"/>
    <w:rsid w:val="007A0243"/>
    <w:rsid w:val="007F575C"/>
    <w:rsid w:val="008420C1"/>
    <w:rsid w:val="008778BF"/>
    <w:rsid w:val="008A0AF9"/>
    <w:rsid w:val="008C524A"/>
    <w:rsid w:val="009731B1"/>
    <w:rsid w:val="00984C4D"/>
    <w:rsid w:val="00994844"/>
    <w:rsid w:val="00996FA8"/>
    <w:rsid w:val="009A6185"/>
    <w:rsid w:val="009E2360"/>
    <w:rsid w:val="009F6165"/>
    <w:rsid w:val="00A03471"/>
    <w:rsid w:val="00A464E7"/>
    <w:rsid w:val="00A70DC7"/>
    <w:rsid w:val="00AA176C"/>
    <w:rsid w:val="00AD2F6A"/>
    <w:rsid w:val="00AE39FE"/>
    <w:rsid w:val="00B132AA"/>
    <w:rsid w:val="00B33305"/>
    <w:rsid w:val="00B92B89"/>
    <w:rsid w:val="00B92F8C"/>
    <w:rsid w:val="00BB1CF5"/>
    <w:rsid w:val="00BE64AF"/>
    <w:rsid w:val="00BF555C"/>
    <w:rsid w:val="00C667EB"/>
    <w:rsid w:val="00C80339"/>
    <w:rsid w:val="00C962F6"/>
    <w:rsid w:val="00CD084D"/>
    <w:rsid w:val="00CD3FD9"/>
    <w:rsid w:val="00CD7C6F"/>
    <w:rsid w:val="00D10824"/>
    <w:rsid w:val="00D23A82"/>
    <w:rsid w:val="00D5007D"/>
    <w:rsid w:val="00D55AD6"/>
    <w:rsid w:val="00DA2C1F"/>
    <w:rsid w:val="00DC4D7C"/>
    <w:rsid w:val="00DD4435"/>
    <w:rsid w:val="00DE743B"/>
    <w:rsid w:val="00DF02BC"/>
    <w:rsid w:val="00E17474"/>
    <w:rsid w:val="00E473A3"/>
    <w:rsid w:val="00E7487F"/>
    <w:rsid w:val="00E91E5A"/>
    <w:rsid w:val="00E94D1B"/>
    <w:rsid w:val="00EB6A6E"/>
    <w:rsid w:val="00F064C9"/>
    <w:rsid w:val="00F33588"/>
    <w:rsid w:val="00F72C7D"/>
    <w:rsid w:val="00F81C47"/>
    <w:rsid w:val="00F82A25"/>
    <w:rsid w:val="00FB4162"/>
    <w:rsid w:val="00FB4707"/>
    <w:rsid w:val="00FD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EF8BC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  <w:style w:type="paragraph" w:styleId="aa">
    <w:name w:val="Normal (Web)"/>
    <w:basedOn w:val="a"/>
    <w:rsid w:val="002A5C7C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b">
    <w:name w:val="No Spacing"/>
    <w:uiPriority w:val="1"/>
    <w:qFormat/>
    <w:rsid w:val="00AA176C"/>
    <w:pPr>
      <w:spacing w:after="0" w:line="240" w:lineRule="auto"/>
    </w:pPr>
    <w:rPr>
      <w:rFonts w:ascii="Calibri" w:eastAsia="Calibri" w:hAnsi="Calibri" w:cs="Times New Roman"/>
    </w:rPr>
  </w:style>
  <w:style w:type="character" w:styleId="ac">
    <w:name w:val="Hyperlink"/>
    <w:basedOn w:val="a0"/>
    <w:uiPriority w:val="99"/>
    <w:unhideWhenUsed/>
    <w:rsid w:val="001E09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610</TotalTime>
  <Pages>1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74</cp:revision>
  <cp:lastPrinted>2022-09-14T10:37:00Z</cp:lastPrinted>
  <dcterms:created xsi:type="dcterms:W3CDTF">2019-09-06T08:43:00Z</dcterms:created>
  <dcterms:modified xsi:type="dcterms:W3CDTF">2022-09-14T11:31:00Z</dcterms:modified>
</cp:coreProperties>
</file>