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3CE7" w:rsidRPr="009E3509" w:rsidRDefault="00EE518E" w:rsidP="001E2BB5">
      <w:pPr>
        <w:jc w:val="center"/>
        <w:rPr>
          <w:rFonts w:ascii="Times New Roman" w:hAnsi="Times New Roman" w:cs="Times New Roman"/>
          <w:noProof/>
          <w:sz w:val="24"/>
          <w:szCs w:val="24"/>
        </w:rPr>
      </w:pPr>
      <w:bookmarkStart w:id="0" w:name="_GoBack"/>
      <w:r w:rsidRPr="00EE518E">
        <w:rPr>
          <w:rFonts w:ascii="Times New Roman" w:hAnsi="Times New Roman" w:cs="Times New Roman"/>
          <w:noProof/>
          <w:sz w:val="24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92.25pt;height:80.25pt;visibility:visible">
            <v:imagedata r:id="rId6" o:title="Ставропольский р-н (герб)контур" gain="93623f" blacklevel="-7864f"/>
          </v:shape>
        </w:pict>
      </w:r>
    </w:p>
    <w:p w:rsidR="00D83CE7" w:rsidRPr="009E3509" w:rsidRDefault="00D83CE7" w:rsidP="00D83CE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E3509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D83CE7" w:rsidRPr="009E3509" w:rsidRDefault="00D83CE7" w:rsidP="00D83CE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E3509">
        <w:rPr>
          <w:rFonts w:ascii="Times New Roman" w:hAnsi="Times New Roman" w:cs="Times New Roman"/>
          <w:sz w:val="24"/>
          <w:szCs w:val="24"/>
        </w:rPr>
        <w:t>Самарская область</w:t>
      </w:r>
    </w:p>
    <w:bookmarkEnd w:id="0"/>
    <w:p w:rsidR="00A124BC" w:rsidRPr="009E3509" w:rsidRDefault="00A124BC" w:rsidP="00EF7C8C">
      <w:pPr>
        <w:pStyle w:val="afa"/>
        <w:jc w:val="center"/>
        <w:rPr>
          <w:rFonts w:ascii="Times New Roman" w:hAnsi="Times New Roman" w:cs="Times New Roman"/>
          <w:sz w:val="24"/>
          <w:szCs w:val="24"/>
        </w:rPr>
      </w:pPr>
    </w:p>
    <w:p w:rsidR="00E40254" w:rsidRPr="00E40254" w:rsidRDefault="00E40254" w:rsidP="00E40254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 w:rsidRPr="00E40254">
        <w:rPr>
          <w:rFonts w:ascii="Times New Roman" w:hAnsi="Times New Roman" w:cs="Times New Roman"/>
        </w:rPr>
        <w:t>СОБРАНИЕ ПРЕДСТАВИТЕЛЕЙ СЕЛЬСКОГО ПОСЕЛЕНИЯ СЕВРЮКАЕВО</w:t>
      </w:r>
    </w:p>
    <w:p w:rsidR="00E40254" w:rsidRPr="00E40254" w:rsidRDefault="00E40254" w:rsidP="00E40254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 w:rsidRPr="00E40254">
        <w:rPr>
          <w:rFonts w:ascii="Times New Roman" w:hAnsi="Times New Roman" w:cs="Times New Roman"/>
        </w:rPr>
        <w:t>МУНИЦИПАЛЬНОГО РАЙОНА СТАВРОПОЛЬСКИЙ</w:t>
      </w:r>
    </w:p>
    <w:p w:rsidR="00E40254" w:rsidRPr="00E40254" w:rsidRDefault="00E40254" w:rsidP="00E40254">
      <w:pPr>
        <w:pStyle w:val="ConsPlusTitle"/>
        <w:widowControl/>
        <w:jc w:val="center"/>
        <w:rPr>
          <w:rFonts w:ascii="Times New Roman" w:hAnsi="Times New Roman" w:cs="Times New Roman"/>
        </w:rPr>
      </w:pPr>
      <w:r w:rsidRPr="00E40254">
        <w:rPr>
          <w:rFonts w:ascii="Times New Roman" w:hAnsi="Times New Roman" w:cs="Times New Roman"/>
        </w:rPr>
        <w:t>САМАРСКОЙ ОБЛАСТИ</w:t>
      </w:r>
    </w:p>
    <w:p w:rsidR="00E40254" w:rsidRPr="00E40254" w:rsidRDefault="00E40254" w:rsidP="00E40254">
      <w:pPr>
        <w:pStyle w:val="ConsPlusTitle"/>
        <w:widowControl/>
        <w:jc w:val="center"/>
        <w:rPr>
          <w:rFonts w:ascii="Times New Roman" w:hAnsi="Times New Roman" w:cs="Times New Roman"/>
        </w:rPr>
      </w:pPr>
    </w:p>
    <w:p w:rsidR="00E40254" w:rsidRPr="00E40254" w:rsidRDefault="00E40254" w:rsidP="00E40254">
      <w:pPr>
        <w:pStyle w:val="ConsPlusTitle"/>
        <w:widowControl/>
        <w:jc w:val="center"/>
        <w:rPr>
          <w:rFonts w:ascii="Times New Roman" w:hAnsi="Times New Roman" w:cs="Times New Roman"/>
        </w:rPr>
      </w:pPr>
    </w:p>
    <w:p w:rsidR="00E40254" w:rsidRDefault="006D745F" w:rsidP="00E40254">
      <w:pPr>
        <w:pStyle w:val="ConsPlusTitle"/>
        <w:widowControl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РЕШЕНИЕ </w:t>
      </w:r>
    </w:p>
    <w:p w:rsidR="006D745F" w:rsidRPr="006D745F" w:rsidRDefault="006D745F" w:rsidP="006D745F">
      <w:pPr>
        <w:pStyle w:val="ConsPlusTitle"/>
        <w:widowControl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</w:t>
      </w:r>
      <w:r w:rsidRPr="006D745F">
        <w:rPr>
          <w:rFonts w:ascii="Times New Roman" w:hAnsi="Times New Roman" w:cs="Times New Roman"/>
          <w:sz w:val="28"/>
          <w:szCs w:val="28"/>
        </w:rPr>
        <w:t>22.12.2017                                                                                                       № 39</w:t>
      </w:r>
    </w:p>
    <w:p w:rsidR="00A124BC" w:rsidRPr="00E4025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9E3509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9E3509" w:rsidRDefault="00A124BC" w:rsidP="00D83CE7">
      <w:pPr>
        <w:pStyle w:val="afa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E3509">
        <w:rPr>
          <w:rFonts w:ascii="Times New Roman" w:hAnsi="Times New Roman" w:cs="Times New Roman"/>
          <w:b/>
          <w:bCs/>
          <w:sz w:val="24"/>
          <w:szCs w:val="24"/>
        </w:rPr>
        <w:t>«Об утверждении  Программы комплексного развития</w:t>
      </w:r>
    </w:p>
    <w:p w:rsidR="00A124BC" w:rsidRPr="009E3509" w:rsidRDefault="00F9356E" w:rsidP="00D83CE7">
      <w:pPr>
        <w:pStyle w:val="afa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E3509">
        <w:rPr>
          <w:rFonts w:ascii="Times New Roman" w:hAnsi="Times New Roman" w:cs="Times New Roman"/>
          <w:b/>
          <w:bCs/>
          <w:sz w:val="24"/>
          <w:szCs w:val="24"/>
        </w:rPr>
        <w:t>социальной инфраструктуры сельского</w:t>
      </w:r>
    </w:p>
    <w:p w:rsidR="00A124BC" w:rsidRPr="009E3509" w:rsidRDefault="00A124BC" w:rsidP="00D83CE7">
      <w:pPr>
        <w:pStyle w:val="afa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E3509">
        <w:rPr>
          <w:rFonts w:ascii="Times New Roman" w:hAnsi="Times New Roman" w:cs="Times New Roman"/>
          <w:b/>
          <w:bCs/>
          <w:sz w:val="24"/>
          <w:szCs w:val="24"/>
        </w:rPr>
        <w:t xml:space="preserve">поселения </w:t>
      </w:r>
      <w:r w:rsidR="00BD7FE4">
        <w:rPr>
          <w:rFonts w:ascii="Times New Roman" w:hAnsi="Times New Roman" w:cs="Times New Roman"/>
          <w:b/>
          <w:bCs/>
          <w:sz w:val="24"/>
          <w:szCs w:val="24"/>
        </w:rPr>
        <w:t>Севрюкаево</w:t>
      </w:r>
      <w:r w:rsidRPr="009E3509">
        <w:rPr>
          <w:rFonts w:ascii="Times New Roman" w:hAnsi="Times New Roman" w:cs="Times New Roman"/>
          <w:b/>
          <w:bCs/>
          <w:sz w:val="24"/>
          <w:szCs w:val="24"/>
        </w:rPr>
        <w:t xml:space="preserve"> муниципального района</w:t>
      </w:r>
    </w:p>
    <w:p w:rsidR="00A124BC" w:rsidRPr="009E3509" w:rsidRDefault="00B83329" w:rsidP="00D83CE7">
      <w:pPr>
        <w:pStyle w:val="afa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E3509">
        <w:rPr>
          <w:rFonts w:ascii="Times New Roman" w:hAnsi="Times New Roman" w:cs="Times New Roman"/>
          <w:b/>
          <w:bCs/>
          <w:sz w:val="24"/>
          <w:szCs w:val="24"/>
        </w:rPr>
        <w:t>Ставропольский Самарской</w:t>
      </w:r>
      <w:r w:rsidR="00A124BC" w:rsidRPr="009E3509">
        <w:rPr>
          <w:rFonts w:ascii="Times New Roman" w:hAnsi="Times New Roman" w:cs="Times New Roman"/>
          <w:b/>
          <w:bCs/>
          <w:sz w:val="24"/>
          <w:szCs w:val="24"/>
        </w:rPr>
        <w:t xml:space="preserve">    области на 201</w:t>
      </w:r>
      <w:r w:rsidR="00A61D73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="00A124BC" w:rsidRPr="009E3509">
        <w:rPr>
          <w:rFonts w:ascii="Times New Roman" w:hAnsi="Times New Roman" w:cs="Times New Roman"/>
          <w:b/>
          <w:bCs/>
          <w:sz w:val="24"/>
          <w:szCs w:val="24"/>
        </w:rPr>
        <w:t>-202</w:t>
      </w:r>
      <w:r w:rsidR="00A61D73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="00A124BC" w:rsidRPr="009E3509">
        <w:rPr>
          <w:rFonts w:ascii="Times New Roman" w:hAnsi="Times New Roman" w:cs="Times New Roman"/>
          <w:b/>
          <w:bCs/>
          <w:sz w:val="24"/>
          <w:szCs w:val="24"/>
        </w:rPr>
        <w:t xml:space="preserve"> гг.»</w:t>
      </w:r>
    </w:p>
    <w:p w:rsidR="00A124BC" w:rsidRPr="009E3509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9E3509" w:rsidRDefault="00A124BC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862724" w:rsidRDefault="00A124BC" w:rsidP="00EC2851">
      <w:pPr>
        <w:pStyle w:val="afa"/>
        <w:ind w:firstLine="70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В целях повышениякачества жизни населения, его занятости и самозанятости, экономических, социальных и культурных возможностей на основе развития сельхозпроизводства, предпринимательства, личных подсобных хозяйств торговой инфраструктуры и сферы услуг на </w:t>
      </w:r>
      <w:r w:rsidR="00F9356E" w:rsidRPr="00862724">
        <w:rPr>
          <w:rFonts w:ascii="Times New Roman" w:hAnsi="Times New Roman" w:cs="Times New Roman"/>
          <w:sz w:val="24"/>
          <w:szCs w:val="24"/>
        </w:rPr>
        <w:t>территории сельского</w:t>
      </w:r>
      <w:r w:rsidRPr="00862724">
        <w:rPr>
          <w:rFonts w:ascii="Times New Roman" w:hAnsi="Times New Roman" w:cs="Times New Roman"/>
          <w:sz w:val="24"/>
          <w:szCs w:val="24"/>
        </w:rPr>
        <w:t xml:space="preserve"> поселения</w:t>
      </w:r>
      <w:r w:rsidR="00BD7FE4">
        <w:rPr>
          <w:rFonts w:ascii="Times New Roman" w:hAnsi="Times New Roman" w:cs="Times New Roman"/>
          <w:sz w:val="24"/>
          <w:szCs w:val="24"/>
        </w:rPr>
        <w:t xml:space="preserve"> Севрюкаево</w:t>
      </w:r>
      <w:r w:rsidR="00B83329" w:rsidRPr="0086272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862724">
        <w:rPr>
          <w:rFonts w:ascii="Times New Roman" w:hAnsi="Times New Roman" w:cs="Times New Roman"/>
          <w:sz w:val="24"/>
          <w:szCs w:val="24"/>
        </w:rPr>
        <w:t xml:space="preserve">, </w:t>
      </w:r>
      <w:r w:rsidR="00F9356E" w:rsidRPr="00862724">
        <w:rPr>
          <w:rFonts w:ascii="Times New Roman" w:hAnsi="Times New Roman" w:cs="Times New Roman"/>
          <w:sz w:val="24"/>
          <w:szCs w:val="24"/>
        </w:rPr>
        <w:t>руководствуясь Уставом</w:t>
      </w:r>
      <w:r w:rsidR="00BD7FE4">
        <w:rPr>
          <w:rFonts w:ascii="Times New Roman" w:hAnsi="Times New Roman" w:cs="Times New Roman"/>
          <w:sz w:val="24"/>
          <w:szCs w:val="24"/>
        </w:rPr>
        <w:t xml:space="preserve"> </w:t>
      </w:r>
      <w:r w:rsidR="00F9356E" w:rsidRPr="00862724">
        <w:rPr>
          <w:rFonts w:ascii="Times New Roman" w:hAnsi="Times New Roman" w:cs="Times New Roman"/>
          <w:sz w:val="24"/>
          <w:szCs w:val="24"/>
        </w:rPr>
        <w:t>поселения</w:t>
      </w:r>
      <w:r w:rsidR="00E40254">
        <w:rPr>
          <w:rFonts w:ascii="Times New Roman" w:hAnsi="Times New Roman" w:cs="Times New Roman"/>
          <w:sz w:val="24"/>
          <w:szCs w:val="24"/>
        </w:rPr>
        <w:t xml:space="preserve">  Собрание представителей сельского поселения Севрюкаево муниципального района Ставропольский Самарской области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       </w:t>
      </w:r>
      <w:r w:rsidR="00E40254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РЕШИЛО: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862724" w:rsidRDefault="00A124BC" w:rsidP="00B83329">
      <w:pPr>
        <w:pStyle w:val="afa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Утвердить Программу комплексного </w:t>
      </w:r>
      <w:r w:rsidR="00F9356E" w:rsidRPr="00862724">
        <w:rPr>
          <w:rFonts w:ascii="Times New Roman" w:hAnsi="Times New Roman" w:cs="Times New Roman"/>
          <w:sz w:val="24"/>
          <w:szCs w:val="24"/>
        </w:rPr>
        <w:t>развития социальной инфраструктуры</w:t>
      </w:r>
      <w:r w:rsidR="00BD7FE4">
        <w:rPr>
          <w:rFonts w:ascii="Times New Roman" w:hAnsi="Times New Roman" w:cs="Times New Roman"/>
          <w:sz w:val="24"/>
          <w:szCs w:val="24"/>
        </w:rPr>
        <w:t xml:space="preserve"> сельского</w:t>
      </w:r>
      <w:r w:rsidR="00E40254">
        <w:rPr>
          <w:rFonts w:ascii="Times New Roman" w:hAnsi="Times New Roman" w:cs="Times New Roman"/>
          <w:sz w:val="24"/>
          <w:szCs w:val="24"/>
        </w:rPr>
        <w:t xml:space="preserve"> </w:t>
      </w:r>
      <w:r w:rsidR="00BD7FE4">
        <w:rPr>
          <w:rFonts w:ascii="Times New Roman" w:hAnsi="Times New Roman" w:cs="Times New Roman"/>
          <w:sz w:val="24"/>
          <w:szCs w:val="24"/>
        </w:rPr>
        <w:t>поселения Севрюкаево</w:t>
      </w:r>
      <w:r w:rsidR="00B83329" w:rsidRPr="00862724">
        <w:rPr>
          <w:rFonts w:ascii="Times New Roman" w:hAnsi="Times New Roman" w:cs="Times New Roman"/>
          <w:sz w:val="24"/>
          <w:szCs w:val="24"/>
        </w:rPr>
        <w:t xml:space="preserve"> муниципального района С</w:t>
      </w:r>
      <w:r w:rsidR="009E3509" w:rsidRPr="00862724">
        <w:rPr>
          <w:rFonts w:ascii="Times New Roman" w:hAnsi="Times New Roman" w:cs="Times New Roman"/>
          <w:sz w:val="24"/>
          <w:szCs w:val="24"/>
        </w:rPr>
        <w:t>тавропольский Самарской области</w:t>
      </w:r>
      <w:r w:rsidR="00ED4591" w:rsidRPr="00862724">
        <w:rPr>
          <w:rFonts w:ascii="Times New Roman" w:hAnsi="Times New Roman" w:cs="Times New Roman"/>
          <w:sz w:val="24"/>
          <w:szCs w:val="24"/>
        </w:rPr>
        <w:t>на 2017-2027</w:t>
      </w:r>
      <w:r w:rsidRPr="00862724">
        <w:rPr>
          <w:rFonts w:ascii="Times New Roman" w:hAnsi="Times New Roman" w:cs="Times New Roman"/>
          <w:sz w:val="24"/>
          <w:szCs w:val="24"/>
        </w:rPr>
        <w:t xml:space="preserve"> гг.</w:t>
      </w:r>
    </w:p>
    <w:p w:rsidR="00B83329" w:rsidRPr="00862724" w:rsidRDefault="00B83329" w:rsidP="00EC2851">
      <w:pPr>
        <w:pStyle w:val="afa"/>
        <w:ind w:firstLine="709"/>
        <w:rPr>
          <w:rFonts w:ascii="Times New Roman" w:hAnsi="Times New Roman" w:cs="Times New Roman"/>
          <w:sz w:val="24"/>
          <w:szCs w:val="24"/>
        </w:rPr>
      </w:pPr>
    </w:p>
    <w:p w:rsidR="00B83329" w:rsidRPr="00862724" w:rsidRDefault="00D83CE7" w:rsidP="00B83329">
      <w:pPr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Настоящее постановление подлежит официальному опубликованию </w:t>
      </w:r>
      <w:r w:rsidR="00504684"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>в газете</w:t>
      </w:r>
      <w:r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«Вестник </w:t>
      </w:r>
      <w:r w:rsidR="00BD7FE4">
        <w:rPr>
          <w:rFonts w:ascii="Times New Roman" w:hAnsi="Times New Roman" w:cs="Times New Roman"/>
          <w:sz w:val="24"/>
          <w:szCs w:val="24"/>
          <w:shd w:val="clear" w:color="auto" w:fill="FFFFFF"/>
        </w:rPr>
        <w:t>Севрюкаево</w:t>
      </w:r>
      <w:r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>» и на официальном сайте поселения</w:t>
      </w:r>
      <w:r w:rsidR="00BD7FE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hyperlink r:id="rId7" w:history="1">
        <w:r w:rsidR="00BD7FE4" w:rsidRPr="00D945EF">
          <w:rPr>
            <w:rStyle w:val="a4"/>
            <w:rFonts w:ascii="Times New Roman" w:eastAsia="MS Reference Sans Serif" w:hAnsi="Times New Roman" w:cs="Times New Roman"/>
            <w:spacing w:val="-20"/>
            <w:sz w:val="24"/>
            <w:szCs w:val="24"/>
          </w:rPr>
          <w:t>http://www..севрюкаево</w:t>
        </w:r>
        <w:r w:rsidR="00BD7FE4" w:rsidRPr="00D945EF">
          <w:rPr>
            <w:rStyle w:val="a4"/>
            <w:rFonts w:ascii="Times New Roman" w:hAnsi="Times New Roman" w:cs="Times New Roman"/>
            <w:sz w:val="24"/>
            <w:szCs w:val="24"/>
          </w:rPr>
          <w:t>.ставропольский</w:t>
        </w:r>
        <w:r w:rsidR="00BD7FE4" w:rsidRPr="00D945EF">
          <w:rPr>
            <w:rStyle w:val="a4"/>
            <w:rFonts w:ascii="Times New Roman" w:eastAsia="MS Reference Sans Serif" w:hAnsi="Times New Roman" w:cs="Times New Roman"/>
            <w:spacing w:val="-20"/>
            <w:sz w:val="24"/>
            <w:szCs w:val="24"/>
          </w:rPr>
          <w:t>-район</w:t>
        </w:r>
        <w:r w:rsidR="00BD7FE4" w:rsidRPr="00D945EF">
          <w:rPr>
            <w:rStyle w:val="a4"/>
            <w:rFonts w:ascii="Times New Roman" w:hAnsi="Times New Roman" w:cs="Times New Roman"/>
            <w:sz w:val="24"/>
            <w:szCs w:val="24"/>
          </w:rPr>
          <w:t>.рф</w:t>
        </w:r>
      </w:hyperlink>
    </w:p>
    <w:p w:rsidR="00B83329" w:rsidRPr="00862724" w:rsidRDefault="00B83329" w:rsidP="00B83329">
      <w:pPr>
        <w:pStyle w:val="afc"/>
        <w:rPr>
          <w:rFonts w:ascii="Times New Roman" w:hAnsi="Times New Roman"/>
          <w:sz w:val="24"/>
          <w:szCs w:val="24"/>
        </w:rPr>
      </w:pPr>
    </w:p>
    <w:p w:rsidR="00E40254" w:rsidRDefault="00E40254" w:rsidP="00E40254">
      <w:pPr>
        <w:pStyle w:val="afa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Председатель Собрания представителей </w:t>
      </w:r>
    </w:p>
    <w:p w:rsidR="00E40254" w:rsidRDefault="00E40254" w:rsidP="00E40254">
      <w:pPr>
        <w:pStyle w:val="afa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Севрюкаево </w:t>
      </w:r>
    </w:p>
    <w:p w:rsidR="00E40254" w:rsidRDefault="00E40254" w:rsidP="00E40254">
      <w:pPr>
        <w:pStyle w:val="afa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E40254" w:rsidRPr="00862724" w:rsidRDefault="00E40254" w:rsidP="00E40254">
      <w:pPr>
        <w:pStyle w:val="afa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                                                                               Е.Н.Хадеева</w:t>
      </w:r>
    </w:p>
    <w:p w:rsidR="00E40254" w:rsidRDefault="00E40254" w:rsidP="00F1287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E40254" w:rsidRDefault="00E40254" w:rsidP="00F1287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E40254" w:rsidRDefault="00E40254" w:rsidP="00F1287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E40254" w:rsidRDefault="00E40254" w:rsidP="00F1287C">
      <w:pPr>
        <w:pStyle w:val="af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B83329" w:rsidRPr="00862724">
        <w:rPr>
          <w:rFonts w:ascii="Times New Roman" w:hAnsi="Times New Roman" w:cs="Times New Roman"/>
          <w:sz w:val="24"/>
          <w:szCs w:val="24"/>
        </w:rPr>
        <w:t>Глава сельского поселения</w:t>
      </w:r>
      <w:r w:rsidR="00BD7FE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40254" w:rsidRDefault="00BD7FE4" w:rsidP="00E40254">
      <w:pPr>
        <w:pStyle w:val="afa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Севрюкаево    </w:t>
      </w:r>
      <w:r w:rsidR="00E40254">
        <w:rPr>
          <w:rFonts w:ascii="Times New Roman" w:hAnsi="Times New Roman" w:cs="Times New Roman"/>
          <w:sz w:val="24"/>
          <w:szCs w:val="24"/>
        </w:rPr>
        <w:t>муниципального района</w:t>
      </w:r>
    </w:p>
    <w:p w:rsidR="00B83329" w:rsidRPr="00862724" w:rsidRDefault="00E40254" w:rsidP="00E40254">
      <w:pPr>
        <w:pStyle w:val="afa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Ставропольский   Самарской области    </w:t>
      </w:r>
      <w:r w:rsidR="00BD7FE4"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="00BD7FE4">
        <w:rPr>
          <w:rFonts w:ascii="Times New Roman" w:hAnsi="Times New Roman" w:cs="Times New Roman"/>
          <w:sz w:val="24"/>
          <w:szCs w:val="24"/>
        </w:rPr>
        <w:t xml:space="preserve">            Н.Н.Алембатров</w:t>
      </w:r>
    </w:p>
    <w:p w:rsidR="00B83329" w:rsidRPr="00862724" w:rsidRDefault="00B83329" w:rsidP="00EC2851">
      <w:pPr>
        <w:pStyle w:val="afa"/>
        <w:ind w:firstLine="709"/>
        <w:rPr>
          <w:rFonts w:ascii="Times New Roman" w:hAnsi="Times New Roman" w:cs="Times New Roman"/>
          <w:sz w:val="24"/>
          <w:szCs w:val="24"/>
        </w:rPr>
      </w:pPr>
    </w:p>
    <w:p w:rsidR="00B83329" w:rsidRPr="00862724" w:rsidRDefault="00B83329" w:rsidP="00EC2851">
      <w:pPr>
        <w:pStyle w:val="afa"/>
        <w:ind w:firstLine="709"/>
        <w:rPr>
          <w:rFonts w:ascii="Times New Roman" w:hAnsi="Times New Roman" w:cs="Times New Roman"/>
          <w:sz w:val="24"/>
          <w:szCs w:val="24"/>
        </w:rPr>
      </w:pPr>
    </w:p>
    <w:p w:rsidR="00E40254" w:rsidRDefault="00A124BC" w:rsidP="00504684">
      <w:pPr>
        <w:pStyle w:val="afa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                                                                  </w:t>
      </w:r>
    </w:p>
    <w:p w:rsidR="00E40254" w:rsidRDefault="00E40254" w:rsidP="00504684">
      <w:pPr>
        <w:pStyle w:val="afa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:rsidR="00E40254" w:rsidRDefault="00E40254" w:rsidP="00504684">
      <w:pPr>
        <w:pStyle w:val="afa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:rsidR="00E40254" w:rsidRDefault="00E40254" w:rsidP="00504684">
      <w:pPr>
        <w:pStyle w:val="afa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:rsidR="00E40254" w:rsidRDefault="00E40254" w:rsidP="00504684">
      <w:pPr>
        <w:pStyle w:val="afa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862724" w:rsidRDefault="00A124BC" w:rsidP="00504684">
      <w:pPr>
        <w:pStyle w:val="afa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      «УТВЕРЖДЕНА»</w:t>
      </w:r>
    </w:p>
    <w:p w:rsidR="00E40254" w:rsidRDefault="00E40254" w:rsidP="00E40254">
      <w:pPr>
        <w:pStyle w:val="afa"/>
        <w:ind w:left="3540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Решени</w:t>
      </w:r>
      <w:r w:rsidR="0069406A">
        <w:rPr>
          <w:rFonts w:ascii="Times New Roman" w:hAnsi="Times New Roman" w:cs="Times New Roman"/>
          <w:b/>
          <w:bCs/>
          <w:sz w:val="24"/>
          <w:szCs w:val="24"/>
        </w:rPr>
        <w:t>ем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Собрания представителей</w:t>
      </w:r>
    </w:p>
    <w:p w:rsidR="0069406A" w:rsidRPr="0069406A" w:rsidRDefault="0069406A" w:rsidP="0069406A">
      <w:pPr>
        <w:pStyle w:val="afa"/>
        <w:rPr>
          <w:rFonts w:ascii="Times New Roman" w:hAnsi="Times New Roman" w:cs="Times New Roman"/>
          <w:b/>
          <w:sz w:val="24"/>
          <w:szCs w:val="24"/>
        </w:rPr>
      </w:pPr>
      <w:r w:rsidRPr="0069406A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       сельского поселения Севрюкаево    </w:t>
      </w:r>
    </w:p>
    <w:p w:rsidR="0069406A" w:rsidRPr="0069406A" w:rsidRDefault="0069406A" w:rsidP="0069406A">
      <w:pPr>
        <w:pStyle w:val="afa"/>
        <w:rPr>
          <w:rFonts w:ascii="Times New Roman" w:hAnsi="Times New Roman" w:cs="Times New Roman"/>
          <w:b/>
          <w:sz w:val="24"/>
          <w:szCs w:val="24"/>
        </w:rPr>
      </w:pPr>
      <w:r w:rsidRPr="0069406A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        муниципального района                                                                                                                                               </w:t>
      </w:r>
    </w:p>
    <w:p w:rsidR="00E40254" w:rsidRPr="0069406A" w:rsidRDefault="0069406A" w:rsidP="0069406A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  <w:r w:rsidRPr="0069406A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   Ставропольский   Самарской области  </w:t>
      </w:r>
    </w:p>
    <w:p w:rsidR="0069406A" w:rsidRDefault="009B5969" w:rsidP="00E40254">
      <w:pPr>
        <w:pStyle w:val="afa"/>
        <w:ind w:left="3540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№39 от22.12.2018</w:t>
      </w:r>
      <w:r w:rsidR="0069406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A124BC" w:rsidRPr="00862724" w:rsidRDefault="00A124BC" w:rsidP="00E40254">
      <w:pPr>
        <w:pStyle w:val="afa"/>
        <w:ind w:left="3540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                  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862724" w:rsidRDefault="00A124BC" w:rsidP="006C38DB">
      <w:pPr>
        <w:pStyle w:val="afa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ПРОГРАММА </w:t>
      </w:r>
      <w:r w:rsidR="00F9356E" w:rsidRPr="00862724">
        <w:rPr>
          <w:rFonts w:ascii="Times New Roman" w:hAnsi="Times New Roman" w:cs="Times New Roman"/>
          <w:b/>
          <w:bCs/>
          <w:sz w:val="24"/>
          <w:szCs w:val="24"/>
        </w:rPr>
        <w:t>КОМПЛЕКСНОГО РАЗВИТИЯ СОЦИАЛЬНОЙ ИНФРАСТРУКТУРЫ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СЕЛЬСКОГО ПОСЕЛЕНИЯ </w:t>
      </w:r>
      <w:r w:rsidR="00BD7FE4">
        <w:rPr>
          <w:rFonts w:ascii="Times New Roman" w:hAnsi="Times New Roman" w:cs="Times New Roman"/>
          <w:b/>
          <w:bCs/>
          <w:sz w:val="24"/>
          <w:szCs w:val="24"/>
        </w:rPr>
        <w:t xml:space="preserve">СЕВРЮКАЕВО </w:t>
      </w:r>
      <w:r w:rsidR="00F9356E" w:rsidRPr="00862724">
        <w:rPr>
          <w:rFonts w:ascii="Times New Roman" w:hAnsi="Times New Roman" w:cs="Times New Roman"/>
          <w:b/>
          <w:bCs/>
          <w:sz w:val="24"/>
          <w:szCs w:val="24"/>
        </w:rPr>
        <w:t>МУНИЦИПАЛЬНОГО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РАЙОНА  </w:t>
      </w:r>
      <w:r w:rsidR="00B92833" w:rsidRPr="00862724">
        <w:rPr>
          <w:rFonts w:ascii="Times New Roman" w:hAnsi="Times New Roman" w:cs="Times New Roman"/>
          <w:b/>
          <w:bCs/>
          <w:sz w:val="24"/>
          <w:szCs w:val="24"/>
        </w:rPr>
        <w:t>СТАВРОПОЛЬСКИЙ САМАРСКОЙ ОБЛАСТИ</w:t>
      </w:r>
    </w:p>
    <w:p w:rsidR="00A124BC" w:rsidRPr="00862724" w:rsidRDefault="00A124BC" w:rsidP="006C38DB">
      <w:pPr>
        <w:pStyle w:val="afa"/>
        <w:jc w:val="center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>на  201</w:t>
      </w:r>
      <w:r w:rsidR="00572CBA" w:rsidRPr="00862724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- 202</w:t>
      </w:r>
      <w:r w:rsidR="00572CBA" w:rsidRPr="00862724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гг.</w:t>
      </w:r>
    </w:p>
    <w:p w:rsidR="00A124BC" w:rsidRPr="00862724" w:rsidRDefault="00A124BC" w:rsidP="006C38DB">
      <w:pPr>
        <w:pStyle w:val="afa"/>
        <w:jc w:val="center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 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                                                                 </w:t>
      </w:r>
      <w:r w:rsidR="00BD7FE4">
        <w:rPr>
          <w:rFonts w:ascii="Times New Roman" w:hAnsi="Times New Roman" w:cs="Times New Roman"/>
          <w:sz w:val="24"/>
          <w:szCs w:val="24"/>
        </w:rPr>
        <w:t xml:space="preserve">     </w:t>
      </w:r>
      <w:r w:rsidRPr="00862724">
        <w:rPr>
          <w:rFonts w:ascii="Times New Roman" w:hAnsi="Times New Roman" w:cs="Times New Roman"/>
          <w:sz w:val="24"/>
          <w:szCs w:val="24"/>
        </w:rPr>
        <w:t>   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>201</w:t>
      </w:r>
      <w:r w:rsidR="00572CBA" w:rsidRPr="00862724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год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Паспорт программы  «Комплексного развития социальной  инфраструктуры </w:t>
      </w:r>
      <w:r w:rsidR="00B92833" w:rsidRPr="00862724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BD7FE4">
        <w:rPr>
          <w:rFonts w:ascii="Times New Roman" w:hAnsi="Times New Roman" w:cs="Times New Roman"/>
          <w:sz w:val="24"/>
          <w:szCs w:val="24"/>
        </w:rPr>
        <w:t>Севрюкаево</w:t>
      </w:r>
      <w:r w:rsidR="00B92833" w:rsidRPr="0086272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201</w:t>
      </w:r>
      <w:r w:rsidR="00572CBA" w:rsidRPr="00862724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>-202</w:t>
      </w:r>
      <w:r w:rsidR="00572CBA" w:rsidRPr="00862724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годы»</w:t>
      </w: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2586"/>
        <w:gridCol w:w="7173"/>
      </w:tblGrid>
      <w:tr w:rsidR="00A124BC" w:rsidRPr="00862724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Наименование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862724" w:rsidRDefault="00A124BC" w:rsidP="00A61D73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 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Программа  «Комплексного развития  с</w:t>
            </w:r>
            <w:r w:rsidR="00D22CFD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оциальной  инфраструктуры </w:t>
            </w:r>
            <w:r w:rsidR="00B92833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 w:rsidR="00BD7FE4">
              <w:rPr>
                <w:rFonts w:ascii="Times New Roman" w:hAnsi="Times New Roman" w:cs="Times New Roman"/>
                <w:sz w:val="24"/>
                <w:szCs w:val="24"/>
              </w:rPr>
              <w:t>Севрюкаево</w:t>
            </w:r>
            <w:r w:rsidR="00B92833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Самарской области 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A61D73" w:rsidRPr="00862724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-202</w:t>
            </w:r>
            <w:r w:rsidR="00A61D73" w:rsidRPr="00862724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годы» </w:t>
            </w:r>
          </w:p>
        </w:tc>
      </w:tr>
      <w:tr w:rsidR="00A124BC" w:rsidRPr="00862724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Основание разработки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Федеральный Закон № 131-ФЗ от 06.10.2003 «Об общих принципах организации местного самоуправления в Российской Федерации»</w:t>
            </w:r>
          </w:p>
        </w:tc>
      </w:tr>
      <w:tr w:rsidR="00A124BC" w:rsidRPr="00862724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Заказчик программы:</w:t>
            </w:r>
          </w:p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Разработчик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862724" w:rsidRDefault="00B92833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 сельского поселения </w:t>
            </w:r>
            <w:r w:rsidR="00BD7FE4">
              <w:rPr>
                <w:rFonts w:ascii="Times New Roman" w:hAnsi="Times New Roman" w:cs="Times New Roman"/>
                <w:sz w:val="24"/>
                <w:szCs w:val="24"/>
              </w:rPr>
              <w:t>Севрюкаево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Самарской области;</w:t>
            </w:r>
          </w:p>
          <w:p w:rsidR="00B92833" w:rsidRPr="00862724" w:rsidRDefault="00B92833" w:rsidP="00D22CFD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 сельского поселения </w:t>
            </w:r>
            <w:r w:rsidR="00BD7FE4">
              <w:rPr>
                <w:rFonts w:ascii="Times New Roman" w:hAnsi="Times New Roman" w:cs="Times New Roman"/>
                <w:sz w:val="24"/>
                <w:szCs w:val="24"/>
              </w:rPr>
              <w:t>Севрюкаево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</w:tc>
      </w:tr>
      <w:tr w:rsidR="00A124BC" w:rsidRPr="00862724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Основная цель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Повышение качества жизни населения, его занятости и самозанятости, экономических, социальных и культурных возможностей на основе развития сельхозпроизводства, </w:t>
            </w:r>
            <w:r w:rsidR="00F9356E" w:rsidRPr="00862724">
              <w:rPr>
                <w:rFonts w:ascii="Times New Roman" w:hAnsi="Times New Roman" w:cs="Times New Roman"/>
                <w:sz w:val="24"/>
                <w:szCs w:val="24"/>
              </w:rPr>
              <w:t>предпринимательства, личных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подсобных хозяйств торговой   </w:t>
            </w:r>
            <w:r w:rsidR="00F9356E" w:rsidRPr="00862724">
              <w:rPr>
                <w:rFonts w:ascii="Times New Roman" w:hAnsi="Times New Roman" w:cs="Times New Roman"/>
                <w:sz w:val="24"/>
                <w:szCs w:val="24"/>
              </w:rPr>
              <w:t>инфраструктуры и сферы услуг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</w:p>
        </w:tc>
      </w:tr>
      <w:tr w:rsidR="00A124BC" w:rsidRPr="00862724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Задачи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1. Создание правовых, организационных, институциональных и экономических условий для перехода к устойчивому </w:t>
            </w:r>
            <w:r w:rsidR="00F9356E" w:rsidRPr="00862724">
              <w:rPr>
                <w:rFonts w:ascii="Times New Roman" w:hAnsi="Times New Roman" w:cs="Times New Roman"/>
                <w:sz w:val="24"/>
                <w:szCs w:val="24"/>
              </w:rPr>
              <w:t>социальной инфраструктуры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поселения, эффективной реализации полномочий органов местного самоуправления;</w:t>
            </w:r>
          </w:p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2. Развитие и расширение информационно-консультационного и правового обслуживания населения;</w:t>
            </w:r>
          </w:p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3. Строительство и ремонт водопровода, благоустройство поселения,  ремонт  дорог;</w:t>
            </w:r>
          </w:p>
          <w:p w:rsidR="00A124BC" w:rsidRPr="00862724" w:rsidRDefault="009E3509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. Развитие социальной </w:t>
            </w:r>
            <w:r w:rsidR="00F9356E" w:rsidRPr="00862724">
              <w:rPr>
                <w:rFonts w:ascii="Times New Roman" w:hAnsi="Times New Roman" w:cs="Times New Roman"/>
                <w:sz w:val="24"/>
                <w:szCs w:val="24"/>
              </w:rPr>
              <w:t>инфраструктуры, культуры</w:t>
            </w:r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>, физкультуры и спорта: повышение роли физкультуры и спорта в деле профилактики правонарушений, преодоления распространения   наркомании  и   алкоголизма;</w:t>
            </w:r>
          </w:p>
          <w:p w:rsidR="00A124BC" w:rsidRPr="00862724" w:rsidRDefault="009E3509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>. Ремонт объектов культуры и активизация культурной деятельности;</w:t>
            </w:r>
          </w:p>
          <w:p w:rsidR="00A124BC" w:rsidRPr="00862724" w:rsidRDefault="009E3509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>. Развитие   личных   подсобных   хозяйств;</w:t>
            </w:r>
          </w:p>
          <w:p w:rsidR="00A124BC" w:rsidRPr="00862724" w:rsidRDefault="009E3509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>. Создание   условий  для безопасного проживания населения   на  территории  поселения.</w:t>
            </w:r>
          </w:p>
          <w:p w:rsidR="00A124BC" w:rsidRPr="00862724" w:rsidRDefault="009E3509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8</w:t>
            </w:r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. Содействие развитию   малого </w:t>
            </w:r>
            <w:r w:rsidR="006E4072" w:rsidRPr="00862724">
              <w:rPr>
                <w:rFonts w:ascii="Times New Roman" w:hAnsi="Times New Roman" w:cs="Times New Roman"/>
                <w:sz w:val="24"/>
                <w:szCs w:val="24"/>
              </w:rPr>
              <w:t>предпринимательства, организации новых</w:t>
            </w:r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 рабочих  мест:</w:t>
            </w:r>
          </w:p>
          <w:p w:rsidR="00A124BC" w:rsidRPr="00862724" w:rsidRDefault="009E3509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>. Содействие в привлечении молодых специалистов в поселение (врачей, учителей, работников культуры, муниципальных служащих);</w:t>
            </w:r>
          </w:p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9E3509" w:rsidRPr="0086272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. Содействие в обеспечении социальной поддержки слабозащищенным   слоям   населения:</w:t>
            </w:r>
          </w:p>
          <w:p w:rsidR="00A124BC" w:rsidRPr="00862724" w:rsidRDefault="00A124BC" w:rsidP="009E35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9E3509" w:rsidRPr="0086272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. Привлечение средств из бюджетов различных уровней на укрепление жилищно-коммунальной сферы, на строительство и ремонт внутри- поселковых дорог, благоустройство поселения,  развитие  физкультуры  и  спорта.</w:t>
            </w: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 </w:t>
            </w:r>
          </w:p>
        </w:tc>
      </w:tr>
      <w:tr w:rsidR="00A124BC" w:rsidRPr="00862724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lastRenderedPageBreak/>
              <w:t>Сроки реализации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862724" w:rsidRDefault="00ED4591" w:rsidP="007F1D67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7F1D67" w:rsidRPr="00862724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- 2027</w:t>
            </w:r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год</w:t>
            </w:r>
          </w:p>
        </w:tc>
      </w:tr>
      <w:tr w:rsidR="00A124BC" w:rsidRPr="00862724">
        <w:tblPrEx>
          <w:tblCellMar>
            <w:top w:w="12" w:type="dxa"/>
            <w:left w:w="12" w:type="dxa"/>
            <w:bottom w:w="12" w:type="dxa"/>
            <w:right w:w="12" w:type="dxa"/>
          </w:tblCellMar>
        </w:tblPrEx>
        <w:tc>
          <w:tcPr>
            <w:tcW w:w="9759" w:type="dxa"/>
            <w:gridSpan w:val="2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Перечень подпрограмм и основных мероприятий</w:t>
            </w:r>
          </w:p>
        </w:tc>
      </w:tr>
      <w:tr w:rsidR="00A124BC" w:rsidRPr="00862724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Основные исполнители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B92833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 сельского поселения </w:t>
            </w:r>
            <w:r w:rsidR="00BD7FE4">
              <w:rPr>
                <w:rFonts w:ascii="Times New Roman" w:hAnsi="Times New Roman" w:cs="Times New Roman"/>
                <w:sz w:val="24"/>
                <w:szCs w:val="24"/>
              </w:rPr>
              <w:t>Севрюкаево</w:t>
            </w:r>
            <w:r w:rsidR="00B92833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- предприятия,  организации,  предприниматели,  учреждения  сельского  поселения </w:t>
            </w:r>
            <w:r w:rsidR="00BD7FE4">
              <w:rPr>
                <w:rFonts w:ascii="Times New Roman" w:hAnsi="Times New Roman" w:cs="Times New Roman"/>
                <w:sz w:val="24"/>
                <w:szCs w:val="24"/>
              </w:rPr>
              <w:t>Севрюкаево</w:t>
            </w:r>
            <w:r w:rsidR="00B92833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  <w:p w:rsidR="00A124BC" w:rsidRPr="00862724" w:rsidRDefault="00A124BC" w:rsidP="009D7FC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- население   </w:t>
            </w:r>
            <w:r w:rsidR="00DE2F5C" w:rsidRPr="00862724">
              <w:rPr>
                <w:rFonts w:ascii="Times New Roman" w:hAnsi="Times New Roman" w:cs="Times New Roman"/>
                <w:sz w:val="24"/>
                <w:szCs w:val="24"/>
              </w:rPr>
              <w:t>сельского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 поселения</w:t>
            </w:r>
            <w:r w:rsidR="00BD7FE4">
              <w:rPr>
                <w:rFonts w:ascii="Times New Roman" w:hAnsi="Times New Roman" w:cs="Times New Roman"/>
                <w:sz w:val="24"/>
                <w:szCs w:val="24"/>
              </w:rPr>
              <w:t xml:space="preserve"> Севрюкаево</w:t>
            </w:r>
          </w:p>
        </w:tc>
      </w:tr>
      <w:tr w:rsidR="00A124BC" w:rsidRPr="00862724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Источники финансирования Программы (млн. руб.)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Программа финансируется из местного, районного, областного и федерального бюджетов, инвестиционных ресурсов,  предприятий,  организаций,  предпринимателей,  учреждений,  средств граждан </w:t>
            </w:r>
          </w:p>
        </w:tc>
      </w:tr>
      <w:tr w:rsidR="00A124BC" w:rsidRPr="00862724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Система контроля за исполнением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862724" w:rsidRDefault="00A124BC" w:rsidP="009D7FC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Собрание представителей </w:t>
            </w:r>
            <w:r w:rsidR="00B92833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 w:rsidR="00BD7FE4">
              <w:rPr>
                <w:rFonts w:ascii="Times New Roman" w:hAnsi="Times New Roman" w:cs="Times New Roman"/>
                <w:sz w:val="24"/>
                <w:szCs w:val="24"/>
              </w:rPr>
              <w:t>Севрюкаево</w:t>
            </w:r>
            <w:r w:rsidR="00B92833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</w:tc>
      </w:tr>
    </w:tbl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>1. Введение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Необходимость реализации  закона № 131-ФЗ от 06.10.2003 «Об общих принципах организации местного самоуправления в Российской Федерации» актуализировала потребность местных властей  в разработке  эффективной  стратегии развития не только на муниципальном уровне, но и на уровне сельского  поселения.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Стратегический план развития сельского поселения отвечает потребностям  и проживающего на его территории населения, и объективно происходящих на его территории процессов. Программа комплексного развития социальной  инфраструктуры  сельского поселения (далее – Программа) содержит  чёткое представление  о  стратегических целях, ресурсах, потенциале  и об основных направлениях социальной  инфраструктуры поселения на среднесрочную перспективу. Кроме того, Программа содержит совокупность  увязанных по ресурсам, исполнителям и срокам реализации мероприятий, направленных на достижение стратегических целей социальной  инфраструктуры  сельского  поселения.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Цели развития поселения и программные мероприятия, а также необходимые для их реализации ресурсы, обозначенные в Программе,  могут ежегодно корректироваться и дополняться в зависимости от складывающейся ситуации, изменения внутренних и внешних условий.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Разработка настоящей Программы обусловлена необходимостью определить приоритетные по социальной значимости стратегические линии устойчивого развития сельского поселения - доступные для потенциала территории, адекватные географическому, демографическому, экономическому, социокультурному потенциалу, перспективные и актуальные для социума поселения. Программа устойчивого развития направлена на осуществление комплекса мер, способствующих стабилизации и развитию экономики, развитию налоговой базы, повышению уровня занятости населения, решению остро стоящих социальных проблем.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Главной целью Программы является повышение качества жизни населения, его занятости и самозанятости экономических, социальных и культурных возможностей на основе развития сельхозпроизводства, предпринимательства, кредитной кооперации, личных подсобных хозяйств торговой инфраструктуры, сферы услуг  и  т.д.. Благоприятные условия для жизни </w:t>
      </w:r>
      <w:r w:rsidRPr="00862724">
        <w:rPr>
          <w:rFonts w:ascii="Times New Roman" w:hAnsi="Times New Roman" w:cs="Times New Roman"/>
          <w:sz w:val="24"/>
          <w:szCs w:val="24"/>
        </w:rPr>
        <w:lastRenderedPageBreak/>
        <w:t>населения - это возможность полноценной занятости, получения высоких и устойчивых доходов, доступность широкого спектра социальных услуг, соблюдение высоких экологических стандартов жизни. В первую очередь это налаживание эффективного управления, рационального использования финансов и собственности. Многие из предлагаемых в Программе мер не требуют масштабных бюджетных вложений, затрат.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Для обеспечения условий  успешного выполнения мероприятий  Программы, необходимо на уровне поселения разработать механизм, способствующий эффективному протеканию процессов реализации Программы. К числу таких механизмов относится  совокупность необходимых нормативно-правовых актов, организационных, финансово-экономических,  кадровых и других мероприятий, составляющих условия и предпосылки  успешного выполнения мероприятий Программы и достижения целей развития социальной  инфраструктуры   сельского   поселения.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b/>
          <w:sz w:val="24"/>
          <w:szCs w:val="24"/>
        </w:rPr>
      </w:pPr>
      <w:r w:rsidRPr="00862724">
        <w:rPr>
          <w:rFonts w:ascii="Times New Roman" w:hAnsi="Times New Roman" w:cs="Times New Roman"/>
          <w:b/>
          <w:sz w:val="24"/>
          <w:szCs w:val="24"/>
        </w:rPr>
        <w:t xml:space="preserve">2. Социальная  инфраструктура  и потенциал развития </w:t>
      </w:r>
      <w:r w:rsidR="00B92833" w:rsidRPr="00862724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</w:t>
      </w:r>
      <w:r w:rsidR="00F80D1F">
        <w:rPr>
          <w:rFonts w:ascii="Times New Roman" w:hAnsi="Times New Roman" w:cs="Times New Roman"/>
          <w:b/>
          <w:sz w:val="24"/>
          <w:szCs w:val="24"/>
        </w:rPr>
        <w:t>Севрюкаево</w:t>
      </w:r>
      <w:r w:rsidR="00B92833" w:rsidRPr="00862724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2.1. Анализ социальной  инфраструктуры  сельского  поселения</w:t>
      </w:r>
      <w:r w:rsidR="00F80D1F">
        <w:rPr>
          <w:rFonts w:ascii="Times New Roman" w:hAnsi="Times New Roman" w:cs="Times New Roman"/>
          <w:sz w:val="24"/>
          <w:szCs w:val="24"/>
        </w:rPr>
        <w:t xml:space="preserve"> Севрюкаево.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2628B2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Общая площадь сельског</w:t>
      </w:r>
      <w:r w:rsidR="008C6639" w:rsidRPr="00862724">
        <w:rPr>
          <w:rFonts w:ascii="Times New Roman" w:hAnsi="Times New Roman" w:cs="Times New Roman"/>
          <w:sz w:val="24"/>
          <w:szCs w:val="24"/>
        </w:rPr>
        <w:t xml:space="preserve">о  поселения   составляет  </w:t>
      </w:r>
      <w:r w:rsidR="00D71396">
        <w:rPr>
          <w:rFonts w:ascii="Times New Roman" w:hAnsi="Times New Roman" w:cs="Times New Roman"/>
          <w:sz w:val="24"/>
          <w:szCs w:val="24"/>
        </w:rPr>
        <w:t>10683</w:t>
      </w:r>
      <w:r w:rsidR="00572CBA" w:rsidRPr="00862724">
        <w:rPr>
          <w:rFonts w:ascii="Times New Roman" w:hAnsi="Times New Roman" w:cs="Times New Roman"/>
          <w:sz w:val="24"/>
          <w:szCs w:val="24"/>
        </w:rPr>
        <w:t xml:space="preserve"> га.</w:t>
      </w:r>
      <w:r w:rsidRPr="00862724">
        <w:rPr>
          <w:rFonts w:ascii="Times New Roman" w:hAnsi="Times New Roman" w:cs="Times New Roman"/>
          <w:sz w:val="24"/>
          <w:szCs w:val="24"/>
        </w:rPr>
        <w:t xml:space="preserve">  Численность н</w:t>
      </w:r>
      <w:r w:rsidR="00B92833" w:rsidRPr="00862724">
        <w:rPr>
          <w:rFonts w:ascii="Times New Roman" w:hAnsi="Times New Roman" w:cs="Times New Roman"/>
          <w:sz w:val="24"/>
          <w:szCs w:val="24"/>
        </w:rPr>
        <w:t>аселения по данным на 01.01.2017</w:t>
      </w:r>
      <w:r w:rsidRPr="00862724">
        <w:rPr>
          <w:rFonts w:ascii="Times New Roman" w:hAnsi="Times New Roman" w:cs="Times New Roman"/>
          <w:sz w:val="24"/>
          <w:szCs w:val="24"/>
        </w:rPr>
        <w:t xml:space="preserve"> года составила</w:t>
      </w:r>
      <w:r w:rsidR="00D71396">
        <w:rPr>
          <w:rFonts w:ascii="Times New Roman" w:hAnsi="Times New Roman" w:cs="Times New Roman"/>
          <w:sz w:val="24"/>
          <w:szCs w:val="24"/>
        </w:rPr>
        <w:t xml:space="preserve">  719  </w:t>
      </w:r>
      <w:r w:rsidRPr="00862724">
        <w:rPr>
          <w:rFonts w:ascii="Times New Roman" w:hAnsi="Times New Roman" w:cs="Times New Roman"/>
          <w:sz w:val="24"/>
          <w:szCs w:val="24"/>
        </w:rPr>
        <w:t xml:space="preserve"> чел.</w:t>
      </w:r>
      <w:r w:rsidR="004A05EB" w:rsidRPr="00862724">
        <w:rPr>
          <w:rFonts w:ascii="Times New Roman" w:hAnsi="Times New Roman" w:cs="Times New Roman"/>
          <w:sz w:val="24"/>
          <w:szCs w:val="24"/>
        </w:rPr>
        <w:t xml:space="preserve"> В состав поселения входят населенные пункты:</w:t>
      </w:r>
      <w:r w:rsidR="00A16365" w:rsidRPr="00862724">
        <w:rPr>
          <w:rFonts w:ascii="Times New Roman" w:hAnsi="Times New Roman" w:cs="Times New Roman"/>
          <w:sz w:val="24"/>
          <w:szCs w:val="24"/>
        </w:rPr>
        <w:t xml:space="preserve"> с. </w:t>
      </w:r>
      <w:r w:rsidR="00D71396">
        <w:rPr>
          <w:rFonts w:ascii="Times New Roman" w:hAnsi="Times New Roman" w:cs="Times New Roman"/>
          <w:sz w:val="24"/>
          <w:szCs w:val="24"/>
        </w:rPr>
        <w:t>Севрюкаево</w:t>
      </w:r>
      <w:r w:rsidR="00A16365" w:rsidRPr="00862724">
        <w:rPr>
          <w:rFonts w:ascii="Times New Roman" w:hAnsi="Times New Roman" w:cs="Times New Roman"/>
          <w:sz w:val="24"/>
          <w:szCs w:val="24"/>
        </w:rPr>
        <w:t xml:space="preserve">, с. </w:t>
      </w:r>
      <w:r w:rsidR="00D71396">
        <w:rPr>
          <w:rFonts w:ascii="Times New Roman" w:hAnsi="Times New Roman" w:cs="Times New Roman"/>
          <w:sz w:val="24"/>
          <w:szCs w:val="24"/>
        </w:rPr>
        <w:t xml:space="preserve">Кармалы, с.Лбище, с.Мордово, с.Кольцово. </w:t>
      </w:r>
      <w:r w:rsidR="002628B2">
        <w:rPr>
          <w:rFonts w:ascii="Times New Roman" w:hAnsi="Times New Roman" w:cs="Times New Roman"/>
          <w:sz w:val="24"/>
          <w:szCs w:val="24"/>
        </w:rPr>
        <w:t xml:space="preserve">  Н</w:t>
      </w:r>
      <w:r w:rsidRPr="00862724">
        <w:rPr>
          <w:rFonts w:ascii="Times New Roman" w:hAnsi="Times New Roman" w:cs="Times New Roman"/>
          <w:sz w:val="24"/>
          <w:szCs w:val="24"/>
        </w:rPr>
        <w:t xml:space="preserve">аселение </w:t>
      </w:r>
      <w:r w:rsidR="00D71396">
        <w:rPr>
          <w:rFonts w:ascii="Times New Roman" w:hAnsi="Times New Roman" w:cs="Times New Roman"/>
          <w:sz w:val="24"/>
          <w:szCs w:val="24"/>
        </w:rPr>
        <w:t>проживает в  5</w:t>
      </w:r>
      <w:r w:rsidRPr="00862724">
        <w:rPr>
          <w:rFonts w:ascii="Times New Roman" w:hAnsi="Times New Roman" w:cs="Times New Roman"/>
          <w:sz w:val="24"/>
          <w:szCs w:val="24"/>
        </w:rPr>
        <w:t xml:space="preserve"> населенных пункта</w:t>
      </w:r>
      <w:r w:rsidR="00D6093F" w:rsidRPr="00862724">
        <w:rPr>
          <w:rFonts w:ascii="Times New Roman" w:hAnsi="Times New Roman" w:cs="Times New Roman"/>
          <w:sz w:val="24"/>
          <w:szCs w:val="24"/>
        </w:rPr>
        <w:t>х</w:t>
      </w:r>
      <w:r w:rsidRPr="00862724">
        <w:rPr>
          <w:rFonts w:ascii="Times New Roman" w:hAnsi="Times New Roman" w:cs="Times New Roman"/>
          <w:sz w:val="24"/>
          <w:szCs w:val="24"/>
        </w:rPr>
        <w:t xml:space="preserve"> .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Административный центр – </w:t>
      </w:r>
      <w:r w:rsidR="002628B2">
        <w:rPr>
          <w:rFonts w:ascii="Times New Roman" w:hAnsi="Times New Roman" w:cs="Times New Roman"/>
          <w:sz w:val="24"/>
          <w:szCs w:val="24"/>
        </w:rPr>
        <w:t>с.</w:t>
      </w:r>
      <w:r w:rsidR="00D71396">
        <w:rPr>
          <w:rFonts w:ascii="Times New Roman" w:hAnsi="Times New Roman" w:cs="Times New Roman"/>
          <w:sz w:val="24"/>
          <w:szCs w:val="24"/>
        </w:rPr>
        <w:t>Севрюкаево.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743858">
      <w:pPr>
        <w:pStyle w:val="afa"/>
        <w:ind w:left="-284" w:firstLine="284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>Наличие земельны</w:t>
      </w:r>
      <w:r w:rsidR="00743858">
        <w:rPr>
          <w:rFonts w:ascii="Times New Roman" w:hAnsi="Times New Roman" w:cs="Times New Roman"/>
          <w:b/>
          <w:bCs/>
          <w:sz w:val="24"/>
          <w:szCs w:val="24"/>
        </w:rPr>
        <w:t>х ресурсов сельского поселения Севрюкаево по с</w:t>
      </w:r>
      <w:r w:rsidR="00BB00BC"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остоянию на </w:t>
      </w:r>
      <w:r w:rsidR="00743858">
        <w:rPr>
          <w:rFonts w:ascii="Times New Roman" w:hAnsi="Times New Roman" w:cs="Times New Roman"/>
          <w:b/>
          <w:bCs/>
          <w:sz w:val="24"/>
          <w:szCs w:val="24"/>
        </w:rPr>
        <w:t xml:space="preserve">   </w:t>
      </w:r>
      <w:r w:rsidR="00BB00BC" w:rsidRPr="00862724">
        <w:rPr>
          <w:rFonts w:ascii="Times New Roman" w:hAnsi="Times New Roman" w:cs="Times New Roman"/>
          <w:b/>
          <w:bCs/>
          <w:sz w:val="24"/>
          <w:szCs w:val="24"/>
        </w:rPr>
        <w:t>01.01.2017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>г.</w:t>
      </w:r>
    </w:p>
    <w:tbl>
      <w:tblPr>
        <w:tblW w:w="0" w:type="auto"/>
        <w:tblInd w:w="-106" w:type="dxa"/>
        <w:tblLayout w:type="fixed"/>
        <w:tblLook w:val="0000"/>
      </w:tblPr>
      <w:tblGrid>
        <w:gridCol w:w="4364"/>
        <w:gridCol w:w="1134"/>
        <w:gridCol w:w="1719"/>
        <w:gridCol w:w="1909"/>
      </w:tblGrid>
      <w:tr w:rsidR="00A124BC" w:rsidRPr="00862724" w:rsidTr="008C6419">
        <w:trPr>
          <w:trHeight w:val="1271"/>
        </w:trPr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Показатели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124BC" w:rsidRPr="00862724" w:rsidRDefault="00D4562E" w:rsidP="004C14A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Единица  измерения,</w:t>
            </w:r>
            <w:r w:rsidR="005A3C08" w:rsidRPr="00862724">
              <w:rPr>
                <w:rFonts w:ascii="Times New Roman" w:hAnsi="Times New Roman" w:cs="Times New Roman"/>
                <w:sz w:val="24"/>
                <w:szCs w:val="24"/>
              </w:rPr>
              <w:t>га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Современное  состояние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Первая  очередь  строительства</w:t>
            </w:r>
          </w:p>
        </w:tc>
      </w:tr>
      <w:tr w:rsidR="008C6419" w:rsidRPr="00862724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8C6419" w:rsidP="008C641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Общая площадь земель  поселения  в  установленных  границах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743858" w:rsidP="008C641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10683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743858" w:rsidP="008C641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10683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6419" w:rsidRPr="00862724" w:rsidRDefault="008C6419" w:rsidP="008C641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C6419" w:rsidRPr="00862724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8C6419" w:rsidP="008C641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В том  числе: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8C6419" w:rsidP="008C641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8C6419" w:rsidP="008C6419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6419" w:rsidRPr="00862724" w:rsidRDefault="008C6419" w:rsidP="008C641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C6419" w:rsidRPr="00862724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8C6419" w:rsidP="008C641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Земли  сельхозназначения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8C6419" w:rsidP="008C641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8C6419" w:rsidP="008C6419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6419" w:rsidRPr="00862724" w:rsidRDefault="008C6419" w:rsidP="008C641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C6419" w:rsidRPr="00862724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8C6419" w:rsidP="008C641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Населенных  пунктов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8C6419" w:rsidP="008C6419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8C6419" w:rsidP="008C6419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6419" w:rsidRPr="00862724" w:rsidRDefault="008C6419" w:rsidP="008C6419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8C6419" w:rsidRPr="00862724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8C6419" w:rsidP="008C641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Земли особо охраняемых природных территорий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8C6419" w:rsidP="008C6419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8C6419" w:rsidP="008C6419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6419" w:rsidRPr="00862724" w:rsidRDefault="008C6419" w:rsidP="008C6419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8C6419" w:rsidRPr="00862724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8C6419" w:rsidP="008C641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Рекреационная зона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8C6419" w:rsidP="008C6419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8C6419" w:rsidP="008C6419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6419" w:rsidRPr="00862724" w:rsidRDefault="008C6419" w:rsidP="008C6419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</w:tbl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6365" w:rsidP="00CC2703">
      <w:pPr>
        <w:pStyle w:val="afa"/>
        <w:rPr>
          <w:rFonts w:ascii="Times New Roman" w:hAnsi="Times New Roman" w:cs="Times New Roman"/>
          <w:color w:val="FF0000"/>
          <w:sz w:val="24"/>
          <w:szCs w:val="24"/>
        </w:rPr>
      </w:pPr>
      <w:r w:rsidRPr="00862724">
        <w:rPr>
          <w:rFonts w:ascii="Times New Roman" w:hAnsi="Times New Roman" w:cs="Times New Roman"/>
          <w:color w:val="000000"/>
          <w:sz w:val="24"/>
          <w:szCs w:val="24"/>
        </w:rPr>
        <w:t>2.1.1.  С</w:t>
      </w:r>
      <w:r w:rsidR="00A124BC"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ельское   </w:t>
      </w:r>
      <w:r w:rsidR="00526A60" w:rsidRPr="00862724">
        <w:rPr>
          <w:rFonts w:ascii="Times New Roman" w:hAnsi="Times New Roman" w:cs="Times New Roman"/>
          <w:color w:val="000000"/>
          <w:sz w:val="24"/>
          <w:szCs w:val="24"/>
        </w:rPr>
        <w:t>по</w:t>
      </w:r>
      <w:r w:rsidR="00743858">
        <w:rPr>
          <w:rFonts w:ascii="Times New Roman" w:hAnsi="Times New Roman" w:cs="Times New Roman"/>
          <w:color w:val="000000"/>
          <w:sz w:val="24"/>
          <w:szCs w:val="24"/>
        </w:rPr>
        <w:t xml:space="preserve">селение Севрюкаево </w:t>
      </w:r>
      <w:r w:rsidR="00A124BC"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включает в себя </w:t>
      </w:r>
      <w:r w:rsidR="00743858">
        <w:rPr>
          <w:rFonts w:ascii="Times New Roman" w:hAnsi="Times New Roman" w:cs="Times New Roman"/>
          <w:color w:val="000000"/>
          <w:sz w:val="24"/>
          <w:szCs w:val="24"/>
        </w:rPr>
        <w:t xml:space="preserve">5 </w:t>
      </w:r>
      <w:r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населенных пунктов</w:t>
      </w:r>
      <w:r w:rsidR="00A124BC"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с центром в </w:t>
      </w:r>
      <w:r w:rsidR="00D75583" w:rsidRPr="00862724">
        <w:rPr>
          <w:rFonts w:ascii="Times New Roman" w:hAnsi="Times New Roman" w:cs="Times New Roman"/>
          <w:color w:val="000000"/>
          <w:sz w:val="24"/>
          <w:szCs w:val="24"/>
        </w:rPr>
        <w:t>с.</w:t>
      </w:r>
      <w:r w:rsidR="00743858">
        <w:rPr>
          <w:rFonts w:ascii="Times New Roman" w:hAnsi="Times New Roman" w:cs="Times New Roman"/>
          <w:color w:val="000000"/>
          <w:sz w:val="24"/>
          <w:szCs w:val="24"/>
        </w:rPr>
        <w:t>Севрюкаево</w:t>
      </w:r>
      <w:r w:rsidR="00A124BC" w:rsidRPr="00862724">
        <w:rPr>
          <w:rFonts w:ascii="Times New Roman" w:hAnsi="Times New Roman" w:cs="Times New Roman"/>
          <w:color w:val="FF0000"/>
          <w:sz w:val="24"/>
          <w:szCs w:val="24"/>
        </w:rPr>
        <w:tab/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color w:val="FF0000"/>
          <w:sz w:val="24"/>
          <w:szCs w:val="24"/>
        </w:rPr>
      </w:pPr>
      <w:r w:rsidRPr="00862724">
        <w:rPr>
          <w:rFonts w:ascii="Times New Roman" w:hAnsi="Times New Roman" w:cs="Times New Roman"/>
          <w:color w:val="FF0000"/>
          <w:sz w:val="24"/>
          <w:szCs w:val="24"/>
        </w:rPr>
        <w:t xml:space="preserve">                                                   </w:t>
      </w: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2610"/>
        <w:gridCol w:w="2790"/>
        <w:gridCol w:w="6"/>
        <w:gridCol w:w="1592"/>
        <w:gridCol w:w="7"/>
        <w:gridCol w:w="1964"/>
        <w:gridCol w:w="20"/>
      </w:tblGrid>
      <w:tr w:rsidR="00A124BC" w:rsidRPr="00862724">
        <w:trPr>
          <w:cantSplit/>
          <w:trHeight w:val="729"/>
        </w:trPr>
        <w:tc>
          <w:tcPr>
            <w:tcW w:w="26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124BC" w:rsidRPr="00862724" w:rsidRDefault="00CC2703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Наименование поселения</w:t>
            </w:r>
          </w:p>
        </w:tc>
        <w:tc>
          <w:tcPr>
            <w:tcW w:w="279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Наименование населенных пунктов, входящих в состав поселения</w:t>
            </w:r>
          </w:p>
        </w:tc>
        <w:tc>
          <w:tcPr>
            <w:tcW w:w="15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124BC" w:rsidRPr="00862724" w:rsidRDefault="00A124BC" w:rsidP="00D4562E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Численность населения населенног</w:t>
            </w:r>
            <w:r w:rsidR="00C034C1"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 пункта, чел.  на 01.01.2017</w:t>
            </w: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г.</w:t>
            </w:r>
          </w:p>
        </w:tc>
        <w:tc>
          <w:tcPr>
            <w:tcW w:w="199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124BC" w:rsidRPr="00862724" w:rsidRDefault="00A124BC" w:rsidP="00D4562E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Расстояние от населенного пункта до центра поселения,</w:t>
            </w:r>
          </w:p>
          <w:p w:rsidR="00A124BC" w:rsidRPr="00862724" w:rsidRDefault="00A124BC" w:rsidP="00D4562E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км</w:t>
            </w:r>
          </w:p>
        </w:tc>
      </w:tr>
      <w:tr w:rsidR="00A124BC" w:rsidRPr="00862724">
        <w:trPr>
          <w:trHeight w:val="901"/>
        </w:trPr>
        <w:tc>
          <w:tcPr>
            <w:tcW w:w="2610" w:type="dxa"/>
            <w:tcBorders>
              <w:left w:val="single" w:sz="8" w:space="0" w:color="000000"/>
              <w:bottom w:val="single" w:sz="8" w:space="0" w:color="000000"/>
            </w:tcBorders>
          </w:tcPr>
          <w:p w:rsidR="00A16365" w:rsidRPr="00862724" w:rsidRDefault="00A124BC" w:rsidP="00A16365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Администрация </w:t>
            </w:r>
          </w:p>
          <w:p w:rsidR="00A124BC" w:rsidRPr="00862724" w:rsidRDefault="00A124BC" w:rsidP="00A16365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сельского поселения</w:t>
            </w:r>
            <w:r w:rsidR="00C71A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Севрюкаево</w:t>
            </w:r>
          </w:p>
        </w:tc>
        <w:tc>
          <w:tcPr>
            <w:tcW w:w="2796" w:type="dxa"/>
            <w:gridSpan w:val="2"/>
            <w:tcBorders>
              <w:left w:val="single" w:sz="4" w:space="0" w:color="000000"/>
              <w:bottom w:val="single" w:sz="8" w:space="0" w:color="000000"/>
            </w:tcBorders>
          </w:tcPr>
          <w:p w:rsidR="00A124BC" w:rsidRPr="00862724" w:rsidRDefault="00A16365" w:rsidP="00D75583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</w:t>
            </w:r>
            <w:r w:rsidR="00C034C1"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</w:t>
            </w:r>
            <w:r w:rsidR="007438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Севрюкаево</w:t>
            </w:r>
          </w:p>
          <w:p w:rsidR="00A16365" w:rsidRDefault="00A16365" w:rsidP="006B1EC3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</w:t>
            </w:r>
            <w:r w:rsidR="00C034C1"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</w:t>
            </w:r>
            <w:r w:rsidR="007438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Кармалы</w:t>
            </w:r>
          </w:p>
          <w:p w:rsidR="00743858" w:rsidRDefault="00743858" w:rsidP="006B1EC3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с.Лбище</w:t>
            </w:r>
          </w:p>
          <w:p w:rsidR="00743858" w:rsidRDefault="00743858" w:rsidP="006B1EC3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с.Мордово</w:t>
            </w:r>
          </w:p>
          <w:p w:rsidR="00743858" w:rsidRPr="00862724" w:rsidRDefault="00743858" w:rsidP="006B1EC3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с.Кольцово</w:t>
            </w:r>
          </w:p>
        </w:tc>
        <w:tc>
          <w:tcPr>
            <w:tcW w:w="1592" w:type="dxa"/>
            <w:tcBorders>
              <w:left w:val="single" w:sz="8" w:space="0" w:color="000000"/>
              <w:bottom w:val="single" w:sz="8" w:space="0" w:color="000000"/>
            </w:tcBorders>
          </w:tcPr>
          <w:p w:rsidR="008C6419" w:rsidRDefault="00427A0B" w:rsidP="0023574A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599</w:t>
            </w:r>
          </w:p>
          <w:p w:rsidR="00427A0B" w:rsidRDefault="00427A0B" w:rsidP="0023574A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96</w:t>
            </w:r>
          </w:p>
          <w:p w:rsidR="00427A0B" w:rsidRDefault="00427A0B" w:rsidP="0023574A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</w:t>
            </w:r>
          </w:p>
          <w:p w:rsidR="00427A0B" w:rsidRDefault="00427A0B" w:rsidP="0023574A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</w:t>
            </w:r>
          </w:p>
          <w:p w:rsidR="00427A0B" w:rsidRPr="00862724" w:rsidRDefault="00427A0B" w:rsidP="0023574A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9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124BC" w:rsidRPr="00862724" w:rsidRDefault="00A124BC" w:rsidP="006468C3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C034C1" w:rsidRPr="00862724" w:rsidRDefault="008E5CC1" w:rsidP="006468C3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4</w:t>
            </w:r>
          </w:p>
          <w:p w:rsidR="008C6419" w:rsidRPr="00862724" w:rsidRDefault="008E5CC1" w:rsidP="008C6419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6</w:t>
            </w:r>
          </w:p>
          <w:p w:rsidR="00CC2703" w:rsidRDefault="008E5CC1" w:rsidP="006468C3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4</w:t>
            </w:r>
          </w:p>
          <w:p w:rsidR="008E5CC1" w:rsidRPr="00862724" w:rsidRDefault="008E5CC1" w:rsidP="006468C3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 xml:space="preserve"> 6</w:t>
            </w:r>
          </w:p>
        </w:tc>
      </w:tr>
      <w:tr w:rsidR="00A124BC" w:rsidRPr="00862724">
        <w:tblPrEx>
          <w:tblCellMar>
            <w:left w:w="108" w:type="dxa"/>
            <w:right w:w="108" w:type="dxa"/>
          </w:tblCellMar>
        </w:tblPrEx>
        <w:trPr>
          <w:gridAfter w:val="1"/>
          <w:wAfter w:w="20" w:type="dxa"/>
          <w:trHeight w:val="375"/>
        </w:trPr>
        <w:tc>
          <w:tcPr>
            <w:tcW w:w="2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Итого</w:t>
            </w:r>
          </w:p>
        </w:tc>
        <w:tc>
          <w:tcPr>
            <w:tcW w:w="2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60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23574A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862724" w:rsidRDefault="008E5CC1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</w:t>
            </w:r>
          </w:p>
        </w:tc>
      </w:tr>
    </w:tbl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026D0A" w:rsidRPr="00862724" w:rsidRDefault="00026D0A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743858" w:rsidRDefault="00743858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743858" w:rsidRDefault="00743858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743858" w:rsidRDefault="00743858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743858" w:rsidRDefault="00743858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2.1.2.  </w:t>
      </w:r>
      <w:r w:rsidRPr="00862724">
        <w:rPr>
          <w:rFonts w:ascii="Times New Roman" w:hAnsi="Times New Roman" w:cs="Times New Roman"/>
          <w:b/>
          <w:sz w:val="24"/>
          <w:szCs w:val="24"/>
        </w:rPr>
        <w:t>Демографическая ситуация</w:t>
      </w:r>
    </w:p>
    <w:p w:rsidR="00ED4591" w:rsidRPr="00862724" w:rsidRDefault="00A124BC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 Общая  численность  населения сельского поселения </w:t>
      </w:r>
      <w:r w:rsidR="008E5CC1">
        <w:rPr>
          <w:rFonts w:ascii="Times New Roman" w:hAnsi="Times New Roman" w:cs="Times New Roman"/>
          <w:sz w:val="24"/>
          <w:szCs w:val="24"/>
        </w:rPr>
        <w:t xml:space="preserve">Сврюкаево </w:t>
      </w:r>
      <w:r w:rsidRPr="00862724">
        <w:rPr>
          <w:rFonts w:ascii="Times New Roman" w:hAnsi="Times New Roman" w:cs="Times New Roman"/>
          <w:sz w:val="24"/>
          <w:szCs w:val="24"/>
        </w:rPr>
        <w:t>на 01.01.201</w:t>
      </w:r>
      <w:r w:rsidR="00ED4591" w:rsidRPr="00862724">
        <w:rPr>
          <w:rFonts w:ascii="Times New Roman" w:hAnsi="Times New Roman" w:cs="Times New Roman"/>
          <w:sz w:val="24"/>
          <w:szCs w:val="24"/>
        </w:rPr>
        <w:t>7</w:t>
      </w:r>
      <w:r w:rsidRPr="00862724">
        <w:rPr>
          <w:rFonts w:ascii="Times New Roman" w:hAnsi="Times New Roman" w:cs="Times New Roman"/>
          <w:sz w:val="24"/>
          <w:szCs w:val="24"/>
        </w:rPr>
        <w:t xml:space="preserve"> года  составила </w:t>
      </w:r>
      <w:r w:rsidR="008E5CC1">
        <w:rPr>
          <w:rFonts w:ascii="Times New Roman" w:hAnsi="Times New Roman" w:cs="Times New Roman"/>
          <w:sz w:val="24"/>
          <w:szCs w:val="24"/>
        </w:rPr>
        <w:t>719</w:t>
      </w:r>
      <w:r w:rsidRPr="00862724">
        <w:rPr>
          <w:rFonts w:ascii="Times New Roman" w:hAnsi="Times New Roman" w:cs="Times New Roman"/>
          <w:sz w:val="24"/>
          <w:szCs w:val="24"/>
        </w:rPr>
        <w:t xml:space="preserve"> человек. Численность  трудоспособного  возраста  составляет</w:t>
      </w:r>
      <w:r w:rsidR="008E5CC1">
        <w:rPr>
          <w:rFonts w:ascii="Times New Roman" w:hAnsi="Times New Roman" w:cs="Times New Roman"/>
          <w:sz w:val="24"/>
          <w:szCs w:val="24"/>
        </w:rPr>
        <w:t xml:space="preserve"> 387 </w:t>
      </w:r>
      <w:r w:rsidRPr="00862724">
        <w:rPr>
          <w:rFonts w:ascii="Times New Roman" w:hAnsi="Times New Roman" w:cs="Times New Roman"/>
          <w:sz w:val="24"/>
          <w:szCs w:val="24"/>
        </w:rPr>
        <w:t>человек (</w:t>
      </w:r>
      <w:r w:rsidR="0012666A" w:rsidRPr="00862724">
        <w:rPr>
          <w:rFonts w:ascii="Times New Roman" w:hAnsi="Times New Roman" w:cs="Times New Roman"/>
          <w:sz w:val="24"/>
          <w:szCs w:val="24"/>
        </w:rPr>
        <w:t>54</w:t>
      </w:r>
      <w:r w:rsidRPr="00862724">
        <w:rPr>
          <w:rFonts w:ascii="Times New Roman" w:hAnsi="Times New Roman" w:cs="Times New Roman"/>
          <w:sz w:val="24"/>
          <w:szCs w:val="24"/>
        </w:rPr>
        <w:t xml:space="preserve"> % от общей  численности). Детей  в возрасте   до 18 лет  </w:t>
      </w:r>
      <w:r w:rsidR="008E5CC1">
        <w:rPr>
          <w:rFonts w:ascii="Times New Roman" w:hAnsi="Times New Roman" w:cs="Times New Roman"/>
          <w:sz w:val="24"/>
          <w:szCs w:val="24"/>
        </w:rPr>
        <w:t>143</w:t>
      </w:r>
      <w:r w:rsidR="0012666A" w:rsidRPr="00862724">
        <w:rPr>
          <w:rFonts w:ascii="Times New Roman" w:hAnsi="Times New Roman" w:cs="Times New Roman"/>
          <w:sz w:val="24"/>
          <w:szCs w:val="24"/>
        </w:rPr>
        <w:t xml:space="preserve"> человека.</w:t>
      </w:r>
      <w:r w:rsidR="008E5CC1">
        <w:rPr>
          <w:rFonts w:ascii="Times New Roman" w:hAnsi="Times New Roman" w:cs="Times New Roman"/>
          <w:sz w:val="24"/>
          <w:szCs w:val="24"/>
        </w:rPr>
        <w:t>, пенсионного возраста -198</w:t>
      </w:r>
      <w:r w:rsidR="008C6419">
        <w:rPr>
          <w:rFonts w:ascii="Times New Roman" w:hAnsi="Times New Roman" w:cs="Times New Roman"/>
          <w:sz w:val="24"/>
          <w:szCs w:val="24"/>
        </w:rPr>
        <w:t xml:space="preserve"> человека.</w:t>
      </w:r>
    </w:p>
    <w:p w:rsidR="00ED4591" w:rsidRPr="00862724" w:rsidRDefault="00ED4591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026D0A" w:rsidRPr="00862724" w:rsidRDefault="00026D0A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Состав населения </w:t>
      </w:r>
      <w:r w:rsidR="003E7800" w:rsidRPr="00862724">
        <w:rPr>
          <w:rFonts w:ascii="Times New Roman" w:hAnsi="Times New Roman" w:cs="Times New Roman"/>
          <w:b/>
          <w:bCs/>
          <w:sz w:val="24"/>
          <w:szCs w:val="24"/>
        </w:rPr>
        <w:t>сельского поселения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           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Демографические изменения в </w:t>
      </w:r>
      <w:r w:rsidR="00ED4591" w:rsidRPr="00862724">
        <w:rPr>
          <w:rFonts w:ascii="Times New Roman" w:hAnsi="Times New Roman" w:cs="Times New Roman"/>
          <w:b/>
          <w:bCs/>
          <w:sz w:val="24"/>
          <w:szCs w:val="24"/>
        </w:rPr>
        <w:t>составе населения (на 01.01.2017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г.) </w:t>
      </w:r>
      <w:r w:rsidRPr="00862724">
        <w:rPr>
          <w:rFonts w:ascii="Times New Roman" w:hAnsi="Times New Roman" w:cs="Times New Roman"/>
          <w:sz w:val="24"/>
          <w:szCs w:val="24"/>
        </w:rPr>
        <w:t>        </w:t>
      </w:r>
      <w:r w:rsidR="001209C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       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Данные </w:t>
      </w:r>
      <w:r w:rsidR="003E7800" w:rsidRPr="00862724">
        <w:rPr>
          <w:rFonts w:ascii="Times New Roman" w:hAnsi="Times New Roman" w:cs="Times New Roman"/>
          <w:b/>
          <w:bCs/>
          <w:sz w:val="24"/>
          <w:szCs w:val="24"/>
        </w:rPr>
        <w:t>о среднегодовом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приросте населения и тенденции его изменени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-106" w:type="dxa"/>
        <w:tblLayout w:type="fixed"/>
        <w:tblLook w:val="0000"/>
      </w:tblPr>
      <w:tblGrid>
        <w:gridCol w:w="516"/>
        <w:gridCol w:w="2853"/>
        <w:gridCol w:w="1417"/>
        <w:gridCol w:w="1276"/>
        <w:gridCol w:w="1134"/>
        <w:gridCol w:w="1134"/>
        <w:gridCol w:w="1154"/>
      </w:tblGrid>
      <w:tr w:rsidR="00A124BC" w:rsidRPr="00862724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№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Наименование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8C6639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27024C" w:rsidRPr="0086272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8C6639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27024C" w:rsidRPr="00862724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8C6639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27024C" w:rsidRPr="00862724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8C6639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27024C" w:rsidRPr="00862724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862724" w:rsidRDefault="008C6639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27024C" w:rsidRPr="00862724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A124BC" w:rsidRPr="00862724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Естественный прирост (убыль)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C71AA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-4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C71AA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F9356E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C71AA5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F9356E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-2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F9356E" w:rsidRDefault="00C71AA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A124BC" w:rsidRPr="00862724" w:rsidTr="001946FE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1.1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Рождаемость, чел.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C71AA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C71AA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C71AA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124BC" w:rsidRPr="00F9356E" w:rsidRDefault="00C71AA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124BC" w:rsidRPr="00F9356E" w:rsidRDefault="00C71AA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</w:tr>
      <w:tr w:rsidR="00A124BC" w:rsidRPr="00862724" w:rsidTr="001946FE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1.2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Смерть, чел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C71AA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C71AA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C71AA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124BC" w:rsidRPr="00F9356E" w:rsidRDefault="00C71AA5" w:rsidP="00C10FE0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124BC" w:rsidRPr="00F9356E" w:rsidRDefault="00C71AA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A124BC" w:rsidRPr="00862724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Механический прирост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995B78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995B78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-1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995B78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995B78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F9356E" w:rsidRDefault="00995B78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A124BC" w:rsidRPr="00862724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Общий прирост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F9356E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124BC" w:rsidRPr="00862724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Общая численность населения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613B76" w:rsidP="0058696E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731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613B76" w:rsidP="0058696E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724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613B76" w:rsidP="0058696E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701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613B76" w:rsidP="00C10FE0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698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F9356E" w:rsidRDefault="00613B76" w:rsidP="0058696E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719</w:t>
            </w:r>
          </w:p>
        </w:tc>
      </w:tr>
    </w:tbl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Структур</w:t>
      </w:r>
      <w:r w:rsidR="00EE0961" w:rsidRPr="00862724">
        <w:rPr>
          <w:rFonts w:ascii="Times New Roman" w:hAnsi="Times New Roman" w:cs="Times New Roman"/>
          <w:sz w:val="24"/>
          <w:szCs w:val="24"/>
        </w:rPr>
        <w:t>у населения на</w:t>
      </w:r>
      <w:r w:rsidR="008E5CC1">
        <w:rPr>
          <w:rFonts w:ascii="Times New Roman" w:hAnsi="Times New Roman" w:cs="Times New Roman"/>
          <w:sz w:val="24"/>
          <w:szCs w:val="24"/>
        </w:rPr>
        <w:t xml:space="preserve"> </w:t>
      </w:r>
      <w:r w:rsidR="003E7800" w:rsidRPr="00862724">
        <w:rPr>
          <w:rFonts w:ascii="Times New Roman" w:hAnsi="Times New Roman" w:cs="Times New Roman"/>
          <w:sz w:val="24"/>
          <w:szCs w:val="24"/>
        </w:rPr>
        <w:t>2017 год</w:t>
      </w:r>
      <w:r w:rsidRPr="00862724">
        <w:rPr>
          <w:rFonts w:ascii="Times New Roman" w:hAnsi="Times New Roman" w:cs="Times New Roman"/>
          <w:sz w:val="24"/>
          <w:szCs w:val="24"/>
        </w:rPr>
        <w:t xml:space="preserve"> можно обозначить следующим образом: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Количество </w:t>
      </w:r>
      <w:r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наличного </w:t>
      </w:r>
      <w:r w:rsidRPr="00862724">
        <w:rPr>
          <w:rFonts w:ascii="Times New Roman" w:hAnsi="Times New Roman" w:cs="Times New Roman"/>
          <w:sz w:val="24"/>
          <w:szCs w:val="24"/>
        </w:rPr>
        <w:t xml:space="preserve">населения по </w:t>
      </w:r>
      <w:r w:rsidR="003E7800" w:rsidRPr="00862724">
        <w:rPr>
          <w:rFonts w:ascii="Times New Roman" w:hAnsi="Times New Roman" w:cs="Times New Roman"/>
          <w:sz w:val="24"/>
          <w:szCs w:val="24"/>
        </w:rPr>
        <w:t>сельскому поселению –</w:t>
      </w:r>
      <w:r w:rsidR="00E42928">
        <w:rPr>
          <w:rFonts w:ascii="Times New Roman" w:hAnsi="Times New Roman" w:cs="Times New Roman"/>
          <w:color w:val="000000"/>
          <w:sz w:val="24"/>
          <w:szCs w:val="24"/>
        </w:rPr>
        <w:t xml:space="preserve">719 </w:t>
      </w:r>
      <w:r w:rsidRPr="00862724">
        <w:rPr>
          <w:rFonts w:ascii="Times New Roman" w:hAnsi="Times New Roman" w:cs="Times New Roman"/>
          <w:sz w:val="24"/>
          <w:szCs w:val="24"/>
        </w:rPr>
        <w:t>чел.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Население в трудоспособном возрасте –</w:t>
      </w:r>
      <w:r w:rsidR="00E42928">
        <w:rPr>
          <w:rFonts w:ascii="Times New Roman" w:hAnsi="Times New Roman" w:cs="Times New Roman"/>
          <w:sz w:val="24"/>
          <w:szCs w:val="24"/>
        </w:rPr>
        <w:t>387</w:t>
      </w:r>
      <w:r w:rsidR="00D4562E" w:rsidRPr="00862724">
        <w:rPr>
          <w:rFonts w:ascii="Times New Roman" w:hAnsi="Times New Roman" w:cs="Times New Roman"/>
          <w:sz w:val="24"/>
          <w:szCs w:val="24"/>
        </w:rPr>
        <w:t xml:space="preserve"> чел. </w:t>
      </w:r>
    </w:p>
    <w:p w:rsidR="008C6419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Население старше трудоспособного возраста – </w:t>
      </w:r>
      <w:r w:rsidR="00E42928">
        <w:rPr>
          <w:rFonts w:ascii="Times New Roman" w:hAnsi="Times New Roman" w:cs="Times New Roman"/>
          <w:color w:val="000000"/>
          <w:sz w:val="24"/>
          <w:szCs w:val="24"/>
        </w:rPr>
        <w:t xml:space="preserve">198 </w:t>
      </w:r>
      <w:r w:rsidR="00D4562E" w:rsidRPr="00862724">
        <w:rPr>
          <w:rFonts w:ascii="Times New Roman" w:hAnsi="Times New Roman" w:cs="Times New Roman"/>
          <w:sz w:val="24"/>
          <w:szCs w:val="24"/>
        </w:rPr>
        <w:t>чел.</w:t>
      </w:r>
    </w:p>
    <w:p w:rsidR="00A124BC" w:rsidRPr="00862724" w:rsidRDefault="008C6419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Население мол</w:t>
      </w:r>
      <w:r w:rsidR="00E42928">
        <w:rPr>
          <w:rFonts w:ascii="Times New Roman" w:hAnsi="Times New Roman" w:cs="Times New Roman"/>
          <w:sz w:val="24"/>
          <w:szCs w:val="24"/>
        </w:rPr>
        <w:t xml:space="preserve">оже трудоспособного возраста-143 </w:t>
      </w:r>
      <w:r>
        <w:rPr>
          <w:rFonts w:ascii="Times New Roman" w:hAnsi="Times New Roman" w:cs="Times New Roman"/>
          <w:sz w:val="24"/>
          <w:szCs w:val="24"/>
        </w:rPr>
        <w:t>чел.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Демографическая </w:t>
      </w:r>
      <w:r w:rsidR="003E7800" w:rsidRPr="00862724">
        <w:rPr>
          <w:rFonts w:ascii="Times New Roman" w:hAnsi="Times New Roman" w:cs="Times New Roman"/>
          <w:sz w:val="24"/>
          <w:szCs w:val="24"/>
        </w:rPr>
        <w:t>ситуация, складывающаяся на территории сельского поселения, характеризуется низким уровнем рождаемости, высокой смертностью, неблагоприятным соотношение «</w:t>
      </w:r>
      <w:r w:rsidRPr="00862724">
        <w:rPr>
          <w:rFonts w:ascii="Times New Roman" w:hAnsi="Times New Roman" w:cs="Times New Roman"/>
          <w:sz w:val="24"/>
          <w:szCs w:val="24"/>
        </w:rPr>
        <w:t>рождаемость-смертность»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          Короткая продолжительность жизни, невысокая рождаемость, объясняется следующими факторами: многократным повышением стоимости самообеспечения (питание, лечение, лекарства, одежда). С развалом экономики </w:t>
      </w:r>
      <w:r w:rsidR="003E7800" w:rsidRPr="00862724">
        <w:rPr>
          <w:rFonts w:ascii="Times New Roman" w:hAnsi="Times New Roman" w:cs="Times New Roman"/>
          <w:sz w:val="24"/>
          <w:szCs w:val="24"/>
        </w:rPr>
        <w:t>в период</w:t>
      </w:r>
      <w:r w:rsidRPr="00862724">
        <w:rPr>
          <w:rFonts w:ascii="Times New Roman" w:hAnsi="Times New Roman" w:cs="Times New Roman"/>
          <w:sz w:val="24"/>
          <w:szCs w:val="24"/>
        </w:rPr>
        <w:t xml:space="preserve"> перестройки, </w:t>
      </w:r>
      <w:r w:rsidR="003E7800" w:rsidRPr="00862724">
        <w:rPr>
          <w:rFonts w:ascii="Times New Roman" w:hAnsi="Times New Roman" w:cs="Times New Roman"/>
          <w:sz w:val="24"/>
          <w:szCs w:val="24"/>
        </w:rPr>
        <w:t>произошел развал</w:t>
      </w:r>
      <w:r w:rsidRPr="00862724">
        <w:rPr>
          <w:rFonts w:ascii="Times New Roman" w:hAnsi="Times New Roman" w:cs="Times New Roman"/>
          <w:sz w:val="24"/>
          <w:szCs w:val="24"/>
        </w:rPr>
        <w:t xml:space="preserve"> социальной инфраструктуры на селе, обанкротилась ранее крупные </w:t>
      </w:r>
      <w:r w:rsidR="003E7800" w:rsidRPr="00862724">
        <w:rPr>
          <w:rFonts w:ascii="Times New Roman" w:hAnsi="Times New Roman" w:cs="Times New Roman"/>
          <w:sz w:val="24"/>
          <w:szCs w:val="24"/>
        </w:rPr>
        <w:t>производственные и</w:t>
      </w:r>
      <w:r w:rsidRPr="00862724">
        <w:rPr>
          <w:rFonts w:ascii="Times New Roman" w:hAnsi="Times New Roman" w:cs="Times New Roman"/>
          <w:sz w:val="24"/>
          <w:szCs w:val="24"/>
        </w:rPr>
        <w:t xml:space="preserve"> сельскохозяйственные предприятия, появилась безработица, резко снизились доходы населения.   Деструктивные изменения в системе медицинского обслуживания также оказывают влияние на рост смертности от сердечно-сосудистых заболеваний, онкологии. На показатели рождаемости влияют следующие моменты: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материальное благополучие;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государственные выплаты за рождение второго ребенка;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наличие собственного жилья;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уверенность в будущем подрастающего поколения.</w:t>
      </w:r>
    </w:p>
    <w:p w:rsidR="002A683D" w:rsidRPr="00C71AA5" w:rsidRDefault="002A683D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Рынок труда в поселении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lastRenderedPageBreak/>
        <w:t xml:space="preserve">Численность трудоспособного населения - около </w:t>
      </w:r>
      <w:r w:rsidR="002A683D" w:rsidRPr="002A683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719 </w:t>
      </w:r>
      <w:r w:rsidR="003E7800"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>человек, население</w:t>
      </w:r>
      <w:r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граждан, </w:t>
      </w:r>
      <w:r w:rsidR="00EE0961"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>не достигших со</w:t>
      </w:r>
      <w:r w:rsidR="002A683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вершеннолетия — </w:t>
      </w:r>
      <w:r w:rsidR="002A683D" w:rsidRPr="002A683D">
        <w:rPr>
          <w:rFonts w:ascii="Times New Roman" w:hAnsi="Times New Roman" w:cs="Times New Roman"/>
          <w:sz w:val="24"/>
          <w:szCs w:val="24"/>
          <w:shd w:val="clear" w:color="auto" w:fill="FFFFFF"/>
        </w:rPr>
        <w:t>143</w:t>
      </w:r>
      <w:r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человек</w:t>
      </w:r>
      <w:r w:rsidR="00097374"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>а</w:t>
      </w:r>
      <w:r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 </w:t>
      </w:r>
    </w:p>
    <w:tbl>
      <w:tblPr>
        <w:tblW w:w="9395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4395"/>
        <w:gridCol w:w="850"/>
        <w:gridCol w:w="1134"/>
        <w:gridCol w:w="992"/>
        <w:gridCol w:w="992"/>
        <w:gridCol w:w="1032"/>
      </w:tblGrid>
      <w:tr w:rsidR="00A124BC" w:rsidRPr="00862724">
        <w:trPr>
          <w:trHeight w:val="306"/>
        </w:trPr>
        <w:tc>
          <w:tcPr>
            <w:tcW w:w="43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                                                                                                                              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1946FE" w:rsidRPr="0086272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1946FE" w:rsidRPr="00862724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1946FE" w:rsidRPr="00862724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1946FE" w:rsidRPr="00862724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1946FE" w:rsidRPr="00862724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A124BC" w:rsidRPr="00862724">
        <w:trPr>
          <w:trHeight w:val="28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Кол-во жителей всего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2A683D" w:rsidRDefault="002A683D" w:rsidP="00832A32">
            <w:pPr>
              <w:pStyle w:val="afa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 731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2A683D" w:rsidRDefault="002A683D" w:rsidP="00832A32">
            <w:pPr>
              <w:pStyle w:val="afa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    724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2A683D" w:rsidRDefault="002A683D" w:rsidP="00832A32">
            <w:pPr>
              <w:pStyle w:val="afa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 701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2A683D" w:rsidRDefault="002A683D" w:rsidP="00C10FE0">
            <w:pPr>
              <w:pStyle w:val="afa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  698</w:t>
            </w: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124BC" w:rsidRPr="002A683D" w:rsidRDefault="002A683D" w:rsidP="00C10FE0">
            <w:pPr>
              <w:pStyle w:val="afa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   719</w:t>
            </w:r>
          </w:p>
        </w:tc>
      </w:tr>
      <w:tr w:rsidR="00A124BC" w:rsidRPr="00862724">
        <w:trPr>
          <w:trHeight w:val="28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Кол-во работающих всего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B445C9" w:rsidRDefault="00B445C9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207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B445C9" w:rsidRDefault="00B445C9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210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B445C9" w:rsidRDefault="00B445C9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211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B445C9" w:rsidRDefault="00B445C9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210</w:t>
            </w: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124BC" w:rsidRPr="00B445C9" w:rsidRDefault="00B445C9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214</w:t>
            </w:r>
          </w:p>
        </w:tc>
      </w:tr>
      <w:tr w:rsidR="00A124BC" w:rsidRPr="00862724">
        <w:trPr>
          <w:trHeight w:val="27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% работающих от общего кол-ва  жителей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3E7800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3E7800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57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FC6AE8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FC6AE8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</w:t>
            </w: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124BC" w:rsidRPr="003E7800" w:rsidRDefault="003E7800" w:rsidP="000D6F44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</w:t>
            </w:r>
          </w:p>
        </w:tc>
      </w:tr>
      <w:tr w:rsidR="00A124BC" w:rsidRPr="00862724">
        <w:trPr>
          <w:trHeight w:val="277"/>
        </w:trPr>
        <w:tc>
          <w:tcPr>
            <w:tcW w:w="4395" w:type="dxa"/>
            <w:tcBorders>
              <w:left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Количество безработных</w:t>
            </w:r>
          </w:p>
        </w:tc>
        <w:tc>
          <w:tcPr>
            <w:tcW w:w="850" w:type="dxa"/>
            <w:vMerge w:val="restart"/>
            <w:tcBorders>
              <w:left w:val="single" w:sz="8" w:space="0" w:color="000000"/>
            </w:tcBorders>
            <w:shd w:val="clear" w:color="auto" w:fill="FFFFFF"/>
          </w:tcPr>
          <w:p w:rsidR="001F3591" w:rsidRPr="003E7800" w:rsidRDefault="001F3591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A124BC" w:rsidRPr="003E7800" w:rsidRDefault="00FC6AE8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</w:t>
            </w:r>
          </w:p>
        </w:tc>
        <w:tc>
          <w:tcPr>
            <w:tcW w:w="1134" w:type="dxa"/>
            <w:vMerge w:val="restart"/>
            <w:tcBorders>
              <w:left w:val="single" w:sz="8" w:space="0" w:color="000000"/>
            </w:tcBorders>
            <w:shd w:val="clear" w:color="auto" w:fill="FFFFFF"/>
          </w:tcPr>
          <w:p w:rsidR="001F3591" w:rsidRPr="003E7800" w:rsidRDefault="001F3591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A124BC" w:rsidRPr="003E7800" w:rsidRDefault="00FC6AE8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</w:t>
            </w:r>
          </w:p>
        </w:tc>
        <w:tc>
          <w:tcPr>
            <w:tcW w:w="992" w:type="dxa"/>
            <w:tcBorders>
              <w:left w:val="single" w:sz="8" w:space="0" w:color="000000"/>
            </w:tcBorders>
            <w:shd w:val="clear" w:color="auto" w:fill="FFFFFF"/>
          </w:tcPr>
          <w:p w:rsidR="00A124BC" w:rsidRPr="003E7800" w:rsidRDefault="00A124BC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8" w:space="0" w:color="000000"/>
            </w:tcBorders>
            <w:shd w:val="clear" w:color="auto" w:fill="FFFFFF"/>
          </w:tcPr>
          <w:p w:rsidR="00A124BC" w:rsidRPr="003E7800" w:rsidRDefault="00A124BC" w:rsidP="001F3591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FFFFFF"/>
          </w:tcPr>
          <w:p w:rsidR="00A124BC" w:rsidRPr="003E7800" w:rsidRDefault="00A124BC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A124BC" w:rsidRPr="00862724">
        <w:trPr>
          <w:trHeight w:val="28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стоящих в службе занятости</w:t>
            </w:r>
          </w:p>
        </w:tc>
        <w:tc>
          <w:tcPr>
            <w:tcW w:w="850" w:type="dxa"/>
            <w:vMerge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A124BC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134" w:type="dxa"/>
            <w:vMerge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A124BC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FC6AE8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3E7800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</w:t>
            </w: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124BC" w:rsidRPr="003E7800" w:rsidRDefault="003E7800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</w:t>
            </w:r>
          </w:p>
        </w:tc>
      </w:tr>
      <w:tr w:rsidR="00A124BC" w:rsidRPr="00862724">
        <w:trPr>
          <w:trHeight w:val="28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Количество безработных всего;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A0679C" w:rsidP="005275F6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A124BC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A124BC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A124BC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124BC" w:rsidRPr="003E7800" w:rsidRDefault="00A124BC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A124BC" w:rsidRPr="00862724">
        <w:trPr>
          <w:trHeight w:val="27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Кол-во двор занимающихся ЛПХ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A0679C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447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A0679C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452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A0679C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452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A0679C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458</w:t>
            </w: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124BC" w:rsidRPr="003E7800" w:rsidRDefault="00A0679C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462</w:t>
            </w:r>
          </w:p>
        </w:tc>
      </w:tr>
      <w:tr w:rsidR="00A124BC" w:rsidRPr="00862724">
        <w:trPr>
          <w:trHeight w:val="28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Кол-во пенсионеров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B445C9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181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A0679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183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A0679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191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A0679C" w:rsidP="005275F6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191</w:t>
            </w: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124BC" w:rsidRPr="003E7800" w:rsidRDefault="00A0679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186</w:t>
            </w:r>
          </w:p>
        </w:tc>
      </w:tr>
    </w:tbl>
    <w:p w:rsidR="00A124BC" w:rsidRPr="00862724" w:rsidRDefault="00A124BC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026D0A" w:rsidRPr="00862724" w:rsidRDefault="00026D0A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026D0A" w:rsidRPr="00862724" w:rsidRDefault="00026D0A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BC01D7" w:rsidRPr="00862724" w:rsidRDefault="00BC01D7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026D0A" w:rsidRPr="00862724" w:rsidRDefault="00026D0A" w:rsidP="00026D0A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2.1.3. </w:t>
      </w:r>
      <w:r w:rsidRPr="00862724">
        <w:rPr>
          <w:rFonts w:ascii="Times New Roman" w:hAnsi="Times New Roman" w:cs="Times New Roman"/>
          <w:b/>
          <w:sz w:val="24"/>
          <w:szCs w:val="24"/>
        </w:rPr>
        <w:t xml:space="preserve"> Образование</w:t>
      </w:r>
    </w:p>
    <w:p w:rsidR="00026D0A" w:rsidRPr="00862724" w:rsidRDefault="00026D0A" w:rsidP="00026D0A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026D0A" w:rsidRPr="00862724" w:rsidRDefault="00026D0A" w:rsidP="00026D0A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На территории</w:t>
      </w:r>
      <w:r w:rsidR="001F3591" w:rsidRPr="00862724">
        <w:rPr>
          <w:rFonts w:ascii="Times New Roman" w:hAnsi="Times New Roman" w:cs="Times New Roman"/>
          <w:sz w:val="24"/>
          <w:szCs w:val="24"/>
        </w:rPr>
        <w:t xml:space="preserve"> сельского</w:t>
      </w:r>
      <w:r w:rsidRPr="00862724">
        <w:rPr>
          <w:rFonts w:ascii="Times New Roman" w:hAnsi="Times New Roman" w:cs="Times New Roman"/>
          <w:sz w:val="24"/>
          <w:szCs w:val="24"/>
        </w:rPr>
        <w:t xml:space="preserve"> поселения находится </w:t>
      </w:r>
      <w:r w:rsidR="004F0E89">
        <w:rPr>
          <w:rFonts w:ascii="Times New Roman" w:hAnsi="Times New Roman" w:cs="Times New Roman"/>
          <w:color w:val="000000"/>
          <w:sz w:val="24"/>
          <w:szCs w:val="24"/>
        </w:rPr>
        <w:t xml:space="preserve"> школа и </w:t>
      </w:r>
      <w:r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детский сад</w:t>
      </w:r>
      <w:r w:rsidRPr="00862724">
        <w:rPr>
          <w:rFonts w:ascii="Times New Roman" w:hAnsi="Times New Roman" w:cs="Times New Roman"/>
          <w:sz w:val="24"/>
          <w:szCs w:val="24"/>
        </w:rPr>
        <w:t xml:space="preserve">. </w:t>
      </w:r>
      <w:r w:rsidR="003E7800" w:rsidRPr="00862724">
        <w:rPr>
          <w:rFonts w:ascii="Times New Roman" w:hAnsi="Times New Roman" w:cs="Times New Roman"/>
          <w:sz w:val="24"/>
          <w:szCs w:val="24"/>
        </w:rPr>
        <w:t>Численность учащихся</w:t>
      </w:r>
      <w:r w:rsidRPr="00862724">
        <w:rPr>
          <w:rFonts w:ascii="Times New Roman" w:hAnsi="Times New Roman" w:cs="Times New Roman"/>
          <w:sz w:val="24"/>
          <w:szCs w:val="24"/>
        </w:rPr>
        <w:t xml:space="preserve"> составляет</w:t>
      </w:r>
      <w:r w:rsidR="009023EA">
        <w:rPr>
          <w:rFonts w:ascii="Times New Roman" w:hAnsi="Times New Roman" w:cs="Times New Roman"/>
          <w:sz w:val="24"/>
          <w:szCs w:val="24"/>
        </w:rPr>
        <w:t xml:space="preserve">  48</w:t>
      </w:r>
      <w:r w:rsidR="004F0E89">
        <w:rPr>
          <w:rFonts w:ascii="Times New Roman" w:hAnsi="Times New Roman" w:cs="Times New Roman"/>
          <w:sz w:val="24"/>
          <w:szCs w:val="24"/>
        </w:rPr>
        <w:t xml:space="preserve"> </w:t>
      </w:r>
      <w:r w:rsidRPr="00862724">
        <w:rPr>
          <w:rFonts w:ascii="Times New Roman" w:hAnsi="Times New Roman" w:cs="Times New Roman"/>
          <w:sz w:val="24"/>
          <w:szCs w:val="24"/>
        </w:rPr>
        <w:t xml:space="preserve"> человек</w:t>
      </w:r>
      <w:r w:rsidR="003B301A" w:rsidRPr="00862724">
        <w:rPr>
          <w:rFonts w:ascii="Times New Roman" w:hAnsi="Times New Roman" w:cs="Times New Roman"/>
          <w:sz w:val="24"/>
          <w:szCs w:val="24"/>
        </w:rPr>
        <w:t>а</w:t>
      </w:r>
      <w:r w:rsidR="004F0E89">
        <w:rPr>
          <w:rFonts w:ascii="Times New Roman" w:hAnsi="Times New Roman" w:cs="Times New Roman"/>
          <w:sz w:val="24"/>
          <w:szCs w:val="24"/>
        </w:rPr>
        <w:t xml:space="preserve"> </w:t>
      </w:r>
      <w:r w:rsidRPr="00862724">
        <w:rPr>
          <w:rFonts w:ascii="Times New Roman" w:hAnsi="Times New Roman" w:cs="Times New Roman"/>
          <w:sz w:val="24"/>
          <w:szCs w:val="24"/>
        </w:rPr>
        <w:t xml:space="preserve">и  </w:t>
      </w:r>
      <w:r w:rsidR="004F0E89">
        <w:rPr>
          <w:rFonts w:ascii="Times New Roman" w:hAnsi="Times New Roman" w:cs="Times New Roman"/>
          <w:sz w:val="24"/>
          <w:szCs w:val="24"/>
        </w:rPr>
        <w:t xml:space="preserve">19 </w:t>
      </w:r>
      <w:r w:rsidRPr="00862724">
        <w:rPr>
          <w:rFonts w:ascii="Times New Roman" w:hAnsi="Times New Roman" w:cs="Times New Roman"/>
          <w:sz w:val="24"/>
          <w:szCs w:val="24"/>
        </w:rPr>
        <w:t>детей, посещающих детск</w:t>
      </w:r>
      <w:r w:rsidR="001F3591" w:rsidRPr="00862724">
        <w:rPr>
          <w:rFonts w:ascii="Times New Roman" w:hAnsi="Times New Roman" w:cs="Times New Roman"/>
          <w:sz w:val="24"/>
          <w:szCs w:val="24"/>
        </w:rPr>
        <w:t>и</w:t>
      </w:r>
      <w:r w:rsidRPr="00862724">
        <w:rPr>
          <w:rFonts w:ascii="Times New Roman" w:hAnsi="Times New Roman" w:cs="Times New Roman"/>
          <w:sz w:val="24"/>
          <w:szCs w:val="24"/>
        </w:rPr>
        <w:t xml:space="preserve">й сад.  </w:t>
      </w:r>
    </w:p>
    <w:p w:rsidR="00026D0A" w:rsidRPr="00862724" w:rsidRDefault="00026D0A" w:rsidP="00026D0A">
      <w:pPr>
        <w:pStyle w:val="afa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-106" w:type="dxa"/>
        <w:tblLayout w:type="fixed"/>
        <w:tblLook w:val="0000"/>
      </w:tblPr>
      <w:tblGrid>
        <w:gridCol w:w="764"/>
        <w:gridCol w:w="4979"/>
        <w:gridCol w:w="2162"/>
        <w:gridCol w:w="992"/>
        <w:gridCol w:w="920"/>
      </w:tblGrid>
      <w:tr w:rsidR="00026D0A" w:rsidRPr="00862724" w:rsidTr="003B301A"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026D0A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  <w:p w:rsidR="00026D0A" w:rsidRPr="00862724" w:rsidRDefault="00026D0A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п/п</w:t>
            </w:r>
          </w:p>
        </w:tc>
        <w:tc>
          <w:tcPr>
            <w:tcW w:w="4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026D0A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026D0A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Адрес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026D0A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Мощ-ность,</w:t>
            </w:r>
          </w:p>
          <w:p w:rsidR="00026D0A" w:rsidRPr="00862724" w:rsidRDefault="00026D0A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место</w:t>
            </w:r>
          </w:p>
        </w:tc>
        <w:tc>
          <w:tcPr>
            <w:tcW w:w="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26D0A" w:rsidRPr="00862724" w:rsidRDefault="00026D0A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Этажн.</w:t>
            </w:r>
          </w:p>
        </w:tc>
      </w:tr>
      <w:tr w:rsidR="00026D0A" w:rsidRPr="00862724" w:rsidTr="00F26552">
        <w:trPr>
          <w:trHeight w:val="346"/>
        </w:trPr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026D0A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76DE2" w:rsidRDefault="003B301A" w:rsidP="006B1EC3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ГБОУ  О</w:t>
            </w:r>
            <w:r w:rsidR="00026D0A"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ОШ с.</w:t>
            </w:r>
            <w:r w:rsidR="004F0E89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Севрюкаево</w:t>
            </w:r>
            <w:r w:rsidR="006B1EC3"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,</w:t>
            </w:r>
          </w:p>
          <w:p w:rsidR="00026D0A" w:rsidRPr="00862724" w:rsidRDefault="00026D0A" w:rsidP="00F26552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2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3B301A" w:rsidP="003B301A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с. </w:t>
            </w:r>
            <w:r w:rsidR="004F0E8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Севрюкаево ул. Школьная</w:t>
            </w:r>
            <w:r w:rsidR="00A105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="004F0E8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F80E9B" w:rsidRDefault="00743928" w:rsidP="00F26552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121</w:t>
            </w:r>
          </w:p>
        </w:tc>
        <w:tc>
          <w:tcPr>
            <w:tcW w:w="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26D0A" w:rsidRPr="00862724" w:rsidRDefault="009023EA" w:rsidP="00B9608F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</w:tr>
      <w:tr w:rsidR="00F26552" w:rsidRPr="00862724" w:rsidTr="00F26552">
        <w:trPr>
          <w:trHeight w:val="415"/>
        </w:trPr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6552" w:rsidRPr="00862724" w:rsidRDefault="00F26552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6552" w:rsidRPr="00862724" w:rsidRDefault="004F0E89" w:rsidP="006B1EC3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ДОУ «Красная Шапочка</w:t>
            </w:r>
            <w:r w:rsidR="00F26552"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»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6552" w:rsidRPr="00862724" w:rsidRDefault="004F0E89" w:rsidP="003B301A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с.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Севрюкаево ул. Школьная 8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6552" w:rsidRPr="00F80E9B" w:rsidRDefault="00743928" w:rsidP="00B9608F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</w:t>
            </w:r>
          </w:p>
        </w:tc>
        <w:tc>
          <w:tcPr>
            <w:tcW w:w="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6552" w:rsidRPr="00862724" w:rsidRDefault="009023EA" w:rsidP="00B9608F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</w:tr>
    </w:tbl>
    <w:p w:rsidR="00026D0A" w:rsidRPr="00862724" w:rsidRDefault="00026D0A" w:rsidP="00026D0A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ED4591" w:rsidRPr="00862724" w:rsidRDefault="00026D0A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 </w:t>
      </w:r>
      <w:r w:rsidR="00B22A67" w:rsidRPr="00862724">
        <w:rPr>
          <w:rFonts w:ascii="Times New Roman" w:hAnsi="Times New Roman" w:cs="Times New Roman"/>
          <w:sz w:val="24"/>
          <w:szCs w:val="24"/>
        </w:rPr>
        <w:t>Система образования, включает</w:t>
      </w:r>
      <w:r w:rsidR="00B22A67">
        <w:rPr>
          <w:rFonts w:ascii="Times New Roman" w:hAnsi="Times New Roman" w:cs="Times New Roman"/>
          <w:sz w:val="24"/>
          <w:szCs w:val="24"/>
        </w:rPr>
        <w:t xml:space="preserve">  все  её  ступени</w:t>
      </w:r>
      <w:r w:rsidRPr="00862724">
        <w:rPr>
          <w:rFonts w:ascii="Times New Roman" w:hAnsi="Times New Roman" w:cs="Times New Roman"/>
          <w:sz w:val="24"/>
          <w:szCs w:val="24"/>
        </w:rPr>
        <w:t>– от детского  дошкольного  образования  до  основного</w:t>
      </w:r>
      <w:r w:rsidR="003B301A" w:rsidRPr="00862724">
        <w:rPr>
          <w:rFonts w:ascii="Times New Roman" w:hAnsi="Times New Roman" w:cs="Times New Roman"/>
          <w:sz w:val="24"/>
          <w:szCs w:val="24"/>
        </w:rPr>
        <w:t xml:space="preserve"> общего образования</w:t>
      </w:r>
      <w:r w:rsidR="00D4562E" w:rsidRPr="00862724">
        <w:rPr>
          <w:rFonts w:ascii="Times New Roman" w:hAnsi="Times New Roman" w:cs="Times New Roman"/>
          <w:sz w:val="24"/>
          <w:szCs w:val="24"/>
        </w:rPr>
        <w:t>.</w:t>
      </w:r>
      <w:r w:rsidR="00B22A67" w:rsidRPr="00862724">
        <w:rPr>
          <w:rFonts w:ascii="Times New Roman" w:hAnsi="Times New Roman" w:cs="Times New Roman"/>
          <w:sz w:val="24"/>
          <w:szCs w:val="24"/>
        </w:rPr>
        <w:t>Это даетвозможность адекватно реагировать на меняющиеся условия жизни общества</w:t>
      </w:r>
      <w:r w:rsidR="006B1EC3" w:rsidRPr="00862724">
        <w:rPr>
          <w:rFonts w:ascii="Times New Roman" w:hAnsi="Times New Roman" w:cs="Times New Roman"/>
          <w:sz w:val="24"/>
          <w:szCs w:val="24"/>
        </w:rPr>
        <w:t xml:space="preserve">.  </w:t>
      </w:r>
    </w:p>
    <w:p w:rsidR="00ED4591" w:rsidRPr="00862724" w:rsidRDefault="00ED4591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862724" w:rsidRDefault="00A124BC" w:rsidP="00B47131">
      <w:pPr>
        <w:pStyle w:val="afa"/>
        <w:tabs>
          <w:tab w:val="left" w:pos="5340"/>
        </w:tabs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>2.1.4. Развитие отраслей социальной сферы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ab/>
      </w:r>
    </w:p>
    <w:p w:rsidR="00A124BC" w:rsidRPr="00862724" w:rsidRDefault="00A124BC" w:rsidP="00B47131">
      <w:pPr>
        <w:pStyle w:val="afa"/>
        <w:tabs>
          <w:tab w:val="left" w:pos="5340"/>
        </w:tabs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В  связи  с  прогнозными  показателями  динамики  численности  населения,  изменившимися  условиями  экономического  развития,  предусматриваются  изменения  в  социальной  инфраструктуре.</w:t>
      </w:r>
    </w:p>
    <w:p w:rsidR="00A124BC" w:rsidRPr="00862724" w:rsidRDefault="00AC4CEE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Прогнозом на 2017 год и на период до 2027</w:t>
      </w:r>
      <w:r w:rsidR="00A124BC" w:rsidRPr="00862724">
        <w:rPr>
          <w:rFonts w:ascii="Times New Roman" w:hAnsi="Times New Roman" w:cs="Times New Roman"/>
          <w:sz w:val="24"/>
          <w:szCs w:val="24"/>
        </w:rPr>
        <w:t>года  определены следующие приоритеты социальной  инфраструктуры развития сельского поселения: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-повышение уровня жизни населения сельского, в т.ч. на основе развития социальной инфраструктуры;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-улучшение состояния здоровья населения на основе доступной широким слоям населения медицинской помощи и повышения качества медицинских услуг;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-развитие жилищной сферы в </w:t>
      </w:r>
      <w:r w:rsidR="00AC4CEE" w:rsidRPr="00862724">
        <w:rPr>
          <w:rFonts w:ascii="Times New Roman" w:hAnsi="Times New Roman" w:cs="Times New Roman"/>
          <w:sz w:val="24"/>
          <w:szCs w:val="24"/>
        </w:rPr>
        <w:t>сельском</w:t>
      </w:r>
      <w:r w:rsidRPr="00862724">
        <w:rPr>
          <w:rFonts w:ascii="Times New Roman" w:hAnsi="Times New Roman" w:cs="Times New Roman"/>
          <w:sz w:val="24"/>
          <w:szCs w:val="24"/>
        </w:rPr>
        <w:t xml:space="preserve"> поселении;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-создание условий для гармоничного развития подрастающего поколения в </w:t>
      </w:r>
      <w:r w:rsidR="00AC4CEE" w:rsidRPr="00862724">
        <w:rPr>
          <w:rFonts w:ascii="Times New Roman" w:hAnsi="Times New Roman" w:cs="Times New Roman"/>
          <w:sz w:val="24"/>
          <w:szCs w:val="24"/>
        </w:rPr>
        <w:t xml:space="preserve">сельском </w:t>
      </w:r>
      <w:r w:rsidRPr="00862724">
        <w:rPr>
          <w:rFonts w:ascii="Times New Roman" w:hAnsi="Times New Roman" w:cs="Times New Roman"/>
          <w:sz w:val="24"/>
          <w:szCs w:val="24"/>
        </w:rPr>
        <w:t>поселении;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-сохранение культурного наследия.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862724" w:rsidRDefault="00A124BC" w:rsidP="00B47131">
      <w:pPr>
        <w:pStyle w:val="afa"/>
        <w:tabs>
          <w:tab w:val="left" w:pos="2265"/>
        </w:tabs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>2.1.4.1. Культура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ab/>
      </w:r>
    </w:p>
    <w:p w:rsidR="00A124BC" w:rsidRPr="00862724" w:rsidRDefault="00A124BC" w:rsidP="00B47131">
      <w:pPr>
        <w:pStyle w:val="afa"/>
        <w:tabs>
          <w:tab w:val="left" w:pos="2265"/>
        </w:tabs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Предоставление услуг населению в области культуры в сельском поселении осуществляют:</w:t>
      </w:r>
    </w:p>
    <w:p w:rsidR="000F56AC" w:rsidRPr="00862724" w:rsidRDefault="00A124BC" w:rsidP="00EF7C8C">
      <w:pPr>
        <w:pStyle w:val="afa"/>
        <w:rPr>
          <w:rFonts w:ascii="Times New Roman" w:hAnsi="Times New Roman" w:cs="Times New Roman"/>
          <w:color w:val="000000"/>
          <w:sz w:val="24"/>
          <w:szCs w:val="24"/>
        </w:rPr>
      </w:pPr>
      <w:r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- </w:t>
      </w:r>
      <w:r w:rsidR="000F56AC"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СДК </w:t>
      </w:r>
      <w:r w:rsidR="00AC4CEE"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с.</w:t>
      </w:r>
      <w:r w:rsidR="009023EA">
        <w:rPr>
          <w:rFonts w:ascii="Times New Roman" w:hAnsi="Times New Roman" w:cs="Times New Roman"/>
          <w:color w:val="000000"/>
          <w:sz w:val="24"/>
          <w:szCs w:val="24"/>
        </w:rPr>
        <w:t>Севрюкаево</w:t>
      </w:r>
    </w:p>
    <w:p w:rsidR="00A124BC" w:rsidRPr="00862724" w:rsidRDefault="00AC4CEE" w:rsidP="00EF7C8C">
      <w:pPr>
        <w:pStyle w:val="afa"/>
        <w:rPr>
          <w:rFonts w:ascii="Times New Roman" w:hAnsi="Times New Roman" w:cs="Times New Roman"/>
          <w:color w:val="000000"/>
          <w:sz w:val="24"/>
          <w:szCs w:val="24"/>
        </w:rPr>
      </w:pPr>
      <w:r w:rsidRPr="00862724">
        <w:rPr>
          <w:rFonts w:ascii="Times New Roman" w:hAnsi="Times New Roman" w:cs="Times New Roman"/>
          <w:color w:val="000000"/>
          <w:sz w:val="24"/>
          <w:szCs w:val="24"/>
        </w:rPr>
        <w:lastRenderedPageBreak/>
        <w:t>- Библиотека с.</w:t>
      </w:r>
      <w:r w:rsidR="009023EA">
        <w:rPr>
          <w:rFonts w:ascii="Times New Roman" w:hAnsi="Times New Roman" w:cs="Times New Roman"/>
          <w:color w:val="000000"/>
          <w:sz w:val="24"/>
          <w:szCs w:val="24"/>
        </w:rPr>
        <w:t>Севрюкаево</w:t>
      </w:r>
    </w:p>
    <w:p w:rsidR="00AC4CEE" w:rsidRPr="00862724" w:rsidRDefault="00AC4CEE" w:rsidP="00AC4CEE">
      <w:pPr>
        <w:pStyle w:val="afa"/>
        <w:rPr>
          <w:rFonts w:ascii="Times New Roman" w:hAnsi="Times New Roman" w:cs="Times New Roman"/>
          <w:color w:val="FF0000"/>
          <w:sz w:val="24"/>
          <w:szCs w:val="24"/>
        </w:rPr>
      </w:pPr>
    </w:p>
    <w:tbl>
      <w:tblPr>
        <w:tblpPr w:leftFromText="180" w:rightFromText="180" w:vertAnchor="text" w:horzAnchor="margin" w:tblpY="-79"/>
        <w:tblW w:w="10173" w:type="dxa"/>
        <w:tblLayout w:type="fixed"/>
        <w:tblLook w:val="0000"/>
      </w:tblPr>
      <w:tblGrid>
        <w:gridCol w:w="720"/>
        <w:gridCol w:w="3600"/>
        <w:gridCol w:w="2167"/>
        <w:gridCol w:w="3686"/>
      </w:tblGrid>
      <w:tr w:rsidR="00026D0A" w:rsidRPr="00862724" w:rsidTr="00B121B6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26D0A" w:rsidRPr="00862724" w:rsidRDefault="00026D0A" w:rsidP="00026D0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26D0A" w:rsidRPr="00862724" w:rsidRDefault="00026D0A" w:rsidP="00026D0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2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26D0A" w:rsidRPr="00862724" w:rsidRDefault="00026D0A" w:rsidP="00026D0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Населенный пункт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026D0A" w:rsidRPr="00862724" w:rsidRDefault="00026D0A" w:rsidP="00026D0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Мощность</w:t>
            </w:r>
          </w:p>
        </w:tc>
      </w:tr>
      <w:tr w:rsidR="00026D0A" w:rsidRPr="00862724" w:rsidTr="00B121B6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026D0A" w:rsidP="00026D0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B121B6" w:rsidP="00026D0A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- СДК </w:t>
            </w:r>
            <w:r w:rsidR="00026D0A"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</w:t>
            </w:r>
            <w:r w:rsidR="009023E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Севрюкаево</w:t>
            </w:r>
          </w:p>
          <w:p w:rsidR="00026D0A" w:rsidRPr="00862724" w:rsidRDefault="00026D0A" w:rsidP="00026D0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2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026D0A" w:rsidP="00026D0A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</w:t>
            </w:r>
            <w:r w:rsidR="009023E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Севрюкаево</w:t>
            </w:r>
          </w:p>
          <w:p w:rsidR="00026D0A" w:rsidRPr="00862724" w:rsidRDefault="00026D0A" w:rsidP="00026D0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26D0A" w:rsidRPr="00590784" w:rsidRDefault="00A10514" w:rsidP="00026D0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200</w:t>
            </w:r>
          </w:p>
        </w:tc>
      </w:tr>
      <w:tr w:rsidR="00026D0A" w:rsidRPr="00862724" w:rsidTr="00B121B6">
        <w:trPr>
          <w:trHeight w:val="104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026D0A" w:rsidP="00026D0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026D0A" w:rsidP="00B121B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Библиотека с.</w:t>
            </w:r>
            <w:r w:rsidR="009023E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Севрюкаево</w:t>
            </w:r>
          </w:p>
        </w:tc>
        <w:tc>
          <w:tcPr>
            <w:tcW w:w="2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B121B6" w:rsidP="00B121B6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с. </w:t>
            </w:r>
            <w:r w:rsidR="009023E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Севрюкаево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26D0A" w:rsidRPr="00590784" w:rsidRDefault="009023EA" w:rsidP="00D6566D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3"/>
                <w:szCs w:val="23"/>
                <w:shd w:val="clear" w:color="auto" w:fill="FFFFFF"/>
              </w:rPr>
              <w:t xml:space="preserve">8596 </w:t>
            </w:r>
            <w:r w:rsidR="00B121B6" w:rsidRPr="0059078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экземпляров книг</w:t>
            </w:r>
          </w:p>
        </w:tc>
      </w:tr>
    </w:tbl>
    <w:p w:rsidR="00A124BC" w:rsidRPr="00862724" w:rsidRDefault="00A124BC" w:rsidP="00301A9A">
      <w:pPr>
        <w:pStyle w:val="afa"/>
        <w:rPr>
          <w:rFonts w:ascii="Times New Roman" w:hAnsi="Times New Roman" w:cs="Times New Roman"/>
          <w:color w:val="FF0000"/>
          <w:sz w:val="24"/>
          <w:szCs w:val="24"/>
        </w:rPr>
      </w:pPr>
      <w:r w:rsidRPr="00862724">
        <w:rPr>
          <w:rFonts w:ascii="Times New Roman" w:hAnsi="Times New Roman" w:cs="Times New Roman"/>
          <w:color w:val="FF0000"/>
          <w:sz w:val="24"/>
          <w:szCs w:val="24"/>
        </w:rPr>
        <w:t>.</w:t>
      </w:r>
      <w:r w:rsidRPr="00862724">
        <w:rPr>
          <w:rFonts w:ascii="Times New Roman" w:hAnsi="Times New Roman" w:cs="Times New Roman"/>
          <w:color w:val="FF0000"/>
          <w:sz w:val="24"/>
          <w:szCs w:val="24"/>
        </w:rPr>
        <w:tab/>
      </w:r>
    </w:p>
    <w:p w:rsidR="00A124BC" w:rsidRPr="00862724" w:rsidRDefault="00A124BC" w:rsidP="00B47131">
      <w:pPr>
        <w:tabs>
          <w:tab w:val="left" w:pos="7455"/>
        </w:tabs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В </w:t>
      </w:r>
      <w:r w:rsidR="00026D0A" w:rsidRPr="00862724">
        <w:rPr>
          <w:rFonts w:ascii="Times New Roman" w:hAnsi="Times New Roman" w:cs="Times New Roman"/>
          <w:sz w:val="24"/>
          <w:szCs w:val="24"/>
        </w:rPr>
        <w:t>сельском  клубе</w:t>
      </w:r>
      <w:r w:rsidRPr="00862724">
        <w:rPr>
          <w:rFonts w:ascii="Times New Roman" w:hAnsi="Times New Roman" w:cs="Times New Roman"/>
          <w:sz w:val="24"/>
          <w:szCs w:val="24"/>
        </w:rPr>
        <w:t xml:space="preserve"> созданы взрослые и детские коллективы, работают кружки для взрослых и детей различных направлений: танцевальные, музыкальные</w:t>
      </w:r>
      <w:r w:rsidR="00026D0A" w:rsidRPr="00862724">
        <w:rPr>
          <w:rFonts w:ascii="Times New Roman" w:hAnsi="Times New Roman" w:cs="Times New Roman"/>
          <w:sz w:val="24"/>
          <w:szCs w:val="24"/>
        </w:rPr>
        <w:t>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Одним из основных направлений работы  является работа по организации досуга детей и подростков, это: проведение интеллектуальных игр, дней молодежи, уличных и настольных игр, различных спартакиад,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Задача в культурно-досуговых учреждениях - вводить инновационные формы организации досуга населения и  увеличить процент охвата населения. </w:t>
      </w:r>
    </w:p>
    <w:p w:rsidR="00026D0A" w:rsidRPr="00862724" w:rsidRDefault="00A124BC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Проведение этих мероприятий позволит увеличить обеспеченность населения сельского  поселения   культурно-досуговыми  услугами.</w:t>
      </w:r>
    </w:p>
    <w:p w:rsidR="00026D0A" w:rsidRPr="00862724" w:rsidRDefault="00026D0A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>2.1.4.2.Физическая культура и спорт</w:t>
      </w:r>
    </w:p>
    <w:tbl>
      <w:tblPr>
        <w:tblW w:w="0" w:type="auto"/>
        <w:tblInd w:w="-106" w:type="dxa"/>
        <w:tblLayout w:type="fixed"/>
        <w:tblLook w:val="0000"/>
      </w:tblPr>
      <w:tblGrid>
        <w:gridCol w:w="455"/>
        <w:gridCol w:w="3242"/>
        <w:gridCol w:w="1939"/>
        <w:gridCol w:w="3175"/>
      </w:tblGrid>
      <w:tr w:rsidR="00A124BC" w:rsidRPr="00862724"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3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1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Адрес </w:t>
            </w:r>
          </w:p>
        </w:tc>
        <w:tc>
          <w:tcPr>
            <w:tcW w:w="3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Состояние</w:t>
            </w:r>
          </w:p>
        </w:tc>
      </w:tr>
      <w:tr w:rsidR="00A124BC" w:rsidRPr="00862724">
        <w:trPr>
          <w:trHeight w:val="295"/>
        </w:trPr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1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</w:t>
            </w:r>
          </w:p>
        </w:tc>
      </w:tr>
      <w:tr w:rsidR="00A124BC" w:rsidRPr="00862724"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  <w:r w:rsidRPr="00862724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.</w:t>
            </w:r>
          </w:p>
        </w:tc>
        <w:tc>
          <w:tcPr>
            <w:tcW w:w="3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D6566D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Спортивный зал </w:t>
            </w:r>
            <w:r w:rsidR="0011273D"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ГБОУ </w:t>
            </w:r>
            <w:r w:rsidR="00D6566D"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О</w:t>
            </w: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ОШ</w:t>
            </w:r>
            <w:r w:rsidR="009023E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с Севрюкаево</w:t>
            </w:r>
          </w:p>
          <w:p w:rsidR="00B006AD" w:rsidRPr="00862724" w:rsidRDefault="00B006AD" w:rsidP="00D6566D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D6566D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с. </w:t>
            </w:r>
            <w:r w:rsidR="009023E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Севрюкаево</w:t>
            </w:r>
          </w:p>
        </w:tc>
        <w:tc>
          <w:tcPr>
            <w:tcW w:w="3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Удовлетворительное</w:t>
            </w:r>
          </w:p>
        </w:tc>
      </w:tr>
    </w:tbl>
    <w:p w:rsidR="00A124BC" w:rsidRPr="00862724" w:rsidRDefault="00A124BC" w:rsidP="00EF7C8C">
      <w:pPr>
        <w:pStyle w:val="afa"/>
        <w:rPr>
          <w:rFonts w:ascii="Times New Roman" w:hAnsi="Times New Roman" w:cs="Times New Roman"/>
          <w:color w:val="FF0000"/>
          <w:sz w:val="24"/>
          <w:szCs w:val="24"/>
        </w:rPr>
      </w:pP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На  территории сельского  посе</w:t>
      </w:r>
      <w:r w:rsidR="0011273D" w:rsidRPr="00862724">
        <w:rPr>
          <w:rFonts w:ascii="Times New Roman" w:hAnsi="Times New Roman" w:cs="Times New Roman"/>
          <w:sz w:val="24"/>
          <w:szCs w:val="24"/>
        </w:rPr>
        <w:t>ления  имеется   на  пришкольном  участке</w:t>
      </w:r>
      <w:r w:rsidRPr="00862724">
        <w:rPr>
          <w:rFonts w:ascii="Times New Roman" w:hAnsi="Times New Roman" w:cs="Times New Roman"/>
          <w:sz w:val="24"/>
          <w:szCs w:val="24"/>
        </w:rPr>
        <w:t xml:space="preserve">  с</w:t>
      </w:r>
      <w:r w:rsidR="00B768FD" w:rsidRPr="00862724">
        <w:rPr>
          <w:rFonts w:ascii="Times New Roman" w:hAnsi="Times New Roman" w:cs="Times New Roman"/>
          <w:sz w:val="24"/>
          <w:szCs w:val="24"/>
        </w:rPr>
        <w:t>тадион</w:t>
      </w:r>
      <w:r w:rsidRPr="00862724">
        <w:rPr>
          <w:rFonts w:ascii="Times New Roman" w:hAnsi="Times New Roman" w:cs="Times New Roman"/>
          <w:sz w:val="24"/>
          <w:szCs w:val="24"/>
        </w:rPr>
        <w:t>,  где проводятся игры и соревнования по волейболу, баскетболу, футболу, военно-спортивные соревнования и т.д.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В зимний период любимыми видами спорта среди населения является катание на лыжах. </w:t>
      </w:r>
    </w:p>
    <w:p w:rsidR="00026D0A" w:rsidRPr="00862724" w:rsidRDefault="00026D0A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026D0A" w:rsidRPr="00862724" w:rsidRDefault="00026D0A" w:rsidP="00026D0A">
      <w:pPr>
        <w:pStyle w:val="afa"/>
        <w:rPr>
          <w:rFonts w:ascii="Times New Roman" w:hAnsi="Times New Roman" w:cs="Times New Roman"/>
          <w:b/>
          <w:sz w:val="24"/>
          <w:szCs w:val="24"/>
        </w:rPr>
      </w:pPr>
      <w:r w:rsidRPr="00862724">
        <w:rPr>
          <w:rFonts w:ascii="Times New Roman" w:hAnsi="Times New Roman" w:cs="Times New Roman"/>
          <w:b/>
          <w:sz w:val="24"/>
          <w:szCs w:val="24"/>
        </w:rPr>
        <w:t>2.1.4.</w:t>
      </w:r>
      <w:r w:rsidR="0023574A" w:rsidRPr="00862724">
        <w:rPr>
          <w:rFonts w:ascii="Times New Roman" w:hAnsi="Times New Roman" w:cs="Times New Roman"/>
          <w:b/>
          <w:sz w:val="24"/>
          <w:szCs w:val="24"/>
        </w:rPr>
        <w:t>3</w:t>
      </w:r>
      <w:r w:rsidRPr="00862724">
        <w:rPr>
          <w:rFonts w:ascii="Times New Roman" w:hAnsi="Times New Roman" w:cs="Times New Roman"/>
          <w:b/>
          <w:sz w:val="24"/>
          <w:szCs w:val="24"/>
        </w:rPr>
        <w:t>.   Здравоохранение</w:t>
      </w:r>
    </w:p>
    <w:p w:rsidR="00026D0A" w:rsidRPr="00862724" w:rsidRDefault="00026D0A" w:rsidP="00026D0A">
      <w:pPr>
        <w:pStyle w:val="afa"/>
        <w:rPr>
          <w:rFonts w:ascii="Times New Roman" w:hAnsi="Times New Roman" w:cs="Times New Roman"/>
          <w:color w:val="000000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            </w:t>
      </w:r>
      <w:r w:rsidRPr="00862724">
        <w:rPr>
          <w:rFonts w:ascii="Times New Roman" w:hAnsi="Times New Roman" w:cs="Times New Roman"/>
          <w:color w:val="000000"/>
          <w:sz w:val="24"/>
          <w:szCs w:val="24"/>
        </w:rPr>
        <w:t>На территории</w:t>
      </w:r>
      <w:r w:rsidR="00B768FD"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сельского</w:t>
      </w:r>
      <w:r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поселения находится  </w:t>
      </w:r>
      <w:r w:rsidR="002628B2">
        <w:rPr>
          <w:rFonts w:ascii="Times New Roman" w:hAnsi="Times New Roman" w:cs="Times New Roman"/>
          <w:color w:val="000000"/>
          <w:sz w:val="24"/>
          <w:szCs w:val="24"/>
        </w:rPr>
        <w:t>ФАП</w:t>
      </w:r>
    </w:p>
    <w:p w:rsidR="00026D0A" w:rsidRPr="00862724" w:rsidRDefault="00026D0A" w:rsidP="00026D0A">
      <w:pPr>
        <w:pStyle w:val="afa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34"/>
        <w:gridCol w:w="2693"/>
        <w:gridCol w:w="2854"/>
        <w:gridCol w:w="1266"/>
        <w:gridCol w:w="2790"/>
      </w:tblGrid>
      <w:tr w:rsidR="00026D0A" w:rsidRPr="00862724" w:rsidTr="00B9608F">
        <w:tc>
          <w:tcPr>
            <w:tcW w:w="534" w:type="dxa"/>
          </w:tcPr>
          <w:p w:rsidR="00026D0A" w:rsidRPr="00862724" w:rsidRDefault="00026D0A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2693" w:type="dxa"/>
          </w:tcPr>
          <w:p w:rsidR="00026D0A" w:rsidRPr="00862724" w:rsidRDefault="00026D0A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2854" w:type="dxa"/>
          </w:tcPr>
          <w:p w:rsidR="00026D0A" w:rsidRPr="00862724" w:rsidRDefault="00026D0A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адрес</w:t>
            </w:r>
          </w:p>
        </w:tc>
        <w:tc>
          <w:tcPr>
            <w:tcW w:w="1266" w:type="dxa"/>
          </w:tcPr>
          <w:p w:rsidR="00026D0A" w:rsidRPr="00862724" w:rsidRDefault="00026D0A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этажность</w:t>
            </w:r>
          </w:p>
        </w:tc>
        <w:tc>
          <w:tcPr>
            <w:tcW w:w="2790" w:type="dxa"/>
          </w:tcPr>
          <w:p w:rsidR="00026D0A" w:rsidRPr="00862724" w:rsidRDefault="00026D0A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состояние</w:t>
            </w:r>
          </w:p>
        </w:tc>
      </w:tr>
      <w:tr w:rsidR="006B1EC3" w:rsidRPr="00862724" w:rsidTr="00B9608F">
        <w:tc>
          <w:tcPr>
            <w:tcW w:w="534" w:type="dxa"/>
          </w:tcPr>
          <w:p w:rsidR="006B1EC3" w:rsidRPr="00862724" w:rsidRDefault="006B1EC3" w:rsidP="006B1EC3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693" w:type="dxa"/>
          </w:tcPr>
          <w:p w:rsidR="006B1EC3" w:rsidRPr="00862724" w:rsidRDefault="006B1EC3" w:rsidP="006B1EC3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ФАП с. </w:t>
            </w:r>
            <w:r w:rsidR="009023EA">
              <w:rPr>
                <w:rFonts w:ascii="Times New Roman" w:hAnsi="Times New Roman" w:cs="Times New Roman"/>
                <w:sz w:val="24"/>
                <w:szCs w:val="24"/>
              </w:rPr>
              <w:t>Севрюкаево</w:t>
            </w:r>
          </w:p>
        </w:tc>
        <w:tc>
          <w:tcPr>
            <w:tcW w:w="2854" w:type="dxa"/>
          </w:tcPr>
          <w:p w:rsidR="006B1EC3" w:rsidRPr="00862724" w:rsidRDefault="009023EA" w:rsidP="006B1EC3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с. Севрюкаево. ул. Школьная 9</w:t>
            </w:r>
            <w:r w:rsidR="006B1EC3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266" w:type="dxa"/>
          </w:tcPr>
          <w:p w:rsidR="006B1EC3" w:rsidRPr="00862724" w:rsidRDefault="006B1EC3" w:rsidP="006B1EC3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90" w:type="dxa"/>
          </w:tcPr>
          <w:p w:rsidR="006B1EC3" w:rsidRPr="00862724" w:rsidRDefault="006B1EC3" w:rsidP="006B1EC3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удовлетворительное</w:t>
            </w:r>
          </w:p>
        </w:tc>
      </w:tr>
    </w:tbl>
    <w:p w:rsidR="00026D0A" w:rsidRPr="00862724" w:rsidRDefault="00026D0A" w:rsidP="00026D0A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026D0A" w:rsidRPr="00862724" w:rsidRDefault="00026D0A" w:rsidP="00026D0A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Специфика потери здоровья  жителями определяется, прежде всего, условиями жизни и труда. </w:t>
      </w:r>
      <w:r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>Сельские</w:t>
      </w:r>
      <w:r w:rsidRPr="00862724">
        <w:rPr>
          <w:rFonts w:ascii="Times New Roman" w:hAnsi="Times New Roman" w:cs="Times New Roman"/>
          <w:sz w:val="24"/>
          <w:szCs w:val="24"/>
        </w:rPr>
        <w:t xml:space="preserve"> жители поселения практически лишены элементарных  коммунальных удобств, труд чаще носит физический характер. </w:t>
      </w:r>
    </w:p>
    <w:p w:rsidR="00026D0A" w:rsidRPr="00862724" w:rsidRDefault="00026D0A" w:rsidP="00026D0A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Причина высокой заболеваемости населения кроется в т.ч. и в особенностях проживания:</w:t>
      </w:r>
    </w:p>
    <w:p w:rsidR="00026D0A" w:rsidRPr="00862724" w:rsidRDefault="00026D0A" w:rsidP="00026D0A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низкий жизненный уровень, </w:t>
      </w:r>
    </w:p>
    <w:p w:rsidR="00026D0A" w:rsidRPr="00862724" w:rsidRDefault="00026D0A" w:rsidP="00026D0A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отсутствие средств на приобретение лекарств,</w:t>
      </w:r>
    </w:p>
    <w:p w:rsidR="00026D0A" w:rsidRPr="00862724" w:rsidRDefault="00026D0A" w:rsidP="00026D0A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низкая социальная культура,</w:t>
      </w:r>
    </w:p>
    <w:p w:rsidR="00026D0A" w:rsidRPr="00862724" w:rsidRDefault="00026D0A" w:rsidP="00026D0A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малая плотность населения.</w:t>
      </w:r>
    </w:p>
    <w:p w:rsidR="00026D0A" w:rsidRPr="00862724" w:rsidRDefault="00026D0A" w:rsidP="00026D0A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Многие больные обращаются за медицинской помощью лишь в случаях крайней необходимости, при значительной запущенности заболевания и утяжелении самочувствия.</w:t>
      </w:r>
    </w:p>
    <w:p w:rsidR="003F5EA2" w:rsidRPr="00862724" w:rsidRDefault="003F5EA2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2.1.</w:t>
      </w:r>
      <w:r w:rsidR="00806278" w:rsidRPr="00862724">
        <w:rPr>
          <w:rFonts w:ascii="Times New Roman" w:hAnsi="Times New Roman" w:cs="Times New Roman"/>
          <w:sz w:val="24"/>
          <w:szCs w:val="24"/>
        </w:rPr>
        <w:t>5</w:t>
      </w:r>
      <w:r w:rsidRPr="00862724">
        <w:rPr>
          <w:rFonts w:ascii="Times New Roman" w:hAnsi="Times New Roman" w:cs="Times New Roman"/>
          <w:sz w:val="24"/>
          <w:szCs w:val="24"/>
        </w:rPr>
        <w:t>. Экономика  поселения</w:t>
      </w:r>
    </w:p>
    <w:p w:rsidR="00A124BC" w:rsidRPr="00862724" w:rsidRDefault="00806278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lastRenderedPageBreak/>
        <w:t>2.1.5</w:t>
      </w:r>
      <w:r w:rsidR="00A124BC" w:rsidRPr="00862724">
        <w:rPr>
          <w:rFonts w:ascii="Times New Roman" w:hAnsi="Times New Roman" w:cs="Times New Roman"/>
          <w:sz w:val="24"/>
          <w:szCs w:val="24"/>
        </w:rPr>
        <w:t>.1.Сельхозпредприятия, фермерские хозяйства, предприниматели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Сельское хозяйство поселения представлено 1 сельскохозяйственным предприятием   и    личными хозяйствами населения.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Прогноз разв</w:t>
      </w:r>
      <w:r w:rsidR="003F5EA2" w:rsidRPr="00862724">
        <w:rPr>
          <w:rFonts w:ascii="Times New Roman" w:hAnsi="Times New Roman" w:cs="Times New Roman"/>
          <w:sz w:val="24"/>
          <w:szCs w:val="24"/>
        </w:rPr>
        <w:t>ития сельского хозяйства на 2017 год и на период до 2027</w:t>
      </w:r>
      <w:r w:rsidRPr="00862724">
        <w:rPr>
          <w:rFonts w:ascii="Times New Roman" w:hAnsi="Times New Roman" w:cs="Times New Roman"/>
          <w:sz w:val="24"/>
          <w:szCs w:val="24"/>
        </w:rPr>
        <w:t xml:space="preserve"> года </w:t>
      </w:r>
      <w:r w:rsidRPr="00862724">
        <w:rPr>
          <w:rFonts w:ascii="Times New Roman" w:hAnsi="Times New Roman" w:cs="Times New Roman"/>
          <w:spacing w:val="-1"/>
          <w:sz w:val="24"/>
          <w:szCs w:val="24"/>
        </w:rPr>
        <w:t xml:space="preserve">разработан с учетом имеющегося в </w:t>
      </w:r>
      <w:r w:rsidR="00C8071A" w:rsidRPr="00862724">
        <w:rPr>
          <w:rFonts w:ascii="Times New Roman" w:hAnsi="Times New Roman" w:cs="Times New Roman"/>
          <w:spacing w:val="-1"/>
          <w:sz w:val="24"/>
          <w:szCs w:val="24"/>
        </w:rPr>
        <w:t>сельском поселении производственного</w:t>
      </w:r>
      <w:r w:rsidRPr="00862724">
        <w:rPr>
          <w:rFonts w:ascii="Times New Roman" w:hAnsi="Times New Roman" w:cs="Times New Roman"/>
          <w:spacing w:val="-1"/>
          <w:sz w:val="24"/>
          <w:szCs w:val="24"/>
        </w:rPr>
        <w:t xml:space="preserve"> потенциала, </w:t>
      </w:r>
      <w:r w:rsidRPr="00862724">
        <w:rPr>
          <w:rFonts w:ascii="Times New Roman" w:hAnsi="Times New Roman" w:cs="Times New Roman"/>
          <w:sz w:val="24"/>
          <w:szCs w:val="24"/>
        </w:rPr>
        <w:t xml:space="preserve">сложившихся тенденций развития сельскохозяйственных организаций и личных подсобных хозяйств населения.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Территория сельского </w:t>
      </w:r>
      <w:r w:rsidR="00C8071A" w:rsidRPr="00862724">
        <w:rPr>
          <w:rFonts w:ascii="Times New Roman" w:hAnsi="Times New Roman" w:cs="Times New Roman"/>
          <w:sz w:val="24"/>
          <w:szCs w:val="24"/>
        </w:rPr>
        <w:t>поселения находится в зоне</w:t>
      </w:r>
      <w:r w:rsidRPr="00862724">
        <w:rPr>
          <w:rFonts w:ascii="Times New Roman" w:hAnsi="Times New Roman" w:cs="Times New Roman"/>
          <w:sz w:val="24"/>
          <w:szCs w:val="24"/>
        </w:rPr>
        <w:t xml:space="preserve">  рискованного  земледелия,  но    в  целом  агроклиматические  условия  поселения  благоприятны  для получения устойчивых  урожаев  районированных  сельскохозяйственных  культур  и  развития  животноводства.</w:t>
      </w:r>
    </w:p>
    <w:p w:rsidR="009F0F59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В поселении  имеется  одно  сельскохозяйственное  предприятие  </w:t>
      </w:r>
      <w:r w:rsidR="003F5EA2"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ООО « </w:t>
      </w:r>
      <w:r w:rsidR="00743928">
        <w:rPr>
          <w:rFonts w:ascii="Times New Roman" w:hAnsi="Times New Roman" w:cs="Times New Roman"/>
          <w:color w:val="000000"/>
          <w:sz w:val="24"/>
          <w:szCs w:val="24"/>
        </w:rPr>
        <w:t>Лука Самарская</w:t>
      </w:r>
      <w:r w:rsidRPr="00862724">
        <w:rPr>
          <w:rFonts w:ascii="Times New Roman" w:hAnsi="Times New Roman" w:cs="Times New Roman"/>
          <w:color w:val="000000"/>
          <w:sz w:val="24"/>
          <w:szCs w:val="24"/>
        </w:rPr>
        <w:t>»</w:t>
      </w:r>
      <w:r w:rsidR="009F0F59" w:rsidRPr="00862724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A124BC" w:rsidRPr="00862724" w:rsidRDefault="009F0F59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Производством </w:t>
      </w:r>
      <w:r w:rsidR="00A124BC" w:rsidRPr="00862724">
        <w:rPr>
          <w:rFonts w:ascii="Times New Roman" w:hAnsi="Times New Roman" w:cs="Times New Roman"/>
          <w:sz w:val="24"/>
          <w:szCs w:val="24"/>
        </w:rPr>
        <w:t xml:space="preserve"> яиц в поселении занимаются только в личных подсобных хозяйствах.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pacing w:val="-1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Производство продукции растениеводства в поселении ориентировано в </w:t>
      </w:r>
      <w:r w:rsidR="00C8071A" w:rsidRPr="00862724">
        <w:rPr>
          <w:rFonts w:ascii="Times New Roman" w:hAnsi="Times New Roman" w:cs="Times New Roman"/>
          <w:sz w:val="24"/>
          <w:szCs w:val="24"/>
        </w:rPr>
        <w:t xml:space="preserve">основном, </w:t>
      </w:r>
      <w:r w:rsidR="00C8071A" w:rsidRPr="00862724">
        <w:rPr>
          <w:rFonts w:ascii="Times New Roman" w:hAnsi="Times New Roman" w:cs="Times New Roman"/>
          <w:spacing w:val="-1"/>
          <w:sz w:val="24"/>
          <w:szCs w:val="24"/>
        </w:rPr>
        <w:t>на</w:t>
      </w:r>
      <w:r w:rsidRPr="00862724">
        <w:rPr>
          <w:rFonts w:ascii="Times New Roman" w:hAnsi="Times New Roman" w:cs="Times New Roman"/>
          <w:spacing w:val="-1"/>
          <w:sz w:val="24"/>
          <w:szCs w:val="24"/>
        </w:rPr>
        <w:t xml:space="preserve"> зерновые культуры.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pacing w:val="-1"/>
          <w:sz w:val="24"/>
          <w:szCs w:val="24"/>
        </w:rPr>
        <w:t xml:space="preserve">Производством овощей в поселении занимаются, в основном  </w:t>
      </w:r>
      <w:r w:rsidRPr="00862724">
        <w:rPr>
          <w:rFonts w:ascii="Times New Roman" w:hAnsi="Times New Roman" w:cs="Times New Roman"/>
          <w:sz w:val="24"/>
          <w:szCs w:val="24"/>
        </w:rPr>
        <w:t xml:space="preserve"> личные подсобные хозяйства.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Хозяйства населения в основном занимаются посевами сельскохозяйственных культур (картофель, овощи (открытого и закрытого грунта). Отведенная площадь под  сады и огороды практически используется в полном объеме по назначению.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            Одной из значимых экономических составляющих для поселения, являются личные подсобные хозяйства и от их </w:t>
      </w:r>
      <w:r w:rsidR="00C8071A" w:rsidRPr="00862724">
        <w:rPr>
          <w:rFonts w:ascii="Times New Roman" w:hAnsi="Times New Roman" w:cs="Times New Roman"/>
          <w:sz w:val="24"/>
          <w:szCs w:val="24"/>
        </w:rPr>
        <w:t>развития во</w:t>
      </w:r>
      <w:r w:rsidRPr="00862724">
        <w:rPr>
          <w:rFonts w:ascii="Times New Roman" w:hAnsi="Times New Roman" w:cs="Times New Roman"/>
          <w:sz w:val="24"/>
          <w:szCs w:val="24"/>
        </w:rPr>
        <w:t xml:space="preserve"> многом, зависит сегодня благосостояние населения.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806278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2.1.5</w:t>
      </w:r>
      <w:r w:rsidR="00A124BC" w:rsidRPr="00862724">
        <w:rPr>
          <w:rFonts w:ascii="Times New Roman" w:hAnsi="Times New Roman" w:cs="Times New Roman"/>
          <w:sz w:val="24"/>
          <w:szCs w:val="24"/>
        </w:rPr>
        <w:t>.2.   Личные подсобные хозяйства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>Личные подсобные хозяйства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  <w:highlight w:val="yellow"/>
        </w:rPr>
      </w:pP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5021"/>
        <w:gridCol w:w="1214"/>
        <w:gridCol w:w="1468"/>
        <w:gridCol w:w="1509"/>
      </w:tblGrid>
      <w:tr w:rsidR="00A124BC" w:rsidRPr="00862724" w:rsidTr="008979B6">
        <w:trPr>
          <w:trHeight w:val="196"/>
        </w:trPr>
        <w:tc>
          <w:tcPr>
            <w:tcW w:w="5021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кол-во ЛПХ на территории поселения:</w:t>
            </w:r>
          </w:p>
        </w:tc>
        <w:tc>
          <w:tcPr>
            <w:tcW w:w="1214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</w:tcPr>
          <w:p w:rsidR="00A124BC" w:rsidRPr="00862724" w:rsidRDefault="00A124BC" w:rsidP="005E6246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01.01.201</w:t>
            </w:r>
            <w:r w:rsidR="00806278" w:rsidRPr="00862724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468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</w:tcPr>
          <w:p w:rsidR="00A124BC" w:rsidRPr="00862724" w:rsidRDefault="00A124BC" w:rsidP="005E6246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01.01.201</w:t>
            </w:r>
            <w:r w:rsidR="00806278"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6</w:t>
            </w:r>
          </w:p>
        </w:tc>
        <w:tc>
          <w:tcPr>
            <w:tcW w:w="150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01.01.201</w:t>
            </w:r>
            <w:r w:rsidR="00806278"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7</w:t>
            </w:r>
          </w:p>
        </w:tc>
      </w:tr>
      <w:tr w:rsidR="00A124BC" w:rsidRPr="00862724" w:rsidTr="008979B6">
        <w:trPr>
          <w:trHeight w:val="299"/>
        </w:trPr>
        <w:tc>
          <w:tcPr>
            <w:tcW w:w="5021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</w:tcPr>
          <w:p w:rsidR="00A124BC" w:rsidRDefault="002A683D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Севрюкаево</w:t>
            </w:r>
          </w:p>
          <w:p w:rsidR="002A683D" w:rsidRDefault="002A683D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Кармалы</w:t>
            </w:r>
          </w:p>
          <w:p w:rsidR="002A683D" w:rsidRDefault="002A683D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Мордово</w:t>
            </w:r>
          </w:p>
          <w:p w:rsidR="002A683D" w:rsidRDefault="002A683D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Лбище</w:t>
            </w:r>
          </w:p>
          <w:p w:rsidR="002A683D" w:rsidRPr="002A683D" w:rsidRDefault="002A683D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Кольцово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</w:tcPr>
          <w:p w:rsidR="00A124BC" w:rsidRDefault="002A683D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      226</w:t>
            </w:r>
          </w:p>
          <w:p w:rsidR="002A683D" w:rsidRDefault="002A683D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        70</w:t>
            </w:r>
          </w:p>
          <w:p w:rsidR="006C2EBE" w:rsidRDefault="006C2EBE" w:rsidP="006C2EBE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       96</w:t>
            </w:r>
          </w:p>
          <w:p w:rsidR="006C2EBE" w:rsidRDefault="006C2EBE" w:rsidP="006C2EBE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       46</w:t>
            </w:r>
          </w:p>
          <w:p w:rsidR="006C2EBE" w:rsidRPr="00862724" w:rsidRDefault="006C2EBE" w:rsidP="006C2EBE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        9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</w:tcPr>
          <w:p w:rsidR="00A124BC" w:rsidRDefault="002A683D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    </w:t>
            </w:r>
            <w:r w:rsidR="006C2EBE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   232</w:t>
            </w:r>
          </w:p>
          <w:p w:rsidR="006C2EBE" w:rsidRDefault="006C2EBE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          73</w:t>
            </w:r>
          </w:p>
          <w:p w:rsidR="006C2EBE" w:rsidRDefault="006C2EBE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        103</w:t>
            </w:r>
          </w:p>
          <w:p w:rsidR="006C2EBE" w:rsidRDefault="006C2EBE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         45</w:t>
            </w:r>
          </w:p>
          <w:p w:rsidR="006C2EBE" w:rsidRPr="00862724" w:rsidRDefault="006C2EBE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          9</w:t>
            </w:r>
          </w:p>
        </w:tc>
        <w:tc>
          <w:tcPr>
            <w:tcW w:w="1509" w:type="dxa"/>
            <w:tcBorders>
              <w:top w:val="single" w:sz="4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Default="006C2EBE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232</w:t>
            </w:r>
          </w:p>
          <w:p w:rsidR="006C2EBE" w:rsidRDefault="006C2EBE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71</w:t>
            </w:r>
          </w:p>
          <w:p w:rsidR="006C2EBE" w:rsidRDefault="006C2EBE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103</w:t>
            </w:r>
          </w:p>
          <w:p w:rsidR="006C2EBE" w:rsidRDefault="006C2EBE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45</w:t>
            </w:r>
          </w:p>
          <w:p w:rsidR="006C2EBE" w:rsidRDefault="006C2EBE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8 </w:t>
            </w:r>
          </w:p>
          <w:p w:rsidR="006C2EBE" w:rsidRPr="00862724" w:rsidRDefault="006C2EBE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</w:t>
            </w:r>
          </w:p>
        </w:tc>
      </w:tr>
      <w:tr w:rsidR="00A124BC" w:rsidRPr="00862724" w:rsidTr="008979B6">
        <w:trPr>
          <w:trHeight w:val="97"/>
        </w:trPr>
        <w:tc>
          <w:tcPr>
            <w:tcW w:w="5021" w:type="dxa"/>
            <w:tcBorders>
              <w:left w:val="single" w:sz="8" w:space="0" w:color="000000"/>
            </w:tcBorders>
            <w:shd w:val="clear" w:color="auto" w:fill="auto"/>
          </w:tcPr>
          <w:p w:rsidR="00A124BC" w:rsidRPr="00862724" w:rsidRDefault="00A124BC" w:rsidP="006B1EC3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214" w:type="dxa"/>
            <w:tcBorders>
              <w:left w:val="single" w:sz="8" w:space="0" w:color="000000"/>
            </w:tcBorders>
            <w:shd w:val="clear" w:color="auto" w:fill="auto"/>
          </w:tcPr>
          <w:p w:rsidR="00A124BC" w:rsidRPr="00862724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  <w:shd w:val="clear" w:color="auto" w:fill="FFFFFF"/>
              </w:rPr>
            </w:pPr>
          </w:p>
        </w:tc>
        <w:tc>
          <w:tcPr>
            <w:tcW w:w="1468" w:type="dxa"/>
            <w:tcBorders>
              <w:left w:val="single" w:sz="8" w:space="0" w:color="000000"/>
            </w:tcBorders>
            <w:shd w:val="clear" w:color="auto" w:fill="auto"/>
          </w:tcPr>
          <w:p w:rsidR="00A124BC" w:rsidRPr="00862724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  <w:shd w:val="clear" w:color="auto" w:fill="FFFFFF"/>
              </w:rPr>
            </w:pPr>
          </w:p>
        </w:tc>
        <w:tc>
          <w:tcPr>
            <w:tcW w:w="1509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862724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</w:p>
        </w:tc>
      </w:tr>
      <w:tr w:rsidR="00A124BC" w:rsidRPr="00862724">
        <w:trPr>
          <w:trHeight w:val="100"/>
        </w:trPr>
        <w:tc>
          <w:tcPr>
            <w:tcW w:w="5021" w:type="dxa"/>
            <w:tcBorders>
              <w:left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4" w:type="dxa"/>
            <w:tcBorders>
              <w:left w:val="single" w:sz="8" w:space="0" w:color="000000"/>
            </w:tcBorders>
            <w:shd w:val="clear" w:color="auto" w:fill="FFFFFF"/>
          </w:tcPr>
          <w:p w:rsidR="00A124BC" w:rsidRPr="00862724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468" w:type="dxa"/>
            <w:tcBorders>
              <w:left w:val="single" w:sz="8" w:space="0" w:color="000000"/>
            </w:tcBorders>
            <w:shd w:val="clear" w:color="auto" w:fill="FFFFFF"/>
          </w:tcPr>
          <w:p w:rsidR="00A124BC" w:rsidRPr="00862724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509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FFFFFF"/>
          </w:tcPr>
          <w:p w:rsidR="00A124BC" w:rsidRPr="00862724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124BC" w:rsidRPr="00862724">
        <w:trPr>
          <w:trHeight w:val="80"/>
        </w:trPr>
        <w:tc>
          <w:tcPr>
            <w:tcW w:w="502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4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6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0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124BC" w:rsidRPr="00862724">
        <w:trPr>
          <w:trHeight w:val="177"/>
        </w:trPr>
        <w:tc>
          <w:tcPr>
            <w:tcW w:w="502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FFFFFF"/>
          </w:tcPr>
          <w:p w:rsidR="00A124BC" w:rsidRPr="00862724" w:rsidRDefault="006C2EBE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447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FFFFFF"/>
          </w:tcPr>
          <w:p w:rsidR="00A124BC" w:rsidRPr="00862724" w:rsidRDefault="006C2EBE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462</w:t>
            </w:r>
          </w:p>
        </w:tc>
        <w:tc>
          <w:tcPr>
            <w:tcW w:w="15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FFFFFF"/>
          </w:tcPr>
          <w:p w:rsidR="00A124BC" w:rsidRPr="00862724" w:rsidRDefault="006C2EBE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459</w:t>
            </w:r>
          </w:p>
        </w:tc>
      </w:tr>
    </w:tbl>
    <w:p w:rsidR="00A124BC" w:rsidRPr="00862724" w:rsidRDefault="00A124BC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>Наличие животных на территории сельского поселения:</w:t>
      </w: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5116"/>
        <w:gridCol w:w="1160"/>
        <w:gridCol w:w="1160"/>
        <w:gridCol w:w="1140"/>
      </w:tblGrid>
      <w:tr w:rsidR="00A124BC" w:rsidRPr="00862724">
        <w:trPr>
          <w:trHeight w:val="305"/>
        </w:trPr>
        <w:tc>
          <w:tcPr>
            <w:tcW w:w="51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Вид животных (гол.)</w:t>
            </w:r>
          </w:p>
        </w:tc>
        <w:tc>
          <w:tcPr>
            <w:tcW w:w="11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6553A0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01.01.201</w:t>
            </w:r>
            <w:r w:rsidR="006553A0"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5</w:t>
            </w:r>
          </w:p>
        </w:tc>
        <w:tc>
          <w:tcPr>
            <w:tcW w:w="11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6553A0" w:rsidP="006553A0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</w:t>
            </w:r>
            <w:r w:rsidR="00A124BC"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.201</w:t>
            </w: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6</w:t>
            </w:r>
          </w:p>
        </w:tc>
        <w:tc>
          <w:tcPr>
            <w:tcW w:w="1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124BC" w:rsidRPr="00862724" w:rsidRDefault="00A124BC" w:rsidP="006553A0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01.01.201</w:t>
            </w:r>
            <w:r w:rsidR="006553A0"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7</w:t>
            </w:r>
          </w:p>
        </w:tc>
      </w:tr>
      <w:tr w:rsidR="00A124BC" w:rsidRPr="003E7800" w:rsidTr="00517F6F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КРС всего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9D68AF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142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9D68AF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112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3E7800" w:rsidRDefault="009D68AF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130</w:t>
            </w:r>
          </w:p>
        </w:tc>
      </w:tr>
      <w:tr w:rsidR="00A124BC" w:rsidRPr="003E7800" w:rsidTr="00517F6F">
        <w:trPr>
          <w:trHeight w:val="268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В т.ч. С/Х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3E7800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</w:tr>
      <w:tr w:rsidR="00A124BC" w:rsidRPr="003E7800" w:rsidTr="00517F6F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ЛПХ 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3E7800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</w:p>
        </w:tc>
      </w:tr>
      <w:tr w:rsidR="00A124BC" w:rsidRPr="003E7800" w:rsidTr="00517F6F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коров 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9D68AF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79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9D68AF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79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3E7800" w:rsidRDefault="009D68AF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87</w:t>
            </w:r>
          </w:p>
        </w:tc>
      </w:tr>
      <w:tr w:rsidR="00A124BC" w:rsidRPr="003E7800" w:rsidTr="00517F6F">
        <w:trPr>
          <w:trHeight w:val="268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С/Х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3E7800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</w:tr>
      <w:tr w:rsidR="00A124BC" w:rsidRPr="003E7800" w:rsidTr="00517F6F">
        <w:trPr>
          <w:trHeight w:val="268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ЛПХ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3E7800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</w:tr>
      <w:tr w:rsidR="00A124BC" w:rsidRPr="003E7800" w:rsidTr="00517F6F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свиней 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9D68AF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135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9D68AF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84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3E7800" w:rsidRDefault="009D68AF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105</w:t>
            </w:r>
          </w:p>
        </w:tc>
      </w:tr>
      <w:tr w:rsidR="00A124BC" w:rsidRPr="003E7800" w:rsidTr="00C8071A">
        <w:trPr>
          <w:trHeight w:val="273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С/Х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3E7800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</w:tr>
      <w:tr w:rsidR="00A124BC" w:rsidRPr="003E7800" w:rsidTr="00517F6F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ЛПХ 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3E7800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</w:tr>
      <w:tr w:rsidR="00A124BC" w:rsidRPr="003E7800" w:rsidTr="00517F6F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Лошадей 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CB0CDB" w:rsidRDefault="009D68AF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CB0CDB" w:rsidRDefault="009D68AF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CB0CDB" w:rsidRDefault="00710062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CB0C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</w:tr>
      <w:tr w:rsidR="00A124BC" w:rsidRPr="003E7800" w:rsidTr="00517F6F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С/Х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3E7800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</w:tr>
      <w:tr w:rsidR="00A124BC" w:rsidRPr="003E7800" w:rsidTr="00517F6F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ЛПХ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3E7800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</w:tr>
      <w:tr w:rsidR="00A124BC" w:rsidRPr="003E7800" w:rsidTr="00517F6F">
        <w:trPr>
          <w:trHeight w:val="295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Овец,  коз  всего: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9D68AF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37\69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9D68AF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47\78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3E7800" w:rsidRDefault="009D68AF" w:rsidP="00E67845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  50\70</w:t>
            </w:r>
          </w:p>
        </w:tc>
      </w:tr>
    </w:tbl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lastRenderedPageBreak/>
        <w:t>Причины, сдерживающие развитие личных подсобных хозяйств, следующие: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- Нет организованного закупа сельскохозяйственной продукции;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  <w:u w:val="single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- Высокая себестоимость с/х продукции, и ее низкая закупочная цена.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  <w:u w:val="single"/>
        </w:rPr>
        <w:t xml:space="preserve">Проблемы: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1) сельские жители недостаточно осведомлены о своих правах на землю и имущество. 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2) владельцы ЛПХ, предприниматели испытывают острый дефицит финансово-кредитных ресурсов в силу недостаточной государственной поддержки этого сектора экономики;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3) не налажена эффективная система сбыта продукции, материально-технического и производственного обслуживания К(Ф)Х и ЛПХ, других малых форм хозяйствования. В поселении и районе не производятся централизованные муниципальные закупки в хозяйствах молока, картофеля, овощей и других сельскохозяйственных продуктов. Владельцы ЛПХ вынуждены реализовывать продукцию самостоятельно или продавать частным перекупщикам и заготовителям.  Отсутствие кооперативов по закупке продукции тормозит как увеличению численности поголовья скота, так и увеличению земельных площадей под картофель и овощи;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4) низкий уровень заработной платы в отрасли, и отток работающих в другие отрасли производства и в социальную сферу;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Самостоятельно решить проблемы, с которыми сталкиваются </w:t>
      </w:r>
      <w:r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жители сельского поселения  </w:t>
      </w:r>
      <w:r w:rsidRPr="00862724">
        <w:rPr>
          <w:rFonts w:ascii="Times New Roman" w:hAnsi="Times New Roman" w:cs="Times New Roman"/>
          <w:sz w:val="24"/>
          <w:szCs w:val="24"/>
        </w:rPr>
        <w:t xml:space="preserve"> при ведении личных подсобных хозяйств достаточно трудно.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    - Существенной причиной, сдерживающей рост численности поголовья скота у населения, является </w:t>
      </w:r>
      <w:r w:rsidR="00EE0961" w:rsidRPr="00862724">
        <w:rPr>
          <w:rFonts w:ascii="Times New Roman" w:hAnsi="Times New Roman" w:cs="Times New Roman"/>
          <w:sz w:val="24"/>
          <w:szCs w:val="24"/>
        </w:rPr>
        <w:t>– старение населения</w:t>
      </w:r>
      <w:r w:rsidRPr="00862724">
        <w:rPr>
          <w:rFonts w:ascii="Times New Roman" w:hAnsi="Times New Roman" w:cs="Times New Roman"/>
          <w:sz w:val="24"/>
          <w:szCs w:val="24"/>
        </w:rPr>
        <w:t xml:space="preserve">. Предприятия, сегодня работают в условиях рынка и  не  имеют достаточных ресурсов, чтобы оказывать гражданам  помощь в необходимых объемах, в заготовке кормов.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- Закуп сельскохозяйственной продукции производятся по низким ценам. 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Старение  населения  из - за ухудшающейся демографической ситуации.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Способствуя и регулируя процесс развития ЛПХ в поселении можно решать эту проблему.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Развитие животноводства и огородничества, как одно из  направлений развития ЛПХ.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Производство продукции  животноводства  в  личных подсобных хозяйствах является приоритетным направлением в решении главного вопроса - самозанятость населения.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Эту проблему,  возможно,  решить следующим путем: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           -увеличения продажи  населению  молодняка  крупного  рогатого скота, свиней сельскохозяйственными предприятиями;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       - увеличения продажи населению птицы различных видов  и  пород через близлежащие  птицеводческие предприятия;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         Для повышения  племенной  ценности молодняка крупнорогатого скота, находящегося в личных подсобных хозяйствах, и экономической эффективности производства животноводческой продукции необходимо: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       - обеспечить  высокий уровень ветеринарного   обслуживания   в  личных подсобных    хозяйствах;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        -  необходимо  всячески поддерживать инициативу граждан,  которые сегодня оказывают услуги по заготовке кормов, вспашке огородов, сбору молока;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       -   создавать условия для создания и развития потребительско-сбытовых кооперативов на территории   поселения.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806278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2.1.6</w:t>
      </w:r>
      <w:r w:rsidR="00A124BC" w:rsidRPr="00862724">
        <w:rPr>
          <w:rFonts w:ascii="Times New Roman" w:hAnsi="Times New Roman" w:cs="Times New Roman"/>
          <w:sz w:val="24"/>
          <w:szCs w:val="24"/>
        </w:rPr>
        <w:t>.  Жилищный фонд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Состояние жилищно - коммунальной сферы сельского </w:t>
      </w:r>
      <w:r w:rsidR="00B445C9">
        <w:rPr>
          <w:rFonts w:ascii="Times New Roman" w:hAnsi="Times New Roman" w:cs="Times New Roman"/>
          <w:b/>
          <w:bCs/>
          <w:sz w:val="24"/>
          <w:szCs w:val="24"/>
        </w:rPr>
        <w:t>поселения Севрюкаево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Данные о существующем жилищном фонде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-106" w:type="dxa"/>
        <w:tblLayout w:type="fixed"/>
        <w:tblLook w:val="0000"/>
      </w:tblPr>
      <w:tblGrid>
        <w:gridCol w:w="695"/>
        <w:gridCol w:w="3672"/>
        <w:gridCol w:w="2251"/>
        <w:gridCol w:w="2316"/>
      </w:tblGrid>
      <w:tr w:rsidR="00A124BC" w:rsidRPr="00862724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№ пп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0935E5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 01.01. 201</w:t>
            </w:r>
            <w:r w:rsidR="000935E5" w:rsidRPr="00862724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862724" w:rsidRDefault="006E17AD" w:rsidP="000935E5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 01.01.201</w:t>
            </w:r>
            <w:r w:rsidR="000935E5" w:rsidRPr="00862724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</w:tc>
      </w:tr>
      <w:tr w:rsidR="00A124BC" w:rsidRPr="00862724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862724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</w:t>
            </w:r>
          </w:p>
        </w:tc>
      </w:tr>
      <w:tr w:rsidR="00A124BC" w:rsidRPr="00862724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Средний размер семьи, чел.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80E9B" w:rsidRDefault="00AA2E52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 w:rsidRPr="00AA2E5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F80E9B" w:rsidRDefault="00AA2E52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</w:tr>
      <w:tr w:rsidR="00A124BC" w:rsidRPr="00862724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Общий жилой фонд, м</w:t>
            </w:r>
            <w:r w:rsidRPr="00862724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общ. площади,  в т.ч.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AA2E52" w:rsidRDefault="00EF5E9F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11503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AA2E52" w:rsidRDefault="00EF5E9F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11657</w:t>
            </w:r>
          </w:p>
        </w:tc>
      </w:tr>
      <w:tr w:rsidR="00A124BC" w:rsidRPr="00862724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государственный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AA2E52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AA2E52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124BC" w:rsidRPr="00862724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муниципальный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AA2E52" w:rsidRDefault="00EF5E9F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AA2E52" w:rsidRDefault="00EF5E9F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</w:t>
            </w:r>
          </w:p>
        </w:tc>
      </w:tr>
      <w:tr w:rsidR="00A124BC" w:rsidRPr="00862724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частный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AA2E52" w:rsidRDefault="00EF5E9F" w:rsidP="00AA2E52">
            <w:pPr>
              <w:pStyle w:val="afa"/>
              <w:tabs>
                <w:tab w:val="left" w:pos="555"/>
                <w:tab w:val="center" w:pos="1017"/>
              </w:tabs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11457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AA2E52" w:rsidRDefault="00EF5E9F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11611</w:t>
            </w:r>
          </w:p>
        </w:tc>
      </w:tr>
      <w:tr w:rsidR="00A124BC" w:rsidRPr="00862724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Общий жилой фонд на 1 жителя, </w:t>
            </w:r>
          </w:p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Pr="00862724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общ. площади     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AA2E52" w:rsidRDefault="00EF5E9F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16,47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AA2E52" w:rsidRDefault="00EF5E9F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16,2</w:t>
            </w:r>
          </w:p>
        </w:tc>
      </w:tr>
      <w:tr w:rsidR="00A124BC" w:rsidRPr="00862724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Ветхий жилой фонд, м</w:t>
            </w:r>
            <w:r w:rsidRPr="00862724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общ. площади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AA2E52" w:rsidRDefault="00A124BC" w:rsidP="00EF7C8C">
            <w:pPr>
              <w:pStyle w:val="afa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AA2E52" w:rsidRDefault="00A124BC" w:rsidP="00EF7C8C">
            <w:pPr>
              <w:pStyle w:val="afa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</w:tbl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4548"/>
        <w:gridCol w:w="1418"/>
        <w:gridCol w:w="1417"/>
        <w:gridCol w:w="1457"/>
      </w:tblGrid>
      <w:tr w:rsidR="00A124BC" w:rsidRPr="00862724">
        <w:trPr>
          <w:trHeight w:val="465"/>
        </w:trPr>
        <w:tc>
          <w:tcPr>
            <w:tcW w:w="45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Единица измерения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A124BC" w:rsidRPr="00862724" w:rsidRDefault="00A124BC" w:rsidP="00A439B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 01.01.201</w:t>
            </w:r>
            <w:r w:rsidR="00A439BF" w:rsidRPr="00862724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4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124BC" w:rsidRPr="00862724" w:rsidRDefault="00A124BC" w:rsidP="00A439B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 01.01.201</w:t>
            </w:r>
            <w:r w:rsidR="00A439BF" w:rsidRPr="00862724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A124BC" w:rsidRPr="00862724" w:rsidTr="00AA2E52">
        <w:trPr>
          <w:trHeight w:val="405"/>
        </w:trPr>
        <w:tc>
          <w:tcPr>
            <w:tcW w:w="4548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Жилищный фонд - всего                                </w:t>
            </w:r>
          </w:p>
        </w:tc>
        <w:tc>
          <w:tcPr>
            <w:tcW w:w="1418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тыс.кв.м.</w:t>
            </w:r>
          </w:p>
        </w:tc>
        <w:tc>
          <w:tcPr>
            <w:tcW w:w="1417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A124BC" w:rsidRPr="00F80E9B" w:rsidRDefault="00EF5E9F" w:rsidP="00EF5E9F">
            <w:pPr>
              <w:pStyle w:val="afa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EF5E9F">
              <w:rPr>
                <w:rFonts w:ascii="Times New Roman" w:hAnsi="Times New Roman" w:cs="Times New Roman"/>
                <w:sz w:val="24"/>
                <w:szCs w:val="24"/>
              </w:rPr>
              <w:t xml:space="preserve">       11,5</w:t>
            </w:r>
          </w:p>
        </w:tc>
        <w:tc>
          <w:tcPr>
            <w:tcW w:w="145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124BC" w:rsidRPr="00F80E9B" w:rsidRDefault="00EF5E9F" w:rsidP="00A439BF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EF5E9F">
              <w:rPr>
                <w:rFonts w:ascii="Times New Roman" w:hAnsi="Times New Roman" w:cs="Times New Roman"/>
                <w:sz w:val="24"/>
                <w:szCs w:val="24"/>
              </w:rPr>
              <w:t>11,6</w:t>
            </w:r>
          </w:p>
        </w:tc>
      </w:tr>
      <w:tr w:rsidR="00A124BC" w:rsidRPr="00862724" w:rsidTr="00A83EA5">
        <w:trPr>
          <w:trHeight w:val="264"/>
        </w:trPr>
        <w:tc>
          <w:tcPr>
            <w:tcW w:w="4548" w:type="dxa"/>
            <w:tcBorders>
              <w:left w:val="single" w:sz="8" w:space="0" w:color="000000"/>
              <w:bottom w:val="single" w:sz="8" w:space="0" w:color="000000"/>
            </w:tcBorders>
          </w:tcPr>
          <w:p w:rsidR="00A124BC" w:rsidRPr="00862724" w:rsidRDefault="00A124BC" w:rsidP="00E03624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Благоустроенный жилой фонд «</w:t>
            </w: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(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газ, центр.отопл</w:t>
            </w: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.,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водопровод</w:t>
            </w: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)</w:t>
            </w:r>
          </w:p>
        </w:tc>
        <w:tc>
          <w:tcPr>
            <w:tcW w:w="1418" w:type="dxa"/>
            <w:tcBorders>
              <w:left w:val="single" w:sz="8" w:space="0" w:color="000000"/>
              <w:bottom w:val="single" w:sz="8" w:space="0" w:color="000000"/>
            </w:tcBorders>
          </w:tcPr>
          <w:p w:rsidR="00A124BC" w:rsidRPr="00862724" w:rsidRDefault="00A124BC" w:rsidP="00AB54ED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ед.</w:t>
            </w:r>
          </w:p>
        </w:tc>
        <w:tc>
          <w:tcPr>
            <w:tcW w:w="1417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AA2E52" w:rsidRDefault="000F689F" w:rsidP="009A7934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383</w:t>
            </w:r>
          </w:p>
        </w:tc>
        <w:tc>
          <w:tcPr>
            <w:tcW w:w="145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AA2E52" w:rsidRDefault="000F689F" w:rsidP="00A439BF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396</w:t>
            </w:r>
          </w:p>
        </w:tc>
      </w:tr>
      <w:tr w:rsidR="00A124BC" w:rsidRPr="00862724">
        <w:trPr>
          <w:trHeight w:val="264"/>
        </w:trPr>
        <w:tc>
          <w:tcPr>
            <w:tcW w:w="4548" w:type="dxa"/>
            <w:tcBorders>
              <w:left w:val="single" w:sz="8" w:space="0" w:color="000000"/>
              <w:bottom w:val="single" w:sz="8" w:space="0" w:color="000000"/>
            </w:tcBorders>
          </w:tcPr>
          <w:p w:rsidR="00A124BC" w:rsidRPr="00862724" w:rsidRDefault="00E03624" w:rsidP="00E03624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Неблагоустроенный жилой фонд (</w:t>
            </w:r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>местн.отопление, без канализации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418" w:type="dxa"/>
            <w:tcBorders>
              <w:left w:val="single" w:sz="8" w:space="0" w:color="000000"/>
              <w:bottom w:val="single" w:sz="8" w:space="0" w:color="000000"/>
            </w:tcBorders>
          </w:tcPr>
          <w:p w:rsidR="00A124BC" w:rsidRPr="00862724" w:rsidRDefault="00A124BC" w:rsidP="00AB54ED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ед.</w:t>
            </w:r>
          </w:p>
        </w:tc>
        <w:tc>
          <w:tcPr>
            <w:tcW w:w="1417" w:type="dxa"/>
            <w:tcBorders>
              <w:left w:val="single" w:sz="8" w:space="0" w:color="000000"/>
              <w:bottom w:val="single" w:sz="8" w:space="0" w:color="000000"/>
            </w:tcBorders>
          </w:tcPr>
          <w:p w:rsidR="00A124BC" w:rsidRPr="00AA2E52" w:rsidRDefault="000F689F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</w:t>
            </w:r>
          </w:p>
        </w:tc>
        <w:tc>
          <w:tcPr>
            <w:tcW w:w="145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124BC" w:rsidRPr="00AA2E52" w:rsidRDefault="000F689F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63</w:t>
            </w:r>
          </w:p>
        </w:tc>
      </w:tr>
      <w:tr w:rsidR="00A124BC" w:rsidRPr="00862724" w:rsidTr="00EF5E9F">
        <w:trPr>
          <w:trHeight w:val="905"/>
        </w:trPr>
        <w:tc>
          <w:tcPr>
            <w:tcW w:w="4548" w:type="dxa"/>
            <w:tcBorders>
              <w:left w:val="single" w:sz="8" w:space="0" w:color="000000"/>
              <w:bottom w:val="single" w:sz="8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обеспеченность жильем в среднем на одного жителя (кв.м.)</w:t>
            </w:r>
          </w:p>
        </w:tc>
        <w:tc>
          <w:tcPr>
            <w:tcW w:w="1418" w:type="dxa"/>
            <w:tcBorders>
              <w:left w:val="single" w:sz="8" w:space="0" w:color="000000"/>
              <w:bottom w:val="single" w:sz="8" w:space="0" w:color="000000"/>
            </w:tcBorders>
          </w:tcPr>
          <w:p w:rsidR="00A124BC" w:rsidRPr="00862724" w:rsidRDefault="00A124BC" w:rsidP="00AB54ED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Pr="00862724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</w:p>
        </w:tc>
        <w:tc>
          <w:tcPr>
            <w:tcW w:w="1417" w:type="dxa"/>
            <w:tcBorders>
              <w:left w:val="single" w:sz="8" w:space="0" w:color="000000"/>
              <w:bottom w:val="single" w:sz="8" w:space="0" w:color="000000"/>
            </w:tcBorders>
          </w:tcPr>
          <w:p w:rsidR="00A124BC" w:rsidRPr="00AA2E52" w:rsidRDefault="00EF5E9F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16,47</w:t>
            </w:r>
          </w:p>
        </w:tc>
        <w:tc>
          <w:tcPr>
            <w:tcW w:w="145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124BC" w:rsidRPr="00AA2E52" w:rsidRDefault="00EF5E9F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16,2</w:t>
            </w:r>
          </w:p>
        </w:tc>
      </w:tr>
    </w:tbl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Жилищный фонд </w:t>
      </w:r>
      <w:r w:rsidR="00AA2E52" w:rsidRPr="00862724">
        <w:rPr>
          <w:rFonts w:ascii="Times New Roman" w:hAnsi="Times New Roman" w:cs="Times New Roman"/>
          <w:sz w:val="24"/>
          <w:szCs w:val="24"/>
        </w:rPr>
        <w:t>сельского поселения характеризуется</w:t>
      </w:r>
      <w:r w:rsidRPr="00862724">
        <w:rPr>
          <w:rFonts w:ascii="Times New Roman" w:hAnsi="Times New Roman" w:cs="Times New Roman"/>
          <w:sz w:val="24"/>
          <w:szCs w:val="24"/>
        </w:rPr>
        <w:t xml:space="preserve"> следующими данными: общая площадь жилищного фонда –  </w:t>
      </w:r>
      <w:r w:rsidR="000F689F">
        <w:rPr>
          <w:rFonts w:ascii="Times New Roman" w:hAnsi="Times New Roman" w:cs="Times New Roman"/>
          <w:sz w:val="24"/>
          <w:szCs w:val="24"/>
        </w:rPr>
        <w:t>11,5</w:t>
      </w:r>
      <w:r w:rsidRPr="00862724">
        <w:rPr>
          <w:rFonts w:ascii="Times New Roman" w:hAnsi="Times New Roman" w:cs="Times New Roman"/>
          <w:sz w:val="24"/>
          <w:szCs w:val="24"/>
        </w:rPr>
        <w:t xml:space="preserve">, обеспеченность жильем –   </w:t>
      </w:r>
      <w:r w:rsidR="00AA2E52">
        <w:rPr>
          <w:rFonts w:ascii="Times New Roman" w:hAnsi="Times New Roman" w:cs="Times New Roman"/>
          <w:sz w:val="24"/>
          <w:szCs w:val="24"/>
        </w:rPr>
        <w:t>16,3</w:t>
      </w:r>
      <w:r w:rsidRPr="00862724">
        <w:rPr>
          <w:rFonts w:ascii="Times New Roman" w:hAnsi="Times New Roman" w:cs="Times New Roman"/>
          <w:sz w:val="24"/>
          <w:szCs w:val="24"/>
        </w:rPr>
        <w:t xml:space="preserve"> общей площади на одного жителя. Тем не менее, проблема по обеспечению жильем населения существует. 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Жители сельского </w:t>
      </w:r>
      <w:r w:rsidR="00AA2E52" w:rsidRPr="00862724">
        <w:rPr>
          <w:rFonts w:ascii="Times New Roman" w:hAnsi="Times New Roman" w:cs="Times New Roman"/>
          <w:sz w:val="24"/>
          <w:szCs w:val="24"/>
        </w:rPr>
        <w:t>поселения активно</w:t>
      </w:r>
      <w:r w:rsidRPr="00862724">
        <w:rPr>
          <w:rFonts w:ascii="Times New Roman" w:hAnsi="Times New Roman" w:cs="Times New Roman"/>
          <w:sz w:val="24"/>
          <w:szCs w:val="24"/>
        </w:rPr>
        <w:t xml:space="preserve"> участвуют в различных программах по обеспечению жильем: «Жилье молодым семьям</w:t>
      </w:r>
      <w:r w:rsidR="00AA2E52" w:rsidRPr="00862724">
        <w:rPr>
          <w:rFonts w:ascii="Times New Roman" w:hAnsi="Times New Roman" w:cs="Times New Roman"/>
          <w:sz w:val="24"/>
          <w:szCs w:val="24"/>
        </w:rPr>
        <w:t>», «</w:t>
      </w:r>
      <w:r w:rsidRPr="00862724">
        <w:rPr>
          <w:rFonts w:ascii="Times New Roman" w:hAnsi="Times New Roman" w:cs="Times New Roman"/>
          <w:sz w:val="24"/>
          <w:szCs w:val="24"/>
        </w:rPr>
        <w:t xml:space="preserve">Социальное </w:t>
      </w:r>
      <w:r w:rsidR="00AA2E52" w:rsidRPr="00862724">
        <w:rPr>
          <w:rFonts w:ascii="Times New Roman" w:hAnsi="Times New Roman" w:cs="Times New Roman"/>
          <w:sz w:val="24"/>
          <w:szCs w:val="24"/>
        </w:rPr>
        <w:t>развитие села</w:t>
      </w:r>
      <w:r w:rsidRPr="00862724">
        <w:rPr>
          <w:rFonts w:ascii="Times New Roman" w:hAnsi="Times New Roman" w:cs="Times New Roman"/>
          <w:sz w:val="24"/>
          <w:szCs w:val="24"/>
        </w:rPr>
        <w:t xml:space="preserve">» и т.д.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            К услугам  ЖКХ предоставляемым  в поселении  относится, </w:t>
      </w:r>
      <w:r w:rsidR="00A83EA5" w:rsidRPr="00862724">
        <w:rPr>
          <w:rFonts w:ascii="Times New Roman" w:hAnsi="Times New Roman" w:cs="Times New Roman"/>
          <w:sz w:val="24"/>
          <w:szCs w:val="24"/>
        </w:rPr>
        <w:t>вывоз мусора,  в</w:t>
      </w:r>
      <w:r w:rsidRPr="00862724">
        <w:rPr>
          <w:rFonts w:ascii="Times New Roman" w:hAnsi="Times New Roman" w:cs="Times New Roman"/>
          <w:sz w:val="24"/>
          <w:szCs w:val="24"/>
        </w:rPr>
        <w:t xml:space="preserve">одоснабжение. Развитие среды проживания </w:t>
      </w:r>
      <w:r w:rsidR="00AA2E52" w:rsidRPr="00862724">
        <w:rPr>
          <w:rFonts w:ascii="Times New Roman" w:hAnsi="Times New Roman" w:cs="Times New Roman"/>
          <w:sz w:val="24"/>
          <w:szCs w:val="24"/>
        </w:rPr>
        <w:t>населения поселения</w:t>
      </w:r>
      <w:r w:rsidRPr="00862724">
        <w:rPr>
          <w:rFonts w:ascii="Times New Roman" w:hAnsi="Times New Roman" w:cs="Times New Roman"/>
          <w:sz w:val="24"/>
          <w:szCs w:val="24"/>
        </w:rPr>
        <w:t xml:space="preserve">  создаст непосредственные условия для повышения качества жизни нынешнего и будущих поколений жителей. Перед органами местного самоуправления поселения стоит задача,  улучшение  качества  предоставляемых  услуг.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Поселение не может развиваться без учета состояния и перспектив развития инженерных систем жизнеобеспечения, которые включают в себя такие составные части, как теплосн</w:t>
      </w:r>
      <w:r w:rsidR="00A439BF" w:rsidRPr="00862724">
        <w:rPr>
          <w:rFonts w:ascii="Times New Roman" w:hAnsi="Times New Roman" w:cs="Times New Roman"/>
          <w:sz w:val="24"/>
          <w:szCs w:val="24"/>
        </w:rPr>
        <w:t xml:space="preserve">абжение, </w:t>
      </w:r>
      <w:r w:rsidRPr="00862724">
        <w:rPr>
          <w:rFonts w:ascii="Times New Roman" w:hAnsi="Times New Roman" w:cs="Times New Roman"/>
          <w:sz w:val="24"/>
          <w:szCs w:val="24"/>
        </w:rPr>
        <w:t xml:space="preserve"> электроснабжение</w:t>
      </w:r>
      <w:r w:rsidR="00B624F6" w:rsidRPr="00862724">
        <w:rPr>
          <w:rFonts w:ascii="Times New Roman" w:hAnsi="Times New Roman" w:cs="Times New Roman"/>
          <w:sz w:val="24"/>
          <w:szCs w:val="24"/>
        </w:rPr>
        <w:t>и водоснабжение.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Непосредственно под развитием систем коммунальной инфраструктуры поселения понимается проведение комплекса мероприятий нормативно-правового, организационного и иного характера, направленных на повышение качества жизни населения поселения, понимание жителями поселения сложности проводимой коммунальной реформы, а также подготовку и проведение соответствующих инвестиционных программ.</w:t>
      </w:r>
    </w:p>
    <w:p w:rsidR="00F60198" w:rsidRPr="00862724" w:rsidRDefault="00F60198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3.</w:t>
      </w:r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Прогнозируемый спрос на услуги социальной инфраструктуры (в соответствии с прогнозом изменения численности и половозрастного состава населения) в областях образования, здравоохранения, физической культуры и массового спорта и культуры, с учетом объема планируемого жилищного строительства в соответствии с выданными разрешениями на строительство и прогнозируемого выбытия из эксплуатации объектов социальной инфраструктуры</w:t>
      </w:r>
    </w:p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eastAsia="Calibri" w:hAnsi="Times New Roman" w:cs="Times New Roman"/>
          <w:sz w:val="24"/>
          <w:szCs w:val="24"/>
          <w:shd w:val="clear" w:color="auto" w:fill="FFFF00"/>
          <w:lang w:eastAsia="ar-SA"/>
        </w:rPr>
      </w:pP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3.1. Система объектов образования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862724" w:rsidRDefault="00156E3B" w:rsidP="00156E3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В настоящее время в </w:t>
      </w:r>
      <w:r w:rsidR="000F689F">
        <w:rPr>
          <w:rFonts w:ascii="Times New Roman" w:hAnsi="Times New Roman" w:cs="Times New Roman"/>
          <w:sz w:val="24"/>
          <w:szCs w:val="24"/>
        </w:rPr>
        <w:t>селе Севрюкаево</w:t>
      </w:r>
      <w:r w:rsidRPr="00862724">
        <w:rPr>
          <w:rFonts w:ascii="Times New Roman" w:hAnsi="Times New Roman" w:cs="Times New Roman"/>
          <w:sz w:val="24"/>
          <w:szCs w:val="24"/>
        </w:rPr>
        <w:t xml:space="preserve"> работает детский сад</w:t>
      </w:r>
      <w:r w:rsidR="000A236D" w:rsidRPr="00862724">
        <w:rPr>
          <w:rFonts w:ascii="Times New Roman" w:hAnsi="Times New Roman" w:cs="Times New Roman"/>
          <w:sz w:val="24"/>
          <w:szCs w:val="24"/>
        </w:rPr>
        <w:t xml:space="preserve"> «</w:t>
      </w:r>
      <w:r w:rsidR="000F689F">
        <w:rPr>
          <w:rFonts w:ascii="Times New Roman" w:hAnsi="Times New Roman" w:cs="Times New Roman"/>
          <w:sz w:val="24"/>
          <w:szCs w:val="24"/>
        </w:rPr>
        <w:t>Красная Шапочка</w:t>
      </w:r>
      <w:r w:rsidR="000A236D" w:rsidRPr="00862724">
        <w:rPr>
          <w:rFonts w:ascii="Times New Roman" w:hAnsi="Times New Roman" w:cs="Times New Roman"/>
          <w:sz w:val="24"/>
          <w:szCs w:val="24"/>
        </w:rPr>
        <w:t xml:space="preserve">» на </w:t>
      </w:r>
      <w:r w:rsidR="000F689F">
        <w:rPr>
          <w:rFonts w:ascii="Times New Roman" w:hAnsi="Times New Roman" w:cs="Times New Roman"/>
          <w:sz w:val="24"/>
          <w:szCs w:val="24"/>
        </w:rPr>
        <w:t>3</w:t>
      </w:r>
      <w:r w:rsidR="00AE19B6">
        <w:rPr>
          <w:rFonts w:ascii="Times New Roman" w:hAnsi="Times New Roman" w:cs="Times New Roman"/>
          <w:sz w:val="24"/>
          <w:szCs w:val="24"/>
        </w:rPr>
        <w:t>0</w:t>
      </w:r>
      <w:r w:rsidR="000A236D" w:rsidRPr="00862724">
        <w:rPr>
          <w:rFonts w:ascii="Times New Roman" w:hAnsi="Times New Roman" w:cs="Times New Roman"/>
          <w:sz w:val="24"/>
          <w:szCs w:val="24"/>
        </w:rPr>
        <w:t xml:space="preserve"> мест.</w:t>
      </w:r>
      <w:r w:rsidRPr="00862724">
        <w:rPr>
          <w:rFonts w:ascii="Times New Roman" w:hAnsi="Times New Roman" w:cs="Times New Roman"/>
          <w:sz w:val="24"/>
          <w:szCs w:val="24"/>
        </w:rPr>
        <w:t xml:space="preserve"> Д</w:t>
      </w:r>
      <w:r w:rsidR="000A236D" w:rsidRPr="00862724">
        <w:rPr>
          <w:rFonts w:ascii="Times New Roman" w:hAnsi="Times New Roman" w:cs="Times New Roman"/>
          <w:sz w:val="24"/>
          <w:szCs w:val="24"/>
        </w:rPr>
        <w:t xml:space="preserve">анный детский сад посещают </w:t>
      </w:r>
      <w:r w:rsidR="000F689F">
        <w:rPr>
          <w:rFonts w:ascii="Times New Roman" w:hAnsi="Times New Roman" w:cs="Times New Roman"/>
          <w:sz w:val="24"/>
          <w:szCs w:val="24"/>
        </w:rPr>
        <w:t>19</w:t>
      </w:r>
      <w:r w:rsidRPr="00862724">
        <w:rPr>
          <w:rFonts w:ascii="Times New Roman" w:hAnsi="Times New Roman" w:cs="Times New Roman"/>
          <w:sz w:val="24"/>
          <w:szCs w:val="24"/>
        </w:rPr>
        <w:t xml:space="preserve"> воспитанников</w:t>
      </w:r>
      <w:r w:rsidR="000A236D" w:rsidRPr="00862724">
        <w:rPr>
          <w:rFonts w:ascii="Times New Roman" w:hAnsi="Times New Roman" w:cs="Times New Roman"/>
          <w:sz w:val="24"/>
          <w:szCs w:val="24"/>
        </w:rPr>
        <w:t>. Прогнозируемый спрос на услуги детский сад удовлетворяет потребности поселения.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        Прогнозируемый спрос на услуги в области начального, основного и общего </w:t>
      </w:r>
      <w:r w:rsidR="00C8071A" w:rsidRPr="00862724">
        <w:rPr>
          <w:rFonts w:ascii="Times New Roman" w:hAnsi="Times New Roman" w:cs="Times New Roman"/>
          <w:sz w:val="24"/>
          <w:szCs w:val="24"/>
        </w:rPr>
        <w:t>образования школа</w:t>
      </w:r>
      <w:r w:rsidR="000A236D" w:rsidRPr="00862724">
        <w:rPr>
          <w:rFonts w:ascii="Times New Roman" w:hAnsi="Times New Roman" w:cs="Times New Roman"/>
          <w:sz w:val="24"/>
          <w:szCs w:val="24"/>
        </w:rPr>
        <w:t xml:space="preserve"> рассчитана на </w:t>
      </w:r>
      <w:r w:rsidR="000F689F">
        <w:rPr>
          <w:rFonts w:ascii="Times New Roman" w:hAnsi="Times New Roman" w:cs="Times New Roman"/>
          <w:sz w:val="24"/>
          <w:szCs w:val="24"/>
        </w:rPr>
        <w:t xml:space="preserve">120 </w:t>
      </w:r>
      <w:r w:rsidRPr="00862724">
        <w:rPr>
          <w:rFonts w:ascii="Times New Roman" w:hAnsi="Times New Roman" w:cs="Times New Roman"/>
          <w:sz w:val="24"/>
          <w:szCs w:val="24"/>
        </w:rPr>
        <w:t xml:space="preserve"> мест, что вполне удовлетворяет потребности поселения.</w:t>
      </w:r>
    </w:p>
    <w:p w:rsidR="00156E3B" w:rsidRPr="00862724" w:rsidRDefault="00156E3B" w:rsidP="00156E3B">
      <w:pPr>
        <w:suppressAutoHyphens/>
        <w:spacing w:after="0" w:line="315" w:lineRule="atLeast"/>
        <w:jc w:val="both"/>
        <w:textAlignment w:val="baseline"/>
        <w:rPr>
          <w:rFonts w:ascii="Times New Roman" w:eastAsia="Calibri" w:hAnsi="Times New Roman" w:cs="Times New Roman"/>
          <w:sz w:val="24"/>
          <w:szCs w:val="24"/>
          <w:lang w:eastAsia="ar-SA"/>
        </w:rPr>
      </w:pP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lastRenderedPageBreak/>
        <w:t xml:space="preserve">3.2. Система объектов здравоохранения </w:t>
      </w: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Прогнозируемый спрос на услуги социальной инфраструктуры (в соответствии с прогнозом изменения численности и половозрастного состава населения) в области </w:t>
      </w:r>
      <w:r w:rsidR="00C8071A" w:rsidRPr="00862724">
        <w:rPr>
          <w:rFonts w:ascii="Times New Roman" w:eastAsia="Calibri" w:hAnsi="Times New Roman" w:cs="Times New Roman"/>
          <w:sz w:val="24"/>
          <w:szCs w:val="24"/>
        </w:rPr>
        <w:t>здравоохранения, с</w:t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 учетом объема планируемого жилищного строительства в соответствии с выданными разрешениями на строительство и прогнозируемого выбытия из эксплуатации объектов социальной инфраструктуры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         Население сел в целом, переживает устойчивый период демографического роста. 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         Потребность в медицинских</w:t>
      </w:r>
      <w:r w:rsidR="00E9332D" w:rsidRPr="00862724">
        <w:rPr>
          <w:rFonts w:ascii="Times New Roman" w:eastAsia="Calibri" w:hAnsi="Times New Roman" w:cs="Times New Roman"/>
          <w:sz w:val="24"/>
          <w:szCs w:val="24"/>
        </w:rPr>
        <w:t xml:space="preserve"> услугах</w:t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 постоянно возрастает. В </w:t>
      </w:r>
      <w:r w:rsidR="00710062" w:rsidRPr="00862724">
        <w:rPr>
          <w:rFonts w:ascii="Times New Roman" w:eastAsia="Calibri" w:hAnsi="Times New Roman" w:cs="Times New Roman"/>
          <w:sz w:val="24"/>
          <w:szCs w:val="24"/>
        </w:rPr>
        <w:t xml:space="preserve">поселении имеется </w:t>
      </w:r>
      <w:r w:rsidR="00E9332D" w:rsidRPr="00862724">
        <w:rPr>
          <w:rFonts w:ascii="Times New Roman" w:eastAsia="Calibri" w:hAnsi="Times New Roman" w:cs="Times New Roman"/>
          <w:sz w:val="24"/>
          <w:szCs w:val="24"/>
        </w:rPr>
        <w:t xml:space="preserve">ФАП в с. </w:t>
      </w:r>
      <w:r w:rsidR="000F689F">
        <w:rPr>
          <w:rFonts w:ascii="Times New Roman" w:eastAsia="Calibri" w:hAnsi="Times New Roman" w:cs="Times New Roman"/>
          <w:sz w:val="24"/>
          <w:szCs w:val="24"/>
        </w:rPr>
        <w:t>Севрюкаево</w:t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. 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Учитывая значительную численность потребителей услуг в области здравоохранения, остаются не решенными вопросы качества, эффективности и доступности всех видов медицинских услуг. Таким образом, можно сделать вывод, что </w:t>
      </w:r>
      <w:r w:rsidR="00C8071A" w:rsidRPr="00862724">
        <w:rPr>
          <w:rFonts w:ascii="Times New Roman" w:eastAsia="Calibri" w:hAnsi="Times New Roman" w:cs="Times New Roman"/>
          <w:sz w:val="24"/>
          <w:szCs w:val="24"/>
        </w:rPr>
        <w:t>спрос на</w:t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 услуги в сфере здравоохранения будет планомерно расти и в последующие годы.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          Острота указанных проблем определяет целесообразность использования программно-целевого метода для их решения, поскольку они требуют значительных бюджетных расходов. В течение срока действия программы решение указанной проблемы окажет существенное положительное влияние на социальное благополучие жителей и общее экономическое развитие села.</w:t>
      </w: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3.3. Система объектов культуры</w:t>
      </w: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</w:p>
    <w:p w:rsidR="00156E3B" w:rsidRPr="00862724" w:rsidRDefault="00156E3B" w:rsidP="00156E3B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bCs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Отрасль культуры </w:t>
      </w:r>
      <w:r w:rsidR="00C8071A" w:rsidRPr="00862724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0F689F">
        <w:rPr>
          <w:rFonts w:ascii="Times New Roman" w:hAnsi="Times New Roman" w:cs="Times New Roman"/>
          <w:sz w:val="24"/>
          <w:szCs w:val="24"/>
        </w:rPr>
        <w:t xml:space="preserve"> Севрюкаево</w:t>
      </w:r>
      <w:r w:rsidRPr="00862724">
        <w:rPr>
          <w:rFonts w:ascii="Times New Roman" w:hAnsi="Times New Roman" w:cs="Times New Roman"/>
          <w:sz w:val="24"/>
          <w:szCs w:val="24"/>
        </w:rPr>
        <w:t xml:space="preserve"> сельский дом культуры </w:t>
      </w:r>
      <w:r w:rsidR="00825E45" w:rsidRPr="00862724">
        <w:rPr>
          <w:rFonts w:ascii="Times New Roman" w:hAnsi="Times New Roman" w:cs="Times New Roman"/>
          <w:sz w:val="24"/>
          <w:szCs w:val="24"/>
        </w:rPr>
        <w:t xml:space="preserve">в с. </w:t>
      </w:r>
      <w:r w:rsidR="000F689F">
        <w:rPr>
          <w:rFonts w:ascii="Times New Roman" w:hAnsi="Times New Roman" w:cs="Times New Roman"/>
          <w:sz w:val="24"/>
          <w:szCs w:val="24"/>
        </w:rPr>
        <w:t xml:space="preserve">Севрюкаево </w:t>
      </w:r>
      <w:r w:rsidR="00825E45" w:rsidRPr="00862724">
        <w:rPr>
          <w:rFonts w:ascii="Times New Roman" w:hAnsi="Times New Roman" w:cs="Times New Roman"/>
          <w:sz w:val="24"/>
          <w:szCs w:val="24"/>
        </w:rPr>
        <w:t xml:space="preserve">на </w:t>
      </w:r>
      <w:r w:rsidR="000F689F">
        <w:rPr>
          <w:rFonts w:ascii="Times New Roman" w:hAnsi="Times New Roman" w:cs="Times New Roman"/>
          <w:sz w:val="24"/>
          <w:szCs w:val="24"/>
        </w:rPr>
        <w:t>9</w:t>
      </w:r>
      <w:r w:rsidR="00A10514">
        <w:rPr>
          <w:rFonts w:ascii="Times New Roman" w:hAnsi="Times New Roman" w:cs="Times New Roman"/>
          <w:sz w:val="24"/>
          <w:szCs w:val="24"/>
        </w:rPr>
        <w:t>0</w:t>
      </w:r>
      <w:r w:rsidRPr="00862724">
        <w:rPr>
          <w:rFonts w:ascii="Times New Roman" w:hAnsi="Times New Roman" w:cs="Times New Roman"/>
          <w:sz w:val="24"/>
          <w:szCs w:val="24"/>
        </w:rPr>
        <w:t xml:space="preserve"> ме</w:t>
      </w:r>
      <w:r w:rsidR="00825E45" w:rsidRPr="00862724">
        <w:rPr>
          <w:rFonts w:ascii="Times New Roman" w:hAnsi="Times New Roman" w:cs="Times New Roman"/>
          <w:sz w:val="24"/>
          <w:szCs w:val="24"/>
        </w:rPr>
        <w:t>с</w:t>
      </w:r>
      <w:r w:rsidR="00D836D4">
        <w:rPr>
          <w:rFonts w:ascii="Times New Roman" w:hAnsi="Times New Roman" w:cs="Times New Roman"/>
          <w:sz w:val="24"/>
          <w:szCs w:val="24"/>
        </w:rPr>
        <w:t>т находится в состоянии требующем капитального ремонта.</w:t>
      </w:r>
    </w:p>
    <w:p w:rsidR="00156E3B" w:rsidRPr="00862724" w:rsidRDefault="00156E3B" w:rsidP="00156E3B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Востребованность населения в получении образовательных услуг художественно-эстетической направленности на сегодняшний день очевидна </w:t>
      </w:r>
    </w:p>
    <w:p w:rsidR="00156E3B" w:rsidRPr="00862724" w:rsidRDefault="00156E3B" w:rsidP="00156E3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В последние время растет интерес к посещению учреждений культуры </w:t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Привлечение большего числа подрастающего поколения и молодежи к занятиям в учреждениях культуры способствует развитию </w:t>
      </w:r>
      <w:r w:rsidRPr="00862724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качества жизни и оказывает влияние на социально-экономические процессы. </w:t>
      </w:r>
    </w:p>
    <w:p w:rsidR="00156E3B" w:rsidRPr="00862724" w:rsidRDefault="00156E3B" w:rsidP="00156E3B">
      <w:pPr>
        <w:suppressAutoHyphens/>
        <w:spacing w:after="0" w:line="240" w:lineRule="auto"/>
        <w:jc w:val="both"/>
        <w:textAlignment w:val="baseline"/>
        <w:rPr>
          <w:rFonts w:ascii="Times New Roman" w:hAnsi="Times New Roman" w:cs="Times New Roman"/>
          <w:bCs/>
          <w:color w:val="2D2D2D"/>
          <w:kern w:val="2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Cs/>
          <w:color w:val="000000"/>
          <w:sz w:val="24"/>
          <w:szCs w:val="24"/>
        </w:rPr>
        <w:tab/>
        <w:t>Стратегические направления социально-культурной политики сельского поселения, определяет комплекс мероприятий, которые обеспечивают развитие творческого потенциала населения, способствуют сохранению и развитию традиций культуры, формируют досуг населения по различным направлениям.</w:t>
      </w:r>
    </w:p>
    <w:p w:rsidR="00156E3B" w:rsidRPr="00862724" w:rsidRDefault="00156E3B" w:rsidP="00156E3B">
      <w:pPr>
        <w:suppressAutoHyphens/>
        <w:spacing w:after="0" w:line="240" w:lineRule="auto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3.4. Система объектов физкультуры и спорта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862724" w:rsidRDefault="00156E3B" w:rsidP="00156E3B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Согласно данным ежегодных статистических отчетов ежегодно увеличивается количество занимающихся физической культурой и спортом по всем группам населения. </w:t>
      </w:r>
    </w:p>
    <w:p w:rsidR="00156E3B" w:rsidRPr="00862724" w:rsidRDefault="00156E3B" w:rsidP="00156E3B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t>Увеличение числа занимающихся объясняется повышением роста популярности занятий спортом в целом, повышения престижа здорового образа жизни, отказа от вредных привычек.</w:t>
      </w:r>
    </w:p>
    <w:p w:rsidR="00156E3B" w:rsidRPr="00862724" w:rsidRDefault="00156E3B" w:rsidP="00156E3B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На основе проведенного анализа можно сделать вывод о том, что наметившаяся за последние годы тенденция к увеличению популярности занятий физической культурой и спортом среди населения во всех возрастах сохраняется и продолжает набирать обороты. Этому способствует проведение активной пропаганды здорового образа жизни среди населения и формирование негативного отношения к употреблению алкоголя, табака. </w:t>
      </w:r>
    </w:p>
    <w:p w:rsidR="00156E3B" w:rsidRPr="00862724" w:rsidRDefault="00156E3B" w:rsidP="00156E3B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t>В результате этого происходит привлечение большего числа подрастающего поколения и молодежи к систематическим занятиям физической культурой и спортом, создание «моды на спорт» и здоровый образ жизни.</w:t>
      </w:r>
    </w:p>
    <w:p w:rsidR="00156E3B" w:rsidRPr="00862724" w:rsidRDefault="00156E3B" w:rsidP="00156E3B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Таким образом, можно сделать вывод о том, что спрос на услуги в сфере физической культуры и массового спорта будет планомерно расти и в последующие годы. Проектом предлагается </w:t>
      </w:r>
      <w:r w:rsidR="00D836D4">
        <w:rPr>
          <w:rFonts w:ascii="Times New Roman" w:eastAsia="Calibri" w:hAnsi="Times New Roman" w:cs="Times New Roman"/>
          <w:sz w:val="24"/>
          <w:szCs w:val="24"/>
        </w:rPr>
        <w:t>строительство</w:t>
      </w:r>
      <w:r w:rsidR="00C8071A" w:rsidRPr="00862724">
        <w:rPr>
          <w:rFonts w:ascii="Times New Roman" w:eastAsia="Calibri" w:hAnsi="Times New Roman" w:cs="Times New Roman"/>
          <w:sz w:val="24"/>
          <w:szCs w:val="24"/>
        </w:rPr>
        <w:t xml:space="preserve"> спортивной</w:t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 площадки (</w:t>
      </w:r>
      <w:r w:rsidRPr="00862724">
        <w:rPr>
          <w:rFonts w:ascii="Times New Roman" w:eastAsia="Calibri" w:hAnsi="Times New Roman" w:cs="Times New Roman"/>
          <w:sz w:val="24"/>
          <w:szCs w:val="24"/>
          <w:lang w:val="en-US"/>
        </w:rPr>
        <w:t>S</w:t>
      </w:r>
      <w:r w:rsidR="00D836D4">
        <w:rPr>
          <w:rFonts w:ascii="Times New Roman" w:eastAsia="Calibri" w:hAnsi="Times New Roman" w:cs="Times New Roman"/>
          <w:sz w:val="24"/>
          <w:szCs w:val="24"/>
        </w:rPr>
        <w:t xml:space="preserve"> = 800 кв.м</w:t>
      </w:r>
      <w:r w:rsidRPr="00862724">
        <w:rPr>
          <w:rFonts w:ascii="Times New Roman" w:eastAsia="Calibri" w:hAnsi="Times New Roman" w:cs="Times New Roman"/>
          <w:sz w:val="24"/>
          <w:szCs w:val="24"/>
        </w:rPr>
        <w:t>) до 202</w:t>
      </w:r>
      <w:r w:rsidR="00337D76" w:rsidRPr="00862724">
        <w:rPr>
          <w:rFonts w:ascii="Times New Roman" w:eastAsia="Calibri" w:hAnsi="Times New Roman" w:cs="Times New Roman"/>
          <w:sz w:val="24"/>
          <w:szCs w:val="24"/>
        </w:rPr>
        <w:t>0</w:t>
      </w:r>
      <w:r w:rsidRPr="00862724">
        <w:rPr>
          <w:rFonts w:ascii="Times New Roman" w:eastAsia="Calibri" w:hAnsi="Times New Roman" w:cs="Times New Roman"/>
          <w:sz w:val="24"/>
          <w:szCs w:val="24"/>
        </w:rPr>
        <w:t>года</w:t>
      </w:r>
      <w:r w:rsidR="00D836D4">
        <w:rPr>
          <w:rFonts w:ascii="Times New Roman" w:eastAsia="Calibri" w:hAnsi="Times New Roman" w:cs="Times New Roman"/>
          <w:sz w:val="24"/>
          <w:szCs w:val="24"/>
        </w:rPr>
        <w:t xml:space="preserve"> в с.Севрюкаево</w:t>
      </w:r>
    </w:p>
    <w:p w:rsidR="00156E3B" w:rsidRPr="00862724" w:rsidRDefault="00156E3B" w:rsidP="00156E3B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4.</w:t>
      </w:r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Оценка нормативно-правовой базы, необходимой для функционирования и развития социальной инфраструктуры сел</w:t>
      </w:r>
      <w:r w:rsidR="00D836D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 Севрюкаево, Кармалы,, Мордово, Лбище, Кольцово</w:t>
      </w:r>
      <w:r w:rsidR="00825E45"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.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4.1. Система объектов образования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Программа реализуется в соответствии сФедеральным</w:t>
      </w:r>
      <w:r w:rsidR="00825E45" w:rsidRPr="00862724">
        <w:rPr>
          <w:rFonts w:ascii="Times New Roman" w:hAnsi="Times New Roman" w:cs="Times New Roman"/>
          <w:sz w:val="24"/>
          <w:szCs w:val="24"/>
        </w:rPr>
        <w:t xml:space="preserve"> законом</w:t>
      </w:r>
      <w:r w:rsidRPr="00862724">
        <w:rPr>
          <w:rFonts w:ascii="Times New Roman" w:hAnsi="Times New Roman" w:cs="Times New Roman"/>
          <w:sz w:val="24"/>
          <w:szCs w:val="24"/>
        </w:rPr>
        <w:t xml:space="preserve"> от 29.12.2012 N 273-ФЗ "Об образовании в Российской Федерации"; Федеральным </w:t>
      </w:r>
      <w:r w:rsidR="00825E45" w:rsidRPr="00862724">
        <w:rPr>
          <w:rFonts w:ascii="Times New Roman" w:hAnsi="Times New Roman" w:cs="Times New Roman"/>
          <w:sz w:val="24"/>
          <w:szCs w:val="24"/>
        </w:rPr>
        <w:t>закон</w:t>
      </w:r>
      <w:r w:rsidRPr="00862724">
        <w:rPr>
          <w:rFonts w:ascii="Times New Roman" w:hAnsi="Times New Roman" w:cs="Times New Roman"/>
          <w:sz w:val="24"/>
          <w:szCs w:val="24"/>
        </w:rPr>
        <w:t xml:space="preserve">ом от 24.07.1998 N 124-ФЗ "Об основных гарантиях прав ребенка в Российской Федерации"; </w:t>
      </w:r>
      <w:r w:rsidR="00825E45" w:rsidRPr="00862724">
        <w:rPr>
          <w:rFonts w:ascii="Times New Roman" w:hAnsi="Times New Roman" w:cs="Times New Roman"/>
          <w:sz w:val="24"/>
          <w:szCs w:val="24"/>
        </w:rPr>
        <w:t>Указ</w:t>
      </w:r>
      <w:r w:rsidRPr="00862724">
        <w:rPr>
          <w:rFonts w:ascii="Times New Roman" w:hAnsi="Times New Roman" w:cs="Times New Roman"/>
          <w:sz w:val="24"/>
          <w:szCs w:val="24"/>
        </w:rPr>
        <w:t xml:space="preserve">ом Президента РФ от 07.05.2012 N 597 "О мероприятиях по реализации государственной социальной политики"; </w:t>
      </w:r>
      <w:r w:rsidR="00825E45" w:rsidRPr="00862724">
        <w:rPr>
          <w:rFonts w:ascii="Times New Roman" w:hAnsi="Times New Roman" w:cs="Times New Roman"/>
          <w:sz w:val="24"/>
          <w:szCs w:val="24"/>
        </w:rPr>
        <w:t>Указ</w:t>
      </w:r>
      <w:r w:rsidRPr="00862724">
        <w:rPr>
          <w:rFonts w:ascii="Times New Roman" w:hAnsi="Times New Roman" w:cs="Times New Roman"/>
          <w:sz w:val="24"/>
          <w:szCs w:val="24"/>
        </w:rPr>
        <w:t>ом Президента РФ от 07.05.2012 N 599 "О мерах по реализации государственной политики в области образования и науки". Требования предельной численности обучающихся, условиям размещения образовательных организаций, оборудованию и содержанию территорий, зданий, др. установлены нормами СанПиН 2.4.1.3049-13"Санитарно-эпидемиологические требования к устройству, содержанию и организации режима работы дошкольных образовательных организаций"</w:t>
      </w:r>
      <w:hyperlink r:id="rId8" w:anchor="P48" w:history="1">
        <w:r w:rsidRPr="00862724">
          <w:rPr>
            <w:rStyle w:val="a4"/>
            <w:rFonts w:ascii="Times New Roman" w:hAnsi="Times New Roman" w:cs="Times New Roman"/>
            <w:color w:val="000000"/>
            <w:sz w:val="24"/>
            <w:szCs w:val="24"/>
          </w:rPr>
          <w:t>СанПиН 2.4.2.2821-10</w:t>
        </w:r>
      </w:hyperlink>
      <w:r w:rsidRPr="00862724">
        <w:rPr>
          <w:rFonts w:ascii="Times New Roman" w:hAnsi="Times New Roman" w:cs="Times New Roman"/>
          <w:sz w:val="24"/>
          <w:szCs w:val="24"/>
        </w:rPr>
        <w:t>"Санитарно-эпидемиологические требования к условиям и организации обучения в общеобразовательных учреждениях",</w:t>
      </w:r>
      <w:hyperlink w:anchor="Par38" w:history="1">
        <w:r w:rsidRPr="00862724">
          <w:rPr>
            <w:rStyle w:val="a4"/>
            <w:rFonts w:ascii="Times New Roman" w:hAnsi="Times New Roman" w:cs="Times New Roman"/>
            <w:color w:val="000000"/>
            <w:sz w:val="24"/>
            <w:szCs w:val="24"/>
          </w:rPr>
          <w:t>СанПиН 2.4.2.3286-15</w:t>
        </w:r>
      </w:hyperlink>
      <w:r w:rsidRPr="00862724">
        <w:rPr>
          <w:rFonts w:ascii="Times New Roman" w:hAnsi="Times New Roman" w:cs="Times New Roman"/>
          <w:sz w:val="24"/>
          <w:szCs w:val="24"/>
        </w:rPr>
        <w:t xml:space="preserve">"Санитарно-эпидемиологические требования к условиям и организации обучения и воспитания в организациях, осуществляющих образовательную деятельность по адаптированным основным общеобразовательным программам для обучающихся с ограниченными возможностями здоровья". </w:t>
      </w:r>
    </w:p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4.2. Система объектов здравоохранения</w:t>
      </w:r>
    </w:p>
    <w:p w:rsidR="00156E3B" w:rsidRPr="00862724" w:rsidRDefault="00156E3B" w:rsidP="00156E3B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Нормативно - правовая база, необходимая для функционирования и развития социальной инфраструктуры в сельском  поселении</w:t>
      </w:r>
      <w:r w:rsidR="00424162">
        <w:rPr>
          <w:rFonts w:ascii="Times New Roman" w:hAnsi="Times New Roman" w:cs="Times New Roman"/>
          <w:sz w:val="24"/>
          <w:szCs w:val="24"/>
        </w:rPr>
        <w:t xml:space="preserve"> Севрюкаево </w:t>
      </w:r>
      <w:r w:rsidRPr="00862724">
        <w:rPr>
          <w:rFonts w:ascii="Times New Roman" w:hAnsi="Times New Roman" w:cs="Times New Roman"/>
          <w:sz w:val="24"/>
          <w:szCs w:val="24"/>
        </w:rPr>
        <w:t>, относящейся к системе здравоохранения, удовлетворяет требованиям обеспеченности.</w:t>
      </w: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4.3. Система объектов культуры</w:t>
      </w: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Закон РФ от 9 октября 1992 г. N 3612-I "Основы законодательства Российской Федерации о культуре»;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Федеральный закон от 29 декабря 2012 г. № 273-ФЗ «Об образовании в Российской Федерации»;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-Указ Президента РФ от 24 декабря 2014 г. N 808 «Об утверждении Основ государственной культурной политики»;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-Федеральный закон от 4 ноября 2014 г. N 327-ФЗ «О меценатской деятельности»;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Федеральный закон от 25 июня 2002 г. N 73-ФЗ «Об объектах культурного наследия (памятниках истории и культуры) народов Российской Федерации»;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Федеральный закон от 29 декабря 1994 г. N 78-ФЗ «О библиотечном деле»;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Положение об Управлении по культуре и молодежной политике.</w:t>
      </w: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4.4. Система объектов физической культуры и спорта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862724" w:rsidRDefault="00156E3B" w:rsidP="00156E3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В </w:t>
      </w:r>
      <w:hyperlink r:id="rId9" w:history="1">
        <w:r w:rsidRPr="00862724">
          <w:rPr>
            <w:rFonts w:ascii="Times New Roman" w:hAnsi="Times New Roman" w:cs="Times New Roman"/>
            <w:sz w:val="24"/>
            <w:szCs w:val="24"/>
          </w:rPr>
          <w:t>Концепции</w:t>
        </w:r>
      </w:hyperlink>
      <w:r w:rsidRPr="00862724">
        <w:rPr>
          <w:rFonts w:ascii="Times New Roman" w:hAnsi="Times New Roman" w:cs="Times New Roman"/>
          <w:sz w:val="24"/>
          <w:szCs w:val="24"/>
        </w:rPr>
        <w:t xml:space="preserve"> долгосрочного социально-экономического развития Российской Федерации на период до 2020 года, утвержденной распоряжением Правительства Российской Федерации от 17.11.2008№1662-р, отмечается, что переход от экспортно-сырьевой к инновационной модели экономического роста связан с формированием нового механизма социального развития, основанного на развитии человеческого потенциала.</w:t>
      </w:r>
    </w:p>
    <w:p w:rsidR="00156E3B" w:rsidRPr="00862724" w:rsidRDefault="00156E3B" w:rsidP="00156E3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Среди основных приоритетов социальной и экономической политики российской экономики указывается распространение стандартов здорового образа жизни. Важный вклад в формирование здорового образа жизни должно внести создание условий для занятий физической культурой и спортом различных групп населения.</w:t>
      </w:r>
    </w:p>
    <w:p w:rsidR="00156E3B" w:rsidRPr="00862724" w:rsidRDefault="00156E3B" w:rsidP="00156E3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В связи с определением направлений реализации государственной политики, обеспечивающих создание условий для граждан страны, позволяющих вести здоровый образ жизни, систематически заниматься физической культурой и спортом, получить доступ к развитой спортивной инфраструктуре, и повышением конкурентоспособности российского </w:t>
      </w:r>
      <w:r w:rsidRPr="00862724">
        <w:rPr>
          <w:rFonts w:ascii="Times New Roman" w:hAnsi="Times New Roman" w:cs="Times New Roman"/>
          <w:sz w:val="24"/>
          <w:szCs w:val="24"/>
        </w:rPr>
        <w:lastRenderedPageBreak/>
        <w:t xml:space="preserve">спорта распоряжением Правительства Российской Федерации от 07.08.2009 №1101-р утверждена </w:t>
      </w:r>
      <w:hyperlink r:id="rId10" w:history="1">
        <w:r w:rsidRPr="00862724">
          <w:rPr>
            <w:rFonts w:ascii="Times New Roman" w:hAnsi="Times New Roman" w:cs="Times New Roman"/>
            <w:sz w:val="24"/>
            <w:szCs w:val="24"/>
          </w:rPr>
          <w:t>Стратегия</w:t>
        </w:r>
      </w:hyperlink>
      <w:r w:rsidRPr="00862724">
        <w:rPr>
          <w:rFonts w:ascii="Times New Roman" w:hAnsi="Times New Roman" w:cs="Times New Roman"/>
          <w:sz w:val="24"/>
          <w:szCs w:val="24"/>
        </w:rPr>
        <w:t xml:space="preserve"> развития физической культуры и спорта в Российской Федерации на период до 2020 года.</w:t>
      </w:r>
    </w:p>
    <w:p w:rsidR="00156E3B" w:rsidRPr="00862724" w:rsidRDefault="00156E3B" w:rsidP="00156E3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Распространение здорового образа жизни предполагает внедрение в жизнь общества и закрепление в ней физической культуры и спорта, формирование у населения стремления к здоровому образу жизни через занятия физической культурой и спортом.</w:t>
      </w:r>
    </w:p>
    <w:p w:rsidR="00156E3B" w:rsidRPr="00862724" w:rsidRDefault="00156E3B" w:rsidP="00156E3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Приоритетные вопросы развития физической культуры и спорта закреплены также в стратегиях социально-экономического развития федеральных округов.</w:t>
      </w:r>
    </w:p>
    <w:p w:rsidR="00156E3B" w:rsidRPr="00862724" w:rsidRDefault="00156E3B" w:rsidP="00156E3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Решение поставленных в этих документах задач возможно только на основе развитой спортивной инфраструктуры с применением современных методологических решений. При этом область физической культуры и спорта многогранна, охватывает различные сферы деятельности, отличающиеся содержанием реализуемых внутри них мероприятий и целевыми аудиториями.</w:t>
      </w:r>
    </w:p>
    <w:p w:rsidR="00156E3B" w:rsidRPr="00862724" w:rsidRDefault="00156E3B" w:rsidP="00156E3B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hAnsi="Times New Roman" w:cs="Times New Roman"/>
          <w:iCs/>
          <w:sz w:val="24"/>
          <w:szCs w:val="24"/>
        </w:rPr>
      </w:pPr>
      <w:r w:rsidRPr="00862724">
        <w:rPr>
          <w:rFonts w:ascii="Times New Roman" w:hAnsi="Times New Roman" w:cs="Times New Roman"/>
          <w:iCs/>
          <w:sz w:val="24"/>
          <w:szCs w:val="24"/>
        </w:rPr>
        <w:t xml:space="preserve">Основные полномочия органов местного самоуправления </w:t>
      </w:r>
      <w:r w:rsidRPr="00862724">
        <w:rPr>
          <w:rFonts w:ascii="Times New Roman" w:hAnsi="Times New Roman" w:cs="Times New Roman"/>
          <w:sz w:val="24"/>
          <w:szCs w:val="24"/>
        </w:rPr>
        <w:t>в области физической культуры и спорта закреплены в Ф</w:t>
      </w:r>
      <w:r w:rsidRPr="00862724">
        <w:rPr>
          <w:rFonts w:ascii="Times New Roman" w:hAnsi="Times New Roman" w:cs="Times New Roman"/>
          <w:iCs/>
          <w:sz w:val="24"/>
          <w:szCs w:val="24"/>
        </w:rPr>
        <w:t xml:space="preserve">едеральном законе </w:t>
      </w:r>
      <w:r w:rsidRPr="00862724">
        <w:rPr>
          <w:rFonts w:ascii="Times New Roman" w:hAnsi="Times New Roman" w:cs="Times New Roman"/>
          <w:bCs/>
          <w:iCs/>
          <w:kern w:val="36"/>
          <w:sz w:val="24"/>
          <w:szCs w:val="24"/>
        </w:rPr>
        <w:t>от 06.10.2003 №131-ФЗ «Об общих принципах организации местного самоуправления в Российской Федерации» и Федеральном законе от 04.12.2007 №329-ФЗ «О физической культуре и спорте в Российской Федерации», согласно которым к вопросам местного значения относится о</w:t>
      </w:r>
      <w:r w:rsidRPr="00862724">
        <w:rPr>
          <w:rFonts w:ascii="Times New Roman" w:hAnsi="Times New Roman" w:cs="Times New Roman"/>
          <w:iCs/>
          <w:sz w:val="24"/>
          <w:szCs w:val="24"/>
        </w:rPr>
        <w:t xml:space="preserve">беспечение условий для развития на территории </w:t>
      </w:r>
      <w:r w:rsidRPr="00862724">
        <w:rPr>
          <w:rFonts w:ascii="Times New Roman" w:hAnsi="Times New Roman" w:cs="Times New Roman"/>
          <w:sz w:val="24"/>
          <w:szCs w:val="24"/>
        </w:rPr>
        <w:t xml:space="preserve">сельского  поселения </w:t>
      </w:r>
      <w:r w:rsidR="006B1EC3" w:rsidRPr="00862724">
        <w:rPr>
          <w:rFonts w:ascii="Times New Roman" w:hAnsi="Times New Roman" w:cs="Times New Roman"/>
          <w:sz w:val="24"/>
          <w:szCs w:val="24"/>
        </w:rPr>
        <w:t>Жигули</w:t>
      </w:r>
      <w:r w:rsidRPr="00862724">
        <w:rPr>
          <w:rFonts w:ascii="Times New Roman" w:hAnsi="Times New Roman" w:cs="Times New Roman"/>
          <w:iCs/>
          <w:sz w:val="24"/>
          <w:szCs w:val="24"/>
        </w:rPr>
        <w:t>физической культуры, школьного спорта и массового спорта, организация проведения официальных физкультурно-оздоровительных и спортивных мероприятий.</w:t>
      </w:r>
    </w:p>
    <w:p w:rsidR="00156E3B" w:rsidRPr="00862724" w:rsidRDefault="00156E3B" w:rsidP="00156E3B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hAnsi="Times New Roman" w:cs="Times New Roman"/>
          <w:iCs/>
          <w:sz w:val="24"/>
          <w:szCs w:val="24"/>
        </w:rPr>
      </w:pPr>
      <w:r w:rsidRPr="00862724">
        <w:rPr>
          <w:rFonts w:ascii="Times New Roman" w:hAnsi="Times New Roman" w:cs="Times New Roman"/>
          <w:bCs/>
          <w:iCs/>
          <w:kern w:val="36"/>
          <w:sz w:val="24"/>
          <w:szCs w:val="24"/>
        </w:rPr>
        <w:t xml:space="preserve">Распоряжение Правительства РФ от 03.07.1996 №1063-р «О Социальных нормативах и нормах» одобрены </w:t>
      </w:r>
      <w:r w:rsidRPr="00862724">
        <w:rPr>
          <w:rFonts w:ascii="Times New Roman" w:hAnsi="Times New Roman" w:cs="Times New Roman"/>
          <w:iCs/>
          <w:sz w:val="24"/>
          <w:szCs w:val="24"/>
        </w:rPr>
        <w:t xml:space="preserve">социальные </w:t>
      </w:r>
      <w:hyperlink r:id="rId11" w:history="1">
        <w:r w:rsidRPr="00862724">
          <w:rPr>
            <w:rFonts w:ascii="Times New Roman" w:hAnsi="Times New Roman" w:cs="Times New Roman"/>
            <w:iCs/>
            <w:sz w:val="24"/>
            <w:szCs w:val="24"/>
          </w:rPr>
          <w:t>нормативы</w:t>
        </w:r>
      </w:hyperlink>
      <w:r w:rsidRPr="00862724">
        <w:rPr>
          <w:rFonts w:ascii="Times New Roman" w:hAnsi="Times New Roman" w:cs="Times New Roman"/>
          <w:iCs/>
          <w:sz w:val="24"/>
          <w:szCs w:val="24"/>
        </w:rPr>
        <w:t xml:space="preserve"> и нормы, в том числе по отрасли «физическая культура и спорт», которые рекомендовано использовать органам местного самоуправления при формировании проектов местных бюджетов.</w:t>
      </w:r>
    </w:p>
    <w:p w:rsidR="00156E3B" w:rsidRPr="00862724" w:rsidRDefault="00156E3B" w:rsidP="00156E3B">
      <w:pPr>
        <w:autoSpaceDE w:val="0"/>
        <w:autoSpaceDN w:val="0"/>
        <w:adjustRightInd w:val="0"/>
        <w:spacing w:after="0" w:line="240" w:lineRule="auto"/>
        <w:ind w:firstLine="539"/>
        <w:jc w:val="both"/>
        <w:outlineLvl w:val="0"/>
        <w:rPr>
          <w:rFonts w:ascii="Times New Roman" w:hAnsi="Times New Roman" w:cs="Times New Roman"/>
          <w:iCs/>
          <w:sz w:val="24"/>
          <w:szCs w:val="24"/>
        </w:rPr>
      </w:pPr>
      <w:r w:rsidRPr="00862724">
        <w:rPr>
          <w:rFonts w:ascii="Times New Roman" w:hAnsi="Times New Roman" w:cs="Times New Roman"/>
          <w:iCs/>
          <w:sz w:val="24"/>
          <w:szCs w:val="24"/>
        </w:rPr>
        <w:t xml:space="preserve">Таким образом, имеющаяся и действующая в настоящее время нормативно-правовая база, как на федеральном, так и на муниципальном уровне позволяет обеспечить полноценное </w:t>
      </w:r>
      <w:r w:rsidRPr="00862724">
        <w:rPr>
          <w:rFonts w:ascii="Times New Roman" w:hAnsi="Times New Roman" w:cs="Times New Roman"/>
          <w:bCs/>
          <w:iCs/>
          <w:color w:val="000000"/>
          <w:sz w:val="24"/>
          <w:szCs w:val="24"/>
        </w:rPr>
        <w:t xml:space="preserve">развитие инфраструктуры физической культуры и спорта на территории </w:t>
      </w:r>
      <w:r w:rsidR="00C8071A" w:rsidRPr="00862724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6B1EC3" w:rsidRPr="00862724">
        <w:rPr>
          <w:rFonts w:ascii="Times New Roman" w:hAnsi="Times New Roman" w:cs="Times New Roman"/>
          <w:sz w:val="24"/>
          <w:szCs w:val="24"/>
        </w:rPr>
        <w:t>Жигули</w:t>
      </w:r>
      <w:r w:rsidRPr="00862724">
        <w:rPr>
          <w:rFonts w:ascii="Times New Roman" w:hAnsi="Times New Roman" w:cs="Times New Roman"/>
          <w:bCs/>
          <w:iCs/>
          <w:color w:val="000000"/>
          <w:sz w:val="24"/>
          <w:szCs w:val="24"/>
        </w:rPr>
        <w:t xml:space="preserve">, а также способствует </w:t>
      </w:r>
      <w:r w:rsidRPr="00862724">
        <w:rPr>
          <w:rFonts w:ascii="Times New Roman" w:hAnsi="Times New Roman" w:cs="Times New Roman"/>
          <w:iCs/>
          <w:sz w:val="24"/>
          <w:szCs w:val="24"/>
        </w:rPr>
        <w:t>комплексному решению вопросов, связанных с распространением стандартов здорового образа жизни.</w:t>
      </w:r>
    </w:p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000000"/>
          <w:kern w:val="2"/>
          <w:sz w:val="24"/>
          <w:szCs w:val="24"/>
          <w:lang w:eastAsia="ar-SA"/>
        </w:rPr>
        <w:t xml:space="preserve">Проектные предложения в сфере соцкультбыта на территории сельского поселения </w:t>
      </w:r>
      <w:r w:rsidR="00424162">
        <w:rPr>
          <w:rFonts w:ascii="Times New Roman" w:hAnsi="Times New Roman" w:cs="Times New Roman"/>
          <w:b/>
          <w:bCs/>
          <w:color w:val="000000"/>
          <w:kern w:val="2"/>
          <w:sz w:val="24"/>
          <w:szCs w:val="24"/>
          <w:lang w:eastAsia="ar-SA"/>
        </w:rPr>
        <w:t>Севрюкаево</w:t>
      </w:r>
    </w:p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Cs/>
          <w:i/>
          <w:color w:val="FF0000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Cs/>
          <w:i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Cs/>
          <w:i/>
          <w:sz w:val="24"/>
          <w:szCs w:val="24"/>
          <w:lang w:eastAsia="ar-SA"/>
        </w:rPr>
        <w:t>*****Из генплана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Cs/>
          <w:i/>
          <w:sz w:val="24"/>
          <w:szCs w:val="24"/>
          <w:lang w:eastAsia="ar-SA"/>
        </w:rPr>
      </w:pPr>
    </w:p>
    <w:p w:rsidR="00156E3B" w:rsidRPr="00862724" w:rsidRDefault="00156E3B" w:rsidP="00156E3B">
      <w:pPr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>В  проектных  предложениях  учтены  мероприятия  предусмотренные  федеральными,  региональными и районными  целевыми программами.</w:t>
      </w:r>
    </w:p>
    <w:p w:rsidR="00156E3B" w:rsidRPr="00862724" w:rsidRDefault="00156E3B" w:rsidP="00156E3B">
      <w:pPr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 xml:space="preserve">Схемой  программных  мероприятий целевой комплексной программы  социально-экономического развития  муниципального района  Ставропольский  Самарской области и проектом генерального плана с учетом  расчета  потребности  в  учреждениях  и предприятиях социального  и </w:t>
      </w:r>
      <w:r w:rsidR="00F10B61" w:rsidRPr="00862724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 xml:space="preserve"> культурно  бытового  обслужива</w:t>
      </w:r>
      <w:r w:rsidRPr="00862724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 xml:space="preserve">ния  населения  в границах  сельского поселения  </w:t>
      </w:r>
      <w:r w:rsidR="00424162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>Севрюкаево</w:t>
      </w:r>
      <w:r w:rsidRPr="00862724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 xml:space="preserve">  предлагаются  следующие мероприятия:</w:t>
      </w:r>
    </w:p>
    <w:p w:rsidR="00156E3B" w:rsidRPr="00862724" w:rsidRDefault="00156E3B" w:rsidP="00156E3B">
      <w:pPr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</w:pPr>
    </w:p>
    <w:p w:rsidR="00156E3B" w:rsidRPr="00862724" w:rsidRDefault="00156E3B" w:rsidP="00156E3B">
      <w:pPr>
        <w:rPr>
          <w:rFonts w:ascii="Times New Roman" w:hAnsi="Times New Roman" w:cs="Times New Roman"/>
          <w:b/>
          <w:kern w:val="2"/>
          <w:sz w:val="24"/>
          <w:szCs w:val="24"/>
          <w:u w:val="single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kern w:val="2"/>
          <w:sz w:val="24"/>
          <w:szCs w:val="24"/>
          <w:u w:val="single"/>
        </w:rPr>
        <w:t>Мероприятия в сфере</w:t>
      </w:r>
    </w:p>
    <w:p w:rsidR="00156E3B" w:rsidRPr="00862724" w:rsidRDefault="00156E3B" w:rsidP="00156E3B">
      <w:pPr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</w:pPr>
    </w:p>
    <w:p w:rsidR="00424162" w:rsidRDefault="00526A60" w:rsidP="00526A60">
      <w:pPr>
        <w:pStyle w:val="afc"/>
        <w:suppressAutoHyphens/>
        <w:contextualSpacing w:val="0"/>
        <w:rPr>
          <w:rFonts w:ascii="Times New Roman" w:hAnsi="Times New Roman"/>
          <w:kern w:val="2"/>
          <w:sz w:val="24"/>
          <w:szCs w:val="24"/>
          <w:u w:val="single"/>
        </w:rPr>
      </w:pPr>
      <w:r>
        <w:rPr>
          <w:rFonts w:ascii="Times New Roman" w:hAnsi="Times New Roman"/>
          <w:kern w:val="2"/>
          <w:sz w:val="24"/>
          <w:szCs w:val="24"/>
          <w:u w:val="single"/>
        </w:rPr>
        <w:t xml:space="preserve">1. </w:t>
      </w:r>
      <w:r w:rsidR="007E00F8" w:rsidRPr="00526A60">
        <w:rPr>
          <w:rFonts w:ascii="Times New Roman" w:hAnsi="Times New Roman"/>
          <w:kern w:val="2"/>
          <w:sz w:val="24"/>
          <w:szCs w:val="24"/>
          <w:u w:val="single"/>
        </w:rPr>
        <w:t xml:space="preserve">Мероприятия в сфере </w:t>
      </w:r>
      <w:r w:rsidR="00156E3B" w:rsidRPr="00526A60">
        <w:rPr>
          <w:rFonts w:ascii="Times New Roman" w:hAnsi="Times New Roman"/>
          <w:kern w:val="2"/>
          <w:sz w:val="24"/>
          <w:szCs w:val="24"/>
          <w:u w:val="single"/>
        </w:rPr>
        <w:t>физкультуры и спорта</w:t>
      </w:r>
    </w:p>
    <w:p w:rsidR="00156E3B" w:rsidRPr="00862724" w:rsidRDefault="00156E3B" w:rsidP="00526A60">
      <w:pPr>
        <w:pStyle w:val="afc"/>
        <w:suppressAutoHyphens/>
        <w:contextualSpacing w:val="0"/>
        <w:rPr>
          <w:rFonts w:ascii="Times New Roman" w:hAnsi="Times New Roman"/>
          <w:kern w:val="2"/>
          <w:sz w:val="24"/>
          <w:szCs w:val="24"/>
          <w:highlight w:val="yellow"/>
        </w:rPr>
      </w:pPr>
      <w:r w:rsidRPr="00526A60">
        <w:rPr>
          <w:rFonts w:ascii="Times New Roman" w:hAnsi="Times New Roman"/>
          <w:kern w:val="2"/>
          <w:sz w:val="24"/>
          <w:szCs w:val="24"/>
        </w:rPr>
        <w:t xml:space="preserve">- строительство </w:t>
      </w:r>
      <w:r w:rsidR="00424162">
        <w:rPr>
          <w:rFonts w:ascii="Times New Roman" w:hAnsi="Times New Roman"/>
          <w:kern w:val="2"/>
          <w:sz w:val="24"/>
          <w:szCs w:val="24"/>
        </w:rPr>
        <w:t>открытой спортивной площадки</w:t>
      </w:r>
      <w:r w:rsidR="00134DEE" w:rsidRPr="00526A60">
        <w:rPr>
          <w:rFonts w:ascii="Times New Roman" w:hAnsi="Times New Roman"/>
          <w:kern w:val="2"/>
          <w:sz w:val="24"/>
          <w:szCs w:val="24"/>
        </w:rPr>
        <w:t>;</w:t>
      </w:r>
    </w:p>
    <w:p w:rsidR="00550F3A" w:rsidRPr="00862724" w:rsidRDefault="007E00F8" w:rsidP="00156E3B">
      <w:pPr>
        <w:pStyle w:val="afc"/>
        <w:numPr>
          <w:ilvl w:val="0"/>
          <w:numId w:val="10"/>
        </w:numPr>
        <w:suppressAutoHyphens/>
        <w:contextualSpacing w:val="0"/>
        <w:rPr>
          <w:rFonts w:ascii="Times New Roman" w:hAnsi="Times New Roman"/>
          <w:kern w:val="2"/>
          <w:sz w:val="24"/>
          <w:szCs w:val="24"/>
          <w:u w:val="single"/>
        </w:rPr>
      </w:pPr>
      <w:r w:rsidRPr="00862724">
        <w:rPr>
          <w:rFonts w:ascii="Times New Roman" w:hAnsi="Times New Roman"/>
          <w:kern w:val="2"/>
          <w:sz w:val="24"/>
          <w:szCs w:val="24"/>
          <w:u w:val="single"/>
        </w:rPr>
        <w:lastRenderedPageBreak/>
        <w:t xml:space="preserve">Мероприятия в сфере </w:t>
      </w:r>
      <w:r w:rsidR="00550F3A" w:rsidRPr="00862724">
        <w:rPr>
          <w:rFonts w:ascii="Times New Roman" w:hAnsi="Times New Roman"/>
          <w:kern w:val="2"/>
          <w:sz w:val="24"/>
          <w:szCs w:val="24"/>
          <w:u w:val="single"/>
        </w:rPr>
        <w:t>образования</w:t>
      </w:r>
    </w:p>
    <w:p w:rsidR="00156E3B" w:rsidRPr="00862724" w:rsidRDefault="00156E3B" w:rsidP="00550F3A">
      <w:pPr>
        <w:pStyle w:val="afc"/>
        <w:suppressAutoHyphens/>
        <w:contextualSpacing w:val="0"/>
        <w:rPr>
          <w:rFonts w:ascii="Times New Roman" w:hAnsi="Times New Roman"/>
          <w:kern w:val="2"/>
          <w:sz w:val="24"/>
          <w:szCs w:val="24"/>
          <w:u w:val="single"/>
        </w:rPr>
      </w:pPr>
      <w:r w:rsidRPr="00862724">
        <w:rPr>
          <w:rFonts w:ascii="Times New Roman" w:hAnsi="Times New Roman"/>
          <w:kern w:val="2"/>
          <w:sz w:val="24"/>
          <w:szCs w:val="24"/>
        </w:rPr>
        <w:t xml:space="preserve">- реконструкция </w:t>
      </w:r>
      <w:r w:rsidR="00134DEE" w:rsidRPr="00862724">
        <w:rPr>
          <w:rFonts w:ascii="Times New Roman" w:hAnsi="Times New Roman"/>
          <w:kern w:val="2"/>
          <w:sz w:val="24"/>
          <w:szCs w:val="24"/>
        </w:rPr>
        <w:t>общеобразовательного учреждения</w:t>
      </w:r>
      <w:r w:rsidR="00550F3A" w:rsidRPr="00862724">
        <w:rPr>
          <w:rFonts w:ascii="Times New Roman" w:hAnsi="Times New Roman"/>
          <w:kern w:val="2"/>
          <w:sz w:val="24"/>
          <w:szCs w:val="24"/>
        </w:rPr>
        <w:t xml:space="preserve"> с улучшением условий в с. </w:t>
      </w:r>
      <w:r w:rsidR="00424162">
        <w:rPr>
          <w:rFonts w:ascii="Times New Roman" w:hAnsi="Times New Roman"/>
          <w:kern w:val="2"/>
          <w:sz w:val="24"/>
          <w:szCs w:val="24"/>
        </w:rPr>
        <w:t>Севрюкаево</w:t>
      </w:r>
      <w:r w:rsidRPr="00862724">
        <w:rPr>
          <w:rFonts w:ascii="Times New Roman" w:hAnsi="Times New Roman"/>
          <w:kern w:val="2"/>
          <w:sz w:val="24"/>
          <w:szCs w:val="24"/>
        </w:rPr>
        <w:t>;</w:t>
      </w:r>
    </w:p>
    <w:p w:rsidR="00550F3A" w:rsidRPr="00862724" w:rsidRDefault="007E00F8" w:rsidP="00156E3B">
      <w:pPr>
        <w:pStyle w:val="afc"/>
        <w:numPr>
          <w:ilvl w:val="0"/>
          <w:numId w:val="10"/>
        </w:numPr>
        <w:suppressAutoHyphens/>
        <w:contextualSpacing w:val="0"/>
        <w:rPr>
          <w:rFonts w:ascii="Times New Roman" w:hAnsi="Times New Roman"/>
          <w:kern w:val="2"/>
          <w:sz w:val="24"/>
          <w:szCs w:val="24"/>
          <w:u w:val="single"/>
        </w:rPr>
      </w:pPr>
      <w:r w:rsidRPr="00862724">
        <w:rPr>
          <w:rFonts w:ascii="Times New Roman" w:hAnsi="Times New Roman"/>
          <w:kern w:val="2"/>
          <w:sz w:val="24"/>
          <w:szCs w:val="24"/>
          <w:u w:val="single"/>
        </w:rPr>
        <w:t xml:space="preserve">Мероприятия в сфере </w:t>
      </w:r>
      <w:r w:rsidR="00550F3A" w:rsidRPr="00862724">
        <w:rPr>
          <w:rFonts w:ascii="Times New Roman" w:hAnsi="Times New Roman"/>
          <w:kern w:val="2"/>
          <w:sz w:val="24"/>
          <w:szCs w:val="24"/>
          <w:u w:val="single"/>
        </w:rPr>
        <w:t>культуры</w:t>
      </w:r>
      <w:r w:rsidR="00156E3B" w:rsidRPr="00862724">
        <w:rPr>
          <w:rFonts w:ascii="Times New Roman" w:hAnsi="Times New Roman"/>
          <w:kern w:val="2"/>
          <w:sz w:val="24"/>
          <w:szCs w:val="24"/>
        </w:rPr>
        <w:t xml:space="preserve">- </w:t>
      </w:r>
      <w:r w:rsidR="00550F3A" w:rsidRPr="00862724">
        <w:rPr>
          <w:rFonts w:ascii="Times New Roman" w:hAnsi="Times New Roman"/>
          <w:kern w:val="2"/>
          <w:sz w:val="24"/>
          <w:szCs w:val="24"/>
        </w:rPr>
        <w:t xml:space="preserve">реконструкция дома культуры с улучшением условий в с. </w:t>
      </w:r>
      <w:r w:rsidR="00424162">
        <w:rPr>
          <w:rFonts w:ascii="Times New Roman" w:hAnsi="Times New Roman"/>
          <w:kern w:val="2"/>
          <w:sz w:val="24"/>
          <w:szCs w:val="24"/>
        </w:rPr>
        <w:t>Севрюкаево</w:t>
      </w:r>
      <w:r w:rsidR="00550F3A" w:rsidRPr="00862724">
        <w:rPr>
          <w:rFonts w:ascii="Times New Roman" w:hAnsi="Times New Roman"/>
          <w:kern w:val="2"/>
          <w:sz w:val="24"/>
          <w:szCs w:val="24"/>
        </w:rPr>
        <w:t>;</w:t>
      </w:r>
    </w:p>
    <w:p w:rsidR="00156E3B" w:rsidRPr="00862724" w:rsidRDefault="00156E3B" w:rsidP="00550F3A">
      <w:pPr>
        <w:pStyle w:val="afc"/>
        <w:suppressAutoHyphens/>
        <w:contextualSpacing w:val="0"/>
        <w:rPr>
          <w:rFonts w:ascii="Times New Roman" w:hAnsi="Times New Roman"/>
          <w:kern w:val="2"/>
          <w:sz w:val="24"/>
          <w:szCs w:val="24"/>
          <w:u w:val="single"/>
        </w:rPr>
      </w:pPr>
    </w:p>
    <w:p w:rsidR="00156E3B" w:rsidRPr="00862724" w:rsidRDefault="007E00F8" w:rsidP="00156E3B">
      <w:pPr>
        <w:pStyle w:val="afc"/>
        <w:numPr>
          <w:ilvl w:val="0"/>
          <w:numId w:val="10"/>
        </w:numPr>
        <w:suppressAutoHyphens/>
        <w:contextualSpacing w:val="0"/>
        <w:rPr>
          <w:rFonts w:ascii="Times New Roman" w:hAnsi="Times New Roman"/>
          <w:kern w:val="2"/>
          <w:sz w:val="24"/>
          <w:szCs w:val="24"/>
          <w:u w:val="single"/>
        </w:rPr>
      </w:pPr>
      <w:r w:rsidRPr="00862724">
        <w:rPr>
          <w:rFonts w:ascii="Times New Roman" w:hAnsi="Times New Roman"/>
          <w:kern w:val="2"/>
          <w:sz w:val="24"/>
          <w:szCs w:val="24"/>
          <w:u w:val="single"/>
        </w:rPr>
        <w:t>Мероприятия по развитию объектов в сфере о</w:t>
      </w:r>
      <w:r w:rsidR="00550F3A" w:rsidRPr="00862724">
        <w:rPr>
          <w:rFonts w:ascii="Times New Roman" w:hAnsi="Times New Roman"/>
          <w:kern w:val="2"/>
          <w:sz w:val="24"/>
          <w:szCs w:val="24"/>
          <w:u w:val="single"/>
        </w:rPr>
        <w:t>рганизации ритуальных услуг</w:t>
      </w:r>
    </w:p>
    <w:p w:rsidR="00550F3A" w:rsidRPr="00862724" w:rsidRDefault="00D65A76" w:rsidP="00550F3A">
      <w:pPr>
        <w:pStyle w:val="afc"/>
        <w:suppressAutoHyphens/>
        <w:contextualSpacing w:val="0"/>
        <w:rPr>
          <w:rFonts w:ascii="Times New Roman" w:hAnsi="Times New Roman"/>
          <w:kern w:val="2"/>
          <w:sz w:val="24"/>
          <w:szCs w:val="24"/>
          <w:u w:val="single"/>
        </w:rPr>
      </w:pPr>
      <w:r w:rsidRPr="00862724">
        <w:rPr>
          <w:rFonts w:ascii="Times New Roman" w:hAnsi="Times New Roman"/>
          <w:kern w:val="2"/>
          <w:sz w:val="24"/>
          <w:szCs w:val="24"/>
          <w:u w:val="single"/>
        </w:rPr>
        <w:t xml:space="preserve">- </w:t>
      </w:r>
      <w:r w:rsidR="00550F3A" w:rsidRPr="00862724">
        <w:rPr>
          <w:rFonts w:ascii="Times New Roman" w:hAnsi="Times New Roman"/>
          <w:kern w:val="2"/>
          <w:sz w:val="24"/>
          <w:szCs w:val="24"/>
          <w:u w:val="single"/>
        </w:rPr>
        <w:t xml:space="preserve">Расширение </w:t>
      </w:r>
      <w:r w:rsidR="007E00F8" w:rsidRPr="00862724">
        <w:rPr>
          <w:rFonts w:ascii="Times New Roman" w:hAnsi="Times New Roman"/>
          <w:kern w:val="2"/>
          <w:sz w:val="24"/>
          <w:szCs w:val="24"/>
          <w:u w:val="single"/>
        </w:rPr>
        <w:t>территор</w:t>
      </w:r>
      <w:r w:rsidR="00550F3A" w:rsidRPr="00862724">
        <w:rPr>
          <w:rFonts w:ascii="Times New Roman" w:hAnsi="Times New Roman"/>
          <w:kern w:val="2"/>
          <w:sz w:val="24"/>
          <w:szCs w:val="24"/>
          <w:u w:val="single"/>
        </w:rPr>
        <w:t xml:space="preserve">ии кладбища традиционного захоронения </w:t>
      </w:r>
      <w:r w:rsidR="00424162">
        <w:rPr>
          <w:rFonts w:ascii="Times New Roman" w:hAnsi="Times New Roman"/>
          <w:kern w:val="2"/>
          <w:sz w:val="24"/>
          <w:szCs w:val="24"/>
          <w:u w:val="single"/>
        </w:rPr>
        <w:t>на 1</w:t>
      </w:r>
      <w:r w:rsidR="007E00F8" w:rsidRPr="00862724">
        <w:rPr>
          <w:rFonts w:ascii="Times New Roman" w:hAnsi="Times New Roman"/>
          <w:kern w:val="2"/>
          <w:sz w:val="24"/>
          <w:szCs w:val="24"/>
          <w:u w:val="single"/>
        </w:rPr>
        <w:t xml:space="preserve"> га </w:t>
      </w:r>
      <w:r w:rsidR="00550F3A" w:rsidRPr="00862724">
        <w:rPr>
          <w:rFonts w:ascii="Times New Roman" w:hAnsi="Times New Roman"/>
          <w:kern w:val="2"/>
          <w:sz w:val="24"/>
          <w:szCs w:val="24"/>
          <w:u w:val="single"/>
        </w:rPr>
        <w:t xml:space="preserve">в с. </w:t>
      </w:r>
      <w:r w:rsidR="00424162">
        <w:rPr>
          <w:rFonts w:ascii="Times New Roman" w:hAnsi="Times New Roman"/>
          <w:kern w:val="2"/>
          <w:sz w:val="24"/>
          <w:szCs w:val="24"/>
          <w:u w:val="single"/>
        </w:rPr>
        <w:t>Севрюкаево</w:t>
      </w:r>
      <w:r w:rsidR="00550F3A" w:rsidRPr="00862724">
        <w:rPr>
          <w:rFonts w:ascii="Times New Roman" w:hAnsi="Times New Roman"/>
          <w:kern w:val="2"/>
          <w:sz w:val="24"/>
          <w:szCs w:val="24"/>
          <w:u w:val="single"/>
        </w:rPr>
        <w:t>;</w:t>
      </w:r>
    </w:p>
    <w:p w:rsidR="007E00F8" w:rsidRPr="00862724" w:rsidRDefault="007E00F8" w:rsidP="00156E3B">
      <w:pPr>
        <w:pStyle w:val="afc"/>
        <w:numPr>
          <w:ilvl w:val="0"/>
          <w:numId w:val="10"/>
        </w:numPr>
        <w:suppressAutoHyphens/>
        <w:contextualSpacing w:val="0"/>
        <w:rPr>
          <w:rFonts w:ascii="Times New Roman" w:hAnsi="Times New Roman"/>
          <w:kern w:val="2"/>
          <w:sz w:val="24"/>
          <w:szCs w:val="24"/>
          <w:u w:val="single"/>
        </w:rPr>
      </w:pPr>
      <w:r w:rsidRPr="00862724">
        <w:rPr>
          <w:rFonts w:ascii="Times New Roman" w:hAnsi="Times New Roman"/>
          <w:kern w:val="2"/>
          <w:sz w:val="24"/>
          <w:szCs w:val="24"/>
          <w:u w:val="single"/>
        </w:rPr>
        <w:t>Мероприятия в сфере торговли</w:t>
      </w:r>
    </w:p>
    <w:p w:rsidR="00156E3B" w:rsidRPr="00862724" w:rsidRDefault="00D65A76" w:rsidP="007E00F8">
      <w:pPr>
        <w:pStyle w:val="afc"/>
        <w:suppressAutoHyphens/>
        <w:contextualSpacing w:val="0"/>
        <w:rPr>
          <w:rFonts w:ascii="Times New Roman" w:hAnsi="Times New Roman"/>
          <w:kern w:val="2"/>
          <w:sz w:val="24"/>
          <w:szCs w:val="24"/>
          <w:u w:val="single"/>
        </w:rPr>
      </w:pPr>
      <w:r w:rsidRPr="00862724">
        <w:rPr>
          <w:rFonts w:ascii="Times New Roman" w:hAnsi="Times New Roman"/>
          <w:kern w:val="2"/>
          <w:sz w:val="24"/>
          <w:szCs w:val="24"/>
        </w:rPr>
        <w:t xml:space="preserve">- строительство </w:t>
      </w:r>
      <w:r w:rsidR="000D1334">
        <w:rPr>
          <w:rFonts w:ascii="Times New Roman" w:hAnsi="Times New Roman"/>
          <w:kern w:val="2"/>
          <w:sz w:val="24"/>
          <w:szCs w:val="24"/>
        </w:rPr>
        <w:t xml:space="preserve"> объектов </w:t>
      </w:r>
      <w:r w:rsidRPr="00862724">
        <w:rPr>
          <w:rFonts w:ascii="Times New Roman" w:hAnsi="Times New Roman"/>
          <w:kern w:val="2"/>
          <w:sz w:val="24"/>
          <w:szCs w:val="24"/>
        </w:rPr>
        <w:t xml:space="preserve">культурно-бытового обслуживания в с. </w:t>
      </w:r>
      <w:r w:rsidR="000D1334">
        <w:rPr>
          <w:rFonts w:ascii="Times New Roman" w:hAnsi="Times New Roman"/>
          <w:kern w:val="2"/>
          <w:sz w:val="24"/>
          <w:szCs w:val="24"/>
        </w:rPr>
        <w:t>Севрюкаево</w:t>
      </w:r>
    </w:p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spacing w:after="0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5.</w:t>
      </w:r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ОЦЕНКА ОБЪЕМОВ И ИСТОЧНИКОВ ФИНАНСИРОВАНИЯ МЕРОПРИЯТИЙ (ИНВЕСТИЦИОННЫХ ПРОЕКТОВ) ПО ПРОЕКТИРОВАНИЮ, СТРОИТЕЛЬСТВУ И РЕКОНСТРУКЦИИ ОБЪЕКТОВ СОЦИАЛЬНОЙ ИНФРАСТРУКТУРЫ СЕЛА </w:t>
      </w:r>
    </w:p>
    <w:p w:rsidR="00156E3B" w:rsidRPr="00862724" w:rsidRDefault="00156E3B" w:rsidP="00156E3B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Состав    </w:t>
      </w:r>
      <w:r w:rsidR="00862724" w:rsidRPr="00862724">
        <w:rPr>
          <w:rFonts w:ascii="Times New Roman" w:hAnsi="Times New Roman" w:cs="Times New Roman"/>
          <w:b/>
          <w:bCs/>
          <w:sz w:val="24"/>
          <w:szCs w:val="24"/>
        </w:rPr>
        <w:t>мероприятий по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  обеспечению    условий   функционирования   и   поддержанию       работоспособности   </w:t>
      </w:r>
      <w:r w:rsidR="00862724" w:rsidRPr="00862724">
        <w:rPr>
          <w:rFonts w:ascii="Times New Roman" w:hAnsi="Times New Roman" w:cs="Times New Roman"/>
          <w:b/>
          <w:bCs/>
          <w:sz w:val="24"/>
          <w:szCs w:val="24"/>
        </w:rPr>
        <w:t>основных эле</w:t>
      </w:r>
      <w:r w:rsidR="009D68AF">
        <w:rPr>
          <w:rFonts w:ascii="Times New Roman" w:hAnsi="Times New Roman" w:cs="Times New Roman"/>
          <w:b/>
          <w:bCs/>
          <w:sz w:val="24"/>
          <w:szCs w:val="24"/>
        </w:rPr>
        <w:t>ментов сельскогопоселения Севрюкаево</w:t>
      </w:r>
    </w:p>
    <w:tbl>
      <w:tblPr>
        <w:tblW w:w="11199" w:type="dxa"/>
        <w:tblInd w:w="-759" w:type="dxa"/>
        <w:tblLayout w:type="fixed"/>
        <w:tblCellMar>
          <w:left w:w="0" w:type="dxa"/>
          <w:right w:w="0" w:type="dxa"/>
        </w:tblCellMar>
        <w:tblLook w:val="04A0"/>
      </w:tblPr>
      <w:tblGrid>
        <w:gridCol w:w="434"/>
        <w:gridCol w:w="4103"/>
        <w:gridCol w:w="1984"/>
        <w:gridCol w:w="1417"/>
        <w:gridCol w:w="3261"/>
      </w:tblGrid>
      <w:tr w:rsidR="00156E3B" w:rsidRPr="00862724" w:rsidTr="00156E3B">
        <w:trPr>
          <w:trHeight w:val="494"/>
          <w:tblHeader/>
        </w:trPr>
        <w:tc>
          <w:tcPr>
            <w:tcW w:w="4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№</w:t>
            </w:r>
          </w:p>
        </w:tc>
        <w:tc>
          <w:tcPr>
            <w:tcW w:w="41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Содержание мероприятия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Ресурсное обеспечение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Сроки выполнения</w:t>
            </w:r>
          </w:p>
        </w:tc>
        <w:tc>
          <w:tcPr>
            <w:tcW w:w="32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156E3B" w:rsidRPr="00862724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Ожидаемые результаты</w:t>
            </w:r>
          </w:p>
        </w:tc>
      </w:tr>
      <w:tr w:rsidR="00156E3B" w:rsidRPr="00862724" w:rsidTr="00156E3B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Создание условий для привлечения финансовых ресурсов и инвестиций на территорию </w:t>
            </w:r>
            <w:r w:rsidR="00C8071A" w:rsidRPr="00862724">
              <w:rPr>
                <w:rFonts w:ascii="Times New Roman" w:hAnsi="Times New Roman" w:cs="Times New Roman"/>
                <w:sz w:val="24"/>
                <w:szCs w:val="24"/>
              </w:rPr>
              <w:t>сельского поселения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2017-2027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156E3B" w:rsidRPr="00862724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Увеличение   потоков финансовых   ресурсов </w:t>
            </w:r>
          </w:p>
        </w:tc>
      </w:tr>
      <w:tr w:rsidR="00156E3B" w:rsidRPr="00862724" w:rsidTr="00156E3B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Ремонт и содержание дорог в границах поселения, поддержание дорожного полотна в работоспособном состоянии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E94B09" w:rsidRPr="00D32920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D32920">
              <w:rPr>
                <w:rFonts w:ascii="Times New Roman" w:hAnsi="Times New Roman" w:cs="Times New Roman"/>
                <w:sz w:val="24"/>
                <w:szCs w:val="24"/>
              </w:rPr>
              <w:t xml:space="preserve">областной бюджет, </w:t>
            </w:r>
          </w:p>
          <w:p w:rsidR="00E94B09" w:rsidRPr="00D32920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94B09" w:rsidRPr="00D32920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D32920">
              <w:rPr>
                <w:rFonts w:ascii="Times New Roman" w:hAnsi="Times New Roman" w:cs="Times New Roman"/>
                <w:sz w:val="24"/>
                <w:szCs w:val="24"/>
              </w:rPr>
              <w:t>местный –</w:t>
            </w:r>
          </w:p>
          <w:p w:rsidR="00E94B09" w:rsidRPr="00D32920" w:rsidRDefault="009D68AF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2017-439 000</w:t>
            </w:r>
          </w:p>
          <w:p w:rsidR="00E94B09" w:rsidRPr="00D32920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94B09" w:rsidRPr="00D32920" w:rsidRDefault="009D68AF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2018-439 000</w:t>
            </w:r>
          </w:p>
          <w:p w:rsidR="00E94B09" w:rsidRPr="00D32920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94B09" w:rsidRPr="00D32920" w:rsidRDefault="009D68AF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2019-439 000</w:t>
            </w:r>
          </w:p>
          <w:p w:rsidR="00156E3B" w:rsidRPr="00F80E9B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2017-2027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156E3B" w:rsidRPr="00862724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Обеспечение безопасности </w:t>
            </w:r>
            <w:r w:rsidR="00C8071A" w:rsidRPr="00862724">
              <w:rPr>
                <w:rFonts w:ascii="Times New Roman" w:hAnsi="Times New Roman" w:cs="Times New Roman"/>
                <w:sz w:val="24"/>
                <w:szCs w:val="24"/>
              </w:rPr>
              <w:t>дорожного движения и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транспортной доступности населенных пунктов </w:t>
            </w:r>
            <w:r w:rsidR="00C8071A" w:rsidRPr="00862724">
              <w:rPr>
                <w:rFonts w:ascii="Times New Roman" w:hAnsi="Times New Roman" w:cs="Times New Roman"/>
                <w:sz w:val="24"/>
                <w:szCs w:val="24"/>
              </w:rPr>
              <w:t>сельского поселения</w:t>
            </w:r>
          </w:p>
        </w:tc>
      </w:tr>
      <w:tr w:rsidR="00156E3B" w:rsidRPr="00862724" w:rsidTr="00156E3B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Создание условий для реализации перспективных предпринимательских проектов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F80E9B" w:rsidRDefault="00526A60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526A60">
              <w:rPr>
                <w:rFonts w:ascii="Times New Roman" w:hAnsi="Times New Roman" w:cs="Times New Roman"/>
                <w:sz w:val="24"/>
                <w:szCs w:val="24"/>
              </w:rPr>
              <w:t>нет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2017-2027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156E3B" w:rsidRPr="00862724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Создание новых рабочих мест, повышение уровня оплаты труда персонала, снижение уровня безработицы, увеличение доходной части местного бюджета</w:t>
            </w:r>
          </w:p>
        </w:tc>
      </w:tr>
      <w:tr w:rsidR="00156E3B" w:rsidRPr="00862724" w:rsidTr="00156E3B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Поддержание материально-технической базы учреждений находящихся  в  ведении  администрации  сельского  поселения  в надлежащем для использования состоянии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156E3B" w:rsidRPr="00526A60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526A60">
              <w:rPr>
                <w:rFonts w:ascii="Times New Roman" w:hAnsi="Times New Roman" w:cs="Times New Roman"/>
                <w:sz w:val="24"/>
                <w:szCs w:val="24"/>
              </w:rPr>
              <w:t>Местный бюджет</w:t>
            </w:r>
          </w:p>
          <w:p w:rsidR="00156E3B" w:rsidRPr="00526A60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526A60">
              <w:rPr>
                <w:rFonts w:ascii="Times New Roman" w:hAnsi="Times New Roman" w:cs="Times New Roman"/>
                <w:sz w:val="24"/>
                <w:szCs w:val="24"/>
              </w:rPr>
              <w:t>2017-</w:t>
            </w:r>
            <w:r w:rsidR="00C86A5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156E3B" w:rsidRPr="00526A60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526A60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526A60">
              <w:rPr>
                <w:rFonts w:ascii="Times New Roman" w:hAnsi="Times New Roman" w:cs="Times New Roman"/>
                <w:sz w:val="24"/>
                <w:szCs w:val="24"/>
              </w:rPr>
              <w:t>2018-</w:t>
            </w:r>
            <w:r w:rsidR="00C86A5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156E3B" w:rsidRPr="00526A60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F80E9B" w:rsidRDefault="00156E3B" w:rsidP="009D68AF">
            <w:pPr>
              <w:pStyle w:val="afa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526A60">
              <w:rPr>
                <w:rFonts w:ascii="Times New Roman" w:hAnsi="Times New Roman" w:cs="Times New Roman"/>
                <w:sz w:val="24"/>
                <w:szCs w:val="24"/>
              </w:rPr>
              <w:t>2019-</w:t>
            </w:r>
            <w:r w:rsidR="00C86A5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2017-2027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156E3B" w:rsidRPr="00862724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Обеспечение населения необходимыми социальными услугами </w:t>
            </w:r>
          </w:p>
        </w:tc>
      </w:tr>
      <w:tr w:rsidR="00E94B09" w:rsidRPr="00862724" w:rsidTr="00156E3B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Формирование условий для развития  личных подсобных хозяйств  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F874E9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F874E9">
              <w:rPr>
                <w:rFonts w:ascii="Times New Roman" w:hAnsi="Times New Roman" w:cs="Times New Roman"/>
                <w:sz w:val="24"/>
                <w:szCs w:val="24"/>
              </w:rPr>
              <w:t>Местный бюджет</w:t>
            </w:r>
          </w:p>
          <w:p w:rsidR="00E94B09" w:rsidRPr="00F874E9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F874E9">
              <w:rPr>
                <w:rFonts w:ascii="Times New Roman" w:hAnsi="Times New Roman" w:cs="Times New Roman"/>
                <w:sz w:val="24"/>
                <w:szCs w:val="24"/>
              </w:rPr>
              <w:t>Областной бюджет</w:t>
            </w:r>
          </w:p>
          <w:p w:rsidR="00E94B09" w:rsidRPr="00F874E9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F874E9">
              <w:rPr>
                <w:rFonts w:ascii="Times New Roman" w:hAnsi="Times New Roman" w:cs="Times New Roman"/>
                <w:sz w:val="24"/>
                <w:szCs w:val="24"/>
              </w:rPr>
              <w:t>2017-</w:t>
            </w:r>
            <w:r w:rsidR="009D68AF">
              <w:rPr>
                <w:rFonts w:ascii="Times New Roman" w:hAnsi="Times New Roman" w:cs="Times New Roman"/>
                <w:sz w:val="24"/>
                <w:szCs w:val="24"/>
              </w:rPr>
              <w:t>130 000</w:t>
            </w:r>
          </w:p>
          <w:p w:rsidR="00E94B09" w:rsidRPr="00F80E9B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2017-2027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Увеличение производства сельскохозяйственной продукции в личных подсобных хозяйствах</w:t>
            </w:r>
          </w:p>
        </w:tc>
      </w:tr>
      <w:tr w:rsidR="00E94B09" w:rsidRPr="00862724" w:rsidTr="00156E3B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6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Обеспечение участия жителей всех населённых пунктов поселения в социальных, культурных, спортивных и других мероприятиях, проводимых районной и городской администрациями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E94B09" w:rsidRPr="00F874E9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F874E9">
              <w:rPr>
                <w:rFonts w:ascii="Times New Roman" w:hAnsi="Times New Roman" w:cs="Times New Roman"/>
                <w:sz w:val="24"/>
                <w:szCs w:val="24"/>
              </w:rPr>
              <w:t xml:space="preserve">Местный бюджет </w:t>
            </w:r>
          </w:p>
          <w:p w:rsidR="00E94B09" w:rsidRPr="00F874E9" w:rsidRDefault="00632B33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2017-0</w:t>
            </w:r>
          </w:p>
          <w:p w:rsidR="00E94B09" w:rsidRPr="00F874E9" w:rsidRDefault="00632B33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2018-0</w:t>
            </w:r>
          </w:p>
          <w:p w:rsidR="00E94B09" w:rsidRPr="00F80E9B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F874E9">
              <w:rPr>
                <w:rFonts w:ascii="Times New Roman" w:hAnsi="Times New Roman" w:cs="Times New Roman"/>
                <w:sz w:val="24"/>
                <w:szCs w:val="24"/>
              </w:rPr>
              <w:t>2019-</w:t>
            </w:r>
            <w:r w:rsidR="00632B33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2017-2027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Повышение активности населения, нацеливание на здоровый образ жизни</w:t>
            </w:r>
          </w:p>
        </w:tc>
      </w:tr>
      <w:tr w:rsidR="00E94B09" w:rsidRPr="00862724" w:rsidTr="00156E3B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Благоустройство территории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E515C7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E515C7">
              <w:rPr>
                <w:rFonts w:ascii="Times New Roman" w:hAnsi="Times New Roman" w:cs="Times New Roman"/>
                <w:sz w:val="24"/>
                <w:szCs w:val="24"/>
              </w:rPr>
              <w:t>Местный бюджет</w:t>
            </w:r>
          </w:p>
          <w:p w:rsidR="00E94B09" w:rsidRPr="00E515C7" w:rsidRDefault="00632B33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2017-146 800</w:t>
            </w:r>
          </w:p>
          <w:p w:rsidR="00E94B09" w:rsidRPr="00E515C7" w:rsidRDefault="00632B33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2018-146 800</w:t>
            </w:r>
          </w:p>
          <w:p w:rsidR="00E94B09" w:rsidRPr="00E515C7" w:rsidRDefault="00632B33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2019-146 800</w:t>
            </w:r>
          </w:p>
          <w:p w:rsidR="00E94B09" w:rsidRPr="00E515C7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E515C7">
              <w:rPr>
                <w:rFonts w:ascii="Times New Roman" w:hAnsi="Times New Roman" w:cs="Times New Roman"/>
                <w:sz w:val="24"/>
                <w:szCs w:val="24"/>
              </w:rPr>
              <w:t>Областной бюджет</w:t>
            </w:r>
          </w:p>
          <w:p w:rsidR="00E94B09" w:rsidRPr="00F80E9B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E515C7">
              <w:rPr>
                <w:rFonts w:ascii="Times New Roman" w:hAnsi="Times New Roman" w:cs="Times New Roman"/>
                <w:sz w:val="24"/>
                <w:szCs w:val="24"/>
              </w:rPr>
              <w:t xml:space="preserve">2017 – 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2017-2027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Благоустроительные работы в населенных пунктах </w:t>
            </w:r>
            <w:r w:rsidR="001419F5" w:rsidRPr="00862724">
              <w:rPr>
                <w:rFonts w:ascii="Times New Roman" w:hAnsi="Times New Roman" w:cs="Times New Roman"/>
                <w:sz w:val="24"/>
                <w:szCs w:val="24"/>
              </w:rPr>
              <w:t>поселения, освещение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улиц</w:t>
            </w:r>
          </w:p>
        </w:tc>
      </w:tr>
      <w:tr w:rsidR="00E94B09" w:rsidRPr="00862724" w:rsidTr="00156E3B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Освещение  территории  сельского поселения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C96C23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C96C23">
              <w:rPr>
                <w:rFonts w:ascii="Times New Roman" w:hAnsi="Times New Roman" w:cs="Times New Roman"/>
                <w:sz w:val="24"/>
                <w:szCs w:val="24"/>
              </w:rPr>
              <w:t>Местный бюджет</w:t>
            </w:r>
          </w:p>
          <w:p w:rsidR="00E94B09" w:rsidRPr="00C96C23" w:rsidRDefault="00632B33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2017-</w:t>
            </w:r>
            <w:r w:rsidR="00C86A51">
              <w:rPr>
                <w:rFonts w:ascii="Times New Roman" w:hAnsi="Times New Roman" w:cs="Times New Roman"/>
                <w:sz w:val="24"/>
                <w:szCs w:val="24"/>
              </w:rPr>
              <w:t>863 317</w:t>
            </w:r>
          </w:p>
          <w:p w:rsidR="00C86A51" w:rsidRDefault="00632B33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2018-</w:t>
            </w:r>
            <w:r w:rsidR="00C86A51">
              <w:rPr>
                <w:rFonts w:ascii="Times New Roman" w:hAnsi="Times New Roman" w:cs="Times New Roman"/>
                <w:sz w:val="24"/>
                <w:szCs w:val="24"/>
              </w:rPr>
              <w:t>863 317</w:t>
            </w:r>
          </w:p>
          <w:p w:rsidR="00E94B09" w:rsidRDefault="00632B33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2019-</w:t>
            </w:r>
            <w:r w:rsidR="00C86A51">
              <w:rPr>
                <w:rFonts w:ascii="Times New Roman" w:hAnsi="Times New Roman" w:cs="Times New Roman"/>
                <w:sz w:val="24"/>
                <w:szCs w:val="24"/>
              </w:rPr>
              <w:t>863 317</w:t>
            </w:r>
          </w:p>
          <w:p w:rsidR="00E94B09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Областной бюджет</w:t>
            </w:r>
          </w:p>
          <w:p w:rsidR="00E94B09" w:rsidRPr="00F80E9B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2017 – 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2017-2027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94B09" w:rsidRPr="00862724" w:rsidRDefault="001419F5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Работы по</w:t>
            </w:r>
            <w:r w:rsidR="00E94B09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 освещению улиц  и  установке    дополнительных светильников. </w:t>
            </w:r>
          </w:p>
        </w:tc>
      </w:tr>
      <w:tr w:rsidR="00E94B09" w:rsidRPr="00862724" w:rsidTr="00156E3B">
        <w:trPr>
          <w:trHeight w:val="1156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Ремонт  подъездных дорог к пожарным водоемам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нет</w:t>
            </w:r>
          </w:p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2017-2027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Обеспечение пожарной безопасности</w:t>
            </w:r>
          </w:p>
        </w:tc>
      </w:tr>
    </w:tbl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jc w:val="center"/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6.</w:t>
      </w:r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 ЦЕЛЕВЫЕ ИНДИКАТОРЫ ПРОГРАММЫ, ВКЛЮЧАЮЩИЕ ТЕХНИКО-ЭКОНОМИЧЕСКИЕ, ФИНАНСОВЫЕ И СОЦИАЛЬНО-ЭКОНОМИЧЕСКИЕ ПОКАЗАТЕЛИ РАЗВИТИЯ СОЦИАЛЬНОЙ ИНФРАСТРУКТУРЫ</w:t>
      </w:r>
    </w:p>
    <w:p w:rsidR="00156E3B" w:rsidRPr="00862724" w:rsidRDefault="00156E3B" w:rsidP="00156E3B">
      <w:pPr>
        <w:tabs>
          <w:tab w:val="right" w:pos="10065"/>
        </w:tabs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6.1. Система объектов образования</w:t>
      </w: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ab/>
      </w: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shd w:val="clear" w:color="auto" w:fill="FFFF00"/>
          <w:lang w:eastAsia="ar-SA"/>
        </w:rPr>
      </w:pPr>
    </w:p>
    <w:p w:rsidR="00156E3B" w:rsidRPr="00862724" w:rsidRDefault="00156E3B" w:rsidP="00156E3B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Плановые значения целевых показателей</w:t>
      </w:r>
    </w:p>
    <w:tbl>
      <w:tblPr>
        <w:tblW w:w="5000" w:type="pct"/>
        <w:tblLook w:val="04A0"/>
      </w:tblPr>
      <w:tblGrid>
        <w:gridCol w:w="530"/>
        <w:gridCol w:w="2439"/>
        <w:gridCol w:w="683"/>
        <w:gridCol w:w="683"/>
        <w:gridCol w:w="683"/>
        <w:gridCol w:w="683"/>
        <w:gridCol w:w="683"/>
        <w:gridCol w:w="1313"/>
        <w:gridCol w:w="2440"/>
      </w:tblGrid>
      <w:tr w:rsidR="00156E3B" w:rsidRPr="00862724" w:rsidTr="00156E3B">
        <w:tc>
          <w:tcPr>
            <w:tcW w:w="264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N</w:t>
            </w: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п/п</w:t>
            </w:r>
          </w:p>
        </w:tc>
        <w:tc>
          <w:tcPr>
            <w:tcW w:w="120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Наименование целевого показателя</w:t>
            </w:r>
          </w:p>
        </w:tc>
        <w:tc>
          <w:tcPr>
            <w:tcW w:w="338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Ед.</w:t>
            </w: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Изм.</w:t>
            </w:r>
          </w:p>
        </w:tc>
        <w:tc>
          <w:tcPr>
            <w:tcW w:w="1999" w:type="pct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Значение целевых показателей</w:t>
            </w:r>
          </w:p>
        </w:tc>
        <w:tc>
          <w:tcPr>
            <w:tcW w:w="1199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Ожидаемые результаты, по которым достигаются целевые показатели</w:t>
            </w:r>
          </w:p>
        </w:tc>
      </w:tr>
      <w:tr w:rsidR="00156E3B" w:rsidRPr="00862724" w:rsidTr="00156E3B">
        <w:tc>
          <w:tcPr>
            <w:tcW w:w="264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8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2017 год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2018 год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2019 год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2020 год</w:t>
            </w:r>
          </w:p>
        </w:tc>
        <w:tc>
          <w:tcPr>
            <w:tcW w:w="6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Окончание срока действия (2026 год)</w:t>
            </w:r>
          </w:p>
        </w:tc>
        <w:tc>
          <w:tcPr>
            <w:tcW w:w="119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6E3B" w:rsidRPr="00862724" w:rsidTr="00156E3B">
        <w:tc>
          <w:tcPr>
            <w:tcW w:w="2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Доля детей в возрасте 1 - 6 лет, получающих дошкольную образовательную услугу и (или) услугу по их содержанию в муниципальных образовательных учреждениях, в общей численности детей в возрасте 1 - 6 лет (%)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C86A51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6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9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Обеспечение прав граждан на доступное качественное дошкольное образование</w:t>
            </w:r>
          </w:p>
        </w:tc>
      </w:tr>
      <w:tr w:rsidR="00156E3B" w:rsidRPr="00862724" w:rsidTr="00156E3B">
        <w:tc>
          <w:tcPr>
            <w:tcW w:w="2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доля детей в возрасте от 1 года до 6 лет, состоящих на учете для определения в муниципальные дошкольные образовательные учреждения, в общей численности детей в возрасте от 1 года до 6 лет</w:t>
            </w: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6E3B" w:rsidRPr="00862724" w:rsidRDefault="00C86A51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Обеспечение прав граждан на доступное качественное дошкольное образование</w:t>
            </w:r>
          </w:p>
        </w:tc>
      </w:tr>
      <w:tr w:rsidR="00156E3B" w:rsidRPr="00862724" w:rsidTr="00156E3B">
        <w:tc>
          <w:tcPr>
            <w:tcW w:w="2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Доля муниципальных общеобразовательных учреждений и учреждений дополнительного образования детей, соответствующих современным требованиям обучения, в общем количестве муниципальных общеобразовательных учреждений и учреждений дополнительного образования детей 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B8646E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B8646E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B8646E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B8646E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Default="00B8646E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B8646E" w:rsidRPr="00862724" w:rsidRDefault="00B8646E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Модернизация материально-технической базы общеобразовательных учреждений и учреждений дополнительного образования детей, создание современных условий для получения образования в соответствии с требованиями и нормативами действующего законодательства</w:t>
            </w:r>
          </w:p>
        </w:tc>
      </w:tr>
    </w:tbl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6.2. Система объектов здравоохранения</w:t>
      </w: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Одной из стратегических целей развития системы здравоохранения населения является обеспечение условий для удовлетворения потребностей граждан в качественном обслуживании и предоставлении медицинских услуг, в том числе через улучшение доступности объектов здравоохранения, обновления их инфраструктуры и материально-технической базы.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        Исходя из этого, индикаторами, характеризующими успешность реализации Программы, являются: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- степень готовности объектов, в соответствии с графиком выполнения работ;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наличие условий для получения качественных медицинских услуг;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отсутствие очереди на получение медицинских услуг в учреждениях здравоохранения.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156E3B" w:rsidRPr="00862724" w:rsidRDefault="00156E3B" w:rsidP="00156E3B">
      <w:pPr>
        <w:suppressAutoHyphens/>
        <w:rPr>
          <w:rFonts w:ascii="Times New Roman" w:eastAsia="Calibri" w:hAnsi="Times New Roman" w:cs="Times New Roman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6.3. Система объектов культуры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77"/>
        <w:gridCol w:w="1188"/>
        <w:gridCol w:w="1214"/>
        <w:gridCol w:w="1042"/>
        <w:gridCol w:w="1040"/>
        <w:gridCol w:w="1111"/>
        <w:gridCol w:w="1565"/>
      </w:tblGrid>
      <w:tr w:rsidR="00156E3B" w:rsidRPr="00862724" w:rsidTr="00156E3B">
        <w:trPr>
          <w:trHeight w:val="442"/>
        </w:trPr>
        <w:tc>
          <w:tcPr>
            <w:tcW w:w="1468" w:type="pct"/>
            <w:vMerge w:val="restart"/>
          </w:tcPr>
          <w:p w:rsidR="00156E3B" w:rsidRPr="00862724" w:rsidRDefault="00156E3B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Наименование целевого индикатора</w:t>
            </w:r>
          </w:p>
        </w:tc>
        <w:tc>
          <w:tcPr>
            <w:tcW w:w="3532" w:type="pct"/>
            <w:gridSpan w:val="6"/>
          </w:tcPr>
          <w:p w:rsidR="00156E3B" w:rsidRPr="00862724" w:rsidRDefault="00156E3B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показатель %, в т.ч. по годам</w:t>
            </w:r>
          </w:p>
        </w:tc>
      </w:tr>
      <w:tr w:rsidR="00156E3B" w:rsidRPr="00862724" w:rsidTr="00156E3B">
        <w:trPr>
          <w:trHeight w:val="421"/>
        </w:trPr>
        <w:tc>
          <w:tcPr>
            <w:tcW w:w="1468" w:type="pct"/>
            <w:vMerge/>
          </w:tcPr>
          <w:p w:rsidR="00156E3B" w:rsidRPr="00862724" w:rsidRDefault="00156E3B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</w:p>
        </w:tc>
        <w:tc>
          <w:tcPr>
            <w:tcW w:w="586" w:type="pct"/>
          </w:tcPr>
          <w:p w:rsidR="00156E3B" w:rsidRPr="00862724" w:rsidRDefault="00156E3B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2017</w:t>
            </w:r>
          </w:p>
        </w:tc>
        <w:tc>
          <w:tcPr>
            <w:tcW w:w="599" w:type="pct"/>
          </w:tcPr>
          <w:p w:rsidR="00156E3B" w:rsidRPr="00862724" w:rsidRDefault="00156E3B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2018</w:t>
            </w:r>
          </w:p>
        </w:tc>
        <w:tc>
          <w:tcPr>
            <w:tcW w:w="514" w:type="pct"/>
          </w:tcPr>
          <w:p w:rsidR="00156E3B" w:rsidRPr="00862724" w:rsidRDefault="00156E3B" w:rsidP="00156E3B">
            <w:pPr>
              <w:ind w:right="-25"/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2019</w:t>
            </w:r>
          </w:p>
        </w:tc>
        <w:tc>
          <w:tcPr>
            <w:tcW w:w="513" w:type="pct"/>
          </w:tcPr>
          <w:p w:rsidR="00156E3B" w:rsidRPr="00862724" w:rsidRDefault="00156E3B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2020</w:t>
            </w:r>
          </w:p>
        </w:tc>
        <w:tc>
          <w:tcPr>
            <w:tcW w:w="548" w:type="pct"/>
          </w:tcPr>
          <w:p w:rsidR="00156E3B" w:rsidRPr="00862724" w:rsidRDefault="00156E3B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2021</w:t>
            </w:r>
          </w:p>
        </w:tc>
        <w:tc>
          <w:tcPr>
            <w:tcW w:w="772" w:type="pct"/>
          </w:tcPr>
          <w:p w:rsidR="00156E3B" w:rsidRPr="00862724" w:rsidRDefault="00156E3B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2022-2027</w:t>
            </w:r>
          </w:p>
        </w:tc>
      </w:tr>
      <w:tr w:rsidR="00156E3B" w:rsidRPr="00862724" w:rsidTr="00156E3B">
        <w:trPr>
          <w:trHeight w:val="421"/>
        </w:trPr>
        <w:tc>
          <w:tcPr>
            <w:tcW w:w="1468" w:type="pct"/>
          </w:tcPr>
          <w:p w:rsidR="00156E3B" w:rsidRPr="00862724" w:rsidRDefault="00156E3B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  <w:vertAlign w:val="superscript"/>
              </w:rPr>
            </w:pPr>
            <w:r w:rsidRPr="00862724"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 xml:space="preserve">Доля населения, посещающая учреждения культуры в общей </w:t>
            </w:r>
            <w:r w:rsidRPr="00862724"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lastRenderedPageBreak/>
              <w:t xml:space="preserve">численности населения </w:t>
            </w:r>
          </w:p>
        </w:tc>
        <w:tc>
          <w:tcPr>
            <w:tcW w:w="586" w:type="pct"/>
          </w:tcPr>
          <w:p w:rsidR="00156E3B" w:rsidRPr="00862724" w:rsidRDefault="00B8646E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lastRenderedPageBreak/>
              <w:t>52</w:t>
            </w:r>
          </w:p>
        </w:tc>
        <w:tc>
          <w:tcPr>
            <w:tcW w:w="599" w:type="pct"/>
          </w:tcPr>
          <w:p w:rsidR="00156E3B" w:rsidRPr="00862724" w:rsidRDefault="00B8646E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>70</w:t>
            </w:r>
          </w:p>
        </w:tc>
        <w:tc>
          <w:tcPr>
            <w:tcW w:w="514" w:type="pct"/>
          </w:tcPr>
          <w:p w:rsidR="00156E3B" w:rsidRPr="00862724" w:rsidRDefault="00B8646E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>70</w:t>
            </w:r>
          </w:p>
        </w:tc>
        <w:tc>
          <w:tcPr>
            <w:tcW w:w="513" w:type="pct"/>
          </w:tcPr>
          <w:p w:rsidR="00156E3B" w:rsidRPr="00862724" w:rsidRDefault="00B8646E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>70</w:t>
            </w:r>
          </w:p>
        </w:tc>
        <w:tc>
          <w:tcPr>
            <w:tcW w:w="548" w:type="pct"/>
          </w:tcPr>
          <w:p w:rsidR="00156E3B" w:rsidRPr="00862724" w:rsidRDefault="00B8646E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>70</w:t>
            </w:r>
          </w:p>
        </w:tc>
        <w:tc>
          <w:tcPr>
            <w:tcW w:w="772" w:type="pct"/>
          </w:tcPr>
          <w:p w:rsidR="00156E3B" w:rsidRPr="00862724" w:rsidRDefault="00B8646E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>70</w:t>
            </w:r>
          </w:p>
        </w:tc>
      </w:tr>
    </w:tbl>
    <w:p w:rsidR="00156E3B" w:rsidRPr="00862724" w:rsidRDefault="00156E3B" w:rsidP="00156E3B">
      <w:pPr>
        <w:suppressAutoHyphens/>
        <w:jc w:val="center"/>
        <w:rPr>
          <w:rFonts w:ascii="Times New Roman" w:eastAsia="Calibri" w:hAnsi="Times New Roman" w:cs="Times New Roman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6.4. Система объектов физической культуры и спорта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1"/>
        <w:gridCol w:w="1340"/>
        <w:gridCol w:w="981"/>
        <w:gridCol w:w="981"/>
        <w:gridCol w:w="981"/>
        <w:gridCol w:w="981"/>
        <w:gridCol w:w="981"/>
        <w:gridCol w:w="1091"/>
      </w:tblGrid>
      <w:tr w:rsidR="00156E3B" w:rsidRPr="00862724" w:rsidTr="00156E3B">
        <w:tc>
          <w:tcPr>
            <w:tcW w:w="1381" w:type="pct"/>
          </w:tcPr>
          <w:p w:rsidR="00156E3B" w:rsidRPr="00862724" w:rsidRDefault="00156E3B" w:rsidP="00156E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Наименование индикатора</w:t>
            </w:r>
          </w:p>
        </w:tc>
        <w:tc>
          <w:tcPr>
            <w:tcW w:w="661" w:type="pct"/>
          </w:tcPr>
          <w:p w:rsidR="00156E3B" w:rsidRPr="00862724" w:rsidRDefault="00156E3B" w:rsidP="00156E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Ед. изм.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2017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2018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</w:p>
        </w:tc>
        <w:tc>
          <w:tcPr>
            <w:tcW w:w="538" w:type="pct"/>
          </w:tcPr>
          <w:p w:rsidR="00156E3B" w:rsidRPr="00862724" w:rsidRDefault="00156E3B" w:rsidP="00156E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2022-2027</w:t>
            </w:r>
          </w:p>
        </w:tc>
      </w:tr>
      <w:tr w:rsidR="00156E3B" w:rsidRPr="00862724" w:rsidTr="00156E3B">
        <w:tc>
          <w:tcPr>
            <w:tcW w:w="1381" w:type="pct"/>
          </w:tcPr>
          <w:p w:rsidR="00156E3B" w:rsidRPr="00862724" w:rsidRDefault="00156E3B" w:rsidP="00156E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Уровень достижения норматива обеспеченности населения села спортивными залами</w:t>
            </w:r>
          </w:p>
        </w:tc>
        <w:tc>
          <w:tcPr>
            <w:tcW w:w="661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538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</w:tr>
      <w:tr w:rsidR="00156E3B" w:rsidRPr="00862724" w:rsidTr="00156E3B">
        <w:tc>
          <w:tcPr>
            <w:tcW w:w="1381" w:type="pct"/>
          </w:tcPr>
          <w:p w:rsidR="00156E3B" w:rsidRPr="00862724" w:rsidRDefault="00156E3B" w:rsidP="00156E3B">
            <w:pPr>
              <w:tabs>
                <w:tab w:val="left" w:pos="177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Уровень достижения норматива обеспеченности населения спортивными сооружениями </w:t>
            </w:r>
          </w:p>
        </w:tc>
        <w:tc>
          <w:tcPr>
            <w:tcW w:w="661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41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41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65</w:t>
            </w:r>
          </w:p>
        </w:tc>
        <w:tc>
          <w:tcPr>
            <w:tcW w:w="538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</w:tr>
    </w:tbl>
    <w:p w:rsidR="00156E3B" w:rsidRPr="00862724" w:rsidRDefault="00156E3B" w:rsidP="00862724">
      <w:pPr>
        <w:suppressAutoHyphens/>
        <w:rPr>
          <w:rFonts w:ascii="Times New Roman" w:eastAsia="Calibri" w:hAnsi="Times New Roman" w:cs="Times New Roman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jc w:val="center"/>
        <w:rPr>
          <w:rFonts w:ascii="Times New Roman" w:eastAsia="Calibri" w:hAnsi="Times New Roman" w:cs="Times New Roman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Cs/>
          <w:color w:val="2D2D2D"/>
          <w:kern w:val="2"/>
          <w:sz w:val="24"/>
          <w:szCs w:val="24"/>
          <w:lang w:eastAsia="ar-SA"/>
        </w:rPr>
        <w:t>7</w:t>
      </w: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 xml:space="preserve"> .</w:t>
      </w:r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ОЦЕНКА ЭФФЕКТИВНОСТИ МЕРОПРИЯТИЙ, ВКЛЮЧЕННЫХ В ПРОГРАММУ, В ТОМ ЧИСЛЕ С ТОЧКИ ЗРЕНИЯ ДОСТИЖЕНИЯ РАСЧЕТНОГО УРОВНЯ ОБЕСПЕЧЕННОСТИ НАСЕЛЕНИЯ СЕЛ УСЛУГАМИ В ОБЪЕКТАХ МЕСТНОГО ЗНАЧЕНИЯ В ОБЛАСТЯХ ОБРАЗОВАНИЯ, ФИЗИЧЕСКОЙ КУЛЬТУРЫ И МАССОВОГО СПОРТА И КУЛЬТУРЫ, В СООТВЕТСТВИИ С МЕСТНЫМИ НОРМАТИВАМИ ГРАДОСТРОИТЕЛЬНОГО ПРОЕКТИРОВАНИЯ СЕЛА 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7.1. Система объектов образования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Реализация мероприятий программы позволит создать современные условия для реализации программ дошкольного,и дополнительного образования в соответствии с требованиями и нормативами действующего законодательства.</w:t>
      </w:r>
    </w:p>
    <w:p w:rsidR="00156E3B" w:rsidRPr="00862724" w:rsidRDefault="00156E3B" w:rsidP="00156E3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7.2. Система объектов здравоохранения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Реализация мероприятий программы в системе здравоохранения позволит решить вопросы качества, эффективности и доступности большего количества видов медицинских услуг. В течение срока действия программы решение указанной проблемы окажет существенное положительное влияние на социальное благополучие жителей и общее экономическое развитие сельского поселения </w:t>
      </w:r>
      <w:r w:rsidR="006B1EC3" w:rsidRPr="00862724">
        <w:rPr>
          <w:rFonts w:ascii="Times New Roman" w:eastAsia="Calibri" w:hAnsi="Times New Roman" w:cs="Times New Roman"/>
          <w:sz w:val="24"/>
          <w:szCs w:val="24"/>
        </w:rPr>
        <w:t>Жигули</w:t>
      </w:r>
      <w:r w:rsidRPr="00862724">
        <w:rPr>
          <w:rFonts w:ascii="Times New Roman" w:eastAsia="Calibri" w:hAnsi="Times New Roman" w:cs="Times New Roman"/>
          <w:sz w:val="24"/>
          <w:szCs w:val="24"/>
        </w:rPr>
        <w:t>.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7.3. Система объектов культуры</w:t>
      </w: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ab/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Реализация мероприятий программы позволит решить вопросы качества, эффективности и доступности большего количества видов услуг. В течение срока действия программы решение указанной проблемы окажет существенное положительное влияние на социальное и культурное благополучие жителей и общее экономическое развитие сельского поселения </w:t>
      </w:r>
      <w:r w:rsidR="006B1EC3" w:rsidRPr="00862724">
        <w:rPr>
          <w:rFonts w:ascii="Times New Roman" w:eastAsia="Calibri" w:hAnsi="Times New Roman" w:cs="Times New Roman"/>
          <w:sz w:val="24"/>
          <w:szCs w:val="24"/>
        </w:rPr>
        <w:t>Жигули</w:t>
      </w:r>
      <w:r w:rsidRPr="00862724"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t>, увеличив долю населения, посещающую культурные учреждения.</w:t>
      </w:r>
    </w:p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7.4. Система объектов физической культуры и спорта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862724" w:rsidRDefault="00156E3B" w:rsidP="00156E3B">
      <w:pPr>
        <w:spacing w:after="0" w:line="240" w:lineRule="auto"/>
        <w:ind w:left="-567"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t>Учитывая данные, полученные с применением методики, с целью доведения необходимой площади определенных типов спортивных сооружений и их количества до нормативных значений потребности в объектах физической культуры и спорта, дополнительное количество спортивных сооружений по каждому типу составляет:</w:t>
      </w:r>
    </w:p>
    <w:p w:rsidR="00156E3B" w:rsidRPr="00862724" w:rsidRDefault="00A4332A" w:rsidP="00156E3B">
      <w:pPr>
        <w:spacing w:after="0" w:line="240" w:lineRule="auto"/>
        <w:ind w:left="-567"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1.. плоскостные сооружения-1</w:t>
      </w:r>
      <w:r w:rsidR="00457FF4" w:rsidRPr="00862724">
        <w:rPr>
          <w:rFonts w:ascii="Times New Roman" w:eastAsia="Calibri" w:hAnsi="Times New Roman" w:cs="Times New Roman"/>
          <w:sz w:val="24"/>
          <w:szCs w:val="24"/>
        </w:rPr>
        <w:t>.</w:t>
      </w:r>
    </w:p>
    <w:p w:rsidR="00156E3B" w:rsidRPr="00862724" w:rsidRDefault="00156E3B" w:rsidP="00156E3B">
      <w:pPr>
        <w:spacing w:after="0" w:line="240" w:lineRule="auto"/>
        <w:ind w:left="-567"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156E3B" w:rsidRPr="00862724" w:rsidRDefault="00156E3B" w:rsidP="00156E3B">
      <w:pPr>
        <w:suppressAutoHyphens/>
        <w:jc w:val="center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jc w:val="center"/>
        <w:rPr>
          <w:rFonts w:ascii="Times New Roman" w:hAnsi="Times New Roman" w:cs="Times New Roman"/>
          <w:bCs/>
          <w:i/>
          <w:color w:val="000000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8.</w:t>
      </w:r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 ПРЕДЛОЖЕНИЯ ПО СОВЕРШЕНСТВОВАНИЮ НОРМАТИВНО-ПРАВОВОГО И ИНФОРМАЦИОННОГО ОБЕСПЕЧЕНИЯ РАЗВИТИЯ СОЦИАЛЬНОЙ ИНФРАСТРУКТУРЫ, НАПРАВЛЕННЫЕ НА ДОСТИЖЕНИЕ ЦЕЛЕВЫХ ПОКАЗАТЕЛЕЙ ПРОГРАММЫ</w:t>
      </w:r>
    </w:p>
    <w:p w:rsidR="00156E3B" w:rsidRPr="00862724" w:rsidRDefault="00156E3B" w:rsidP="00156E3B">
      <w:pPr>
        <w:suppressAutoHyphens/>
        <w:spacing w:after="0" w:line="240" w:lineRule="auto"/>
        <w:ind w:firstLine="567"/>
        <w:jc w:val="both"/>
        <w:textAlignment w:val="baseline"/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  <w:t xml:space="preserve">При необходимости финансового обеспечения реализации мероприятий, установленных Программой комплексного развития социальной инфраструктуры </w:t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r w:rsidR="00A4332A">
        <w:rPr>
          <w:rFonts w:ascii="Times New Roman" w:eastAsia="Calibri" w:hAnsi="Times New Roman" w:cs="Times New Roman"/>
          <w:sz w:val="24"/>
          <w:szCs w:val="24"/>
        </w:rPr>
        <w:t>Севрюкаево</w:t>
      </w:r>
      <w:r w:rsidRPr="00862724"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  <w:t>, необходимо принятие муниципальных правовых актов, регламентирующих порядок предоставления средств, необходимых для реализации программных мероприятий.</w:t>
      </w:r>
    </w:p>
    <w:p w:rsidR="00156E3B" w:rsidRPr="00862724" w:rsidRDefault="00156E3B" w:rsidP="00156E3B">
      <w:pPr>
        <w:suppressAutoHyphens/>
        <w:spacing w:after="0" w:line="240" w:lineRule="auto"/>
        <w:ind w:firstLine="567"/>
        <w:jc w:val="both"/>
        <w:textAlignment w:val="baseline"/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  <w:t xml:space="preserve">Целесообразно принятие муниципальных программ либо внесение изменений в существующие муниципальные программы, устанавливающие перечни мероприятий по проектированию, строительству, реконструкции объектов социальной инфраструктуры местного значения </w:t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r w:rsidR="00A4332A">
        <w:rPr>
          <w:rFonts w:ascii="Times New Roman" w:eastAsia="Calibri" w:hAnsi="Times New Roman" w:cs="Times New Roman"/>
          <w:sz w:val="24"/>
          <w:szCs w:val="24"/>
        </w:rPr>
        <w:t>Севрюкаево</w:t>
      </w:r>
      <w:r w:rsidRPr="00862724"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  <w:t xml:space="preserve">. Данные программы должны обеспечивать сбалансированное перспективное развитие социальной инфраструктуры </w:t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r w:rsidR="00A4332A">
        <w:rPr>
          <w:rFonts w:ascii="Times New Roman" w:eastAsia="Calibri" w:hAnsi="Times New Roman" w:cs="Times New Roman"/>
          <w:sz w:val="24"/>
          <w:szCs w:val="24"/>
        </w:rPr>
        <w:t xml:space="preserve">Севрюкаево </w:t>
      </w:r>
      <w:r w:rsidRPr="00862724"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  <w:t xml:space="preserve">в соответствии с потребностями в строительстве объектов социальной инфраструктуры местного значения, установленными программой комплексного развития социальной инфраструктуры </w:t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r w:rsidR="00A4332A">
        <w:rPr>
          <w:rFonts w:ascii="Times New Roman" w:eastAsia="Calibri" w:hAnsi="Times New Roman" w:cs="Times New Roman"/>
          <w:sz w:val="24"/>
          <w:szCs w:val="24"/>
        </w:rPr>
        <w:t>Севрюкаево</w:t>
      </w:r>
      <w:r w:rsidRPr="00862724">
        <w:rPr>
          <w:rFonts w:ascii="Times New Roman" w:eastAsia="Calibri" w:hAnsi="Times New Roman" w:cs="Times New Roman"/>
          <w:sz w:val="24"/>
          <w:szCs w:val="24"/>
        </w:rPr>
        <w:t>.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ab/>
        <w:t>Информационное обеспечение Программы осуществляется путем проведения целевого блока мероприятий в средствах массовой информации. подготовка постоянных публикаций в прессе, серии репортажей о проведении отдельных мероприятий Программы.</w:t>
      </w:r>
    </w:p>
    <w:p w:rsidR="00C1351C" w:rsidRPr="00862724" w:rsidRDefault="00C1351C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sectPr w:rsidR="00C1351C" w:rsidRPr="00862724" w:rsidSect="009A7934">
      <w:pgSz w:w="11906" w:h="16838"/>
      <w:pgMar w:top="851" w:right="851" w:bottom="709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3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  <w:sz w:val="24"/>
        <w:szCs w:val="24"/>
      </w:rPr>
    </w:lvl>
  </w:abstractNum>
  <w:abstractNum w:abstractNumId="2">
    <w:nsid w:val="00000003"/>
    <w:multiLevelType w:val="singleLevel"/>
    <w:tmpl w:val="00000003"/>
    <w:name w:val="WW8Num4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3">
    <w:nsid w:val="00000004"/>
    <w:multiLevelType w:val="singleLevel"/>
    <w:tmpl w:val="00000004"/>
    <w:name w:val="WW8Num5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">
    <w:nsid w:val="00000005"/>
    <w:multiLevelType w:val="multilevel"/>
    <w:tmpl w:val="00000005"/>
    <w:name w:val="WW8Num7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4"/>
        <w:szCs w:val="24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  <w:sz w:val="24"/>
        <w:szCs w:val="24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  <w:sz w:val="24"/>
        <w:szCs w:val="24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  <w:sz w:val="24"/>
        <w:szCs w:val="24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  <w:sz w:val="24"/>
        <w:szCs w:val="24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  <w:sz w:val="24"/>
        <w:szCs w:val="24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sz w:val="24"/>
        <w:szCs w:val="24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  <w:sz w:val="24"/>
        <w:szCs w:val="24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  <w:sz w:val="24"/>
        <w:szCs w:val="24"/>
      </w:rPr>
    </w:lvl>
  </w:abstractNum>
  <w:abstractNum w:abstractNumId="5">
    <w:nsid w:val="00000006"/>
    <w:multiLevelType w:val="multilevel"/>
    <w:tmpl w:val="00000006"/>
    <w:name w:val="WW8Num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nsid w:val="00000007"/>
    <w:multiLevelType w:val="multilevel"/>
    <w:tmpl w:val="0000000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nsid w:val="122C48A5"/>
    <w:multiLevelType w:val="hybridMultilevel"/>
    <w:tmpl w:val="D8F0F9D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2A505FC"/>
    <w:multiLevelType w:val="hybridMultilevel"/>
    <w:tmpl w:val="800E04FA"/>
    <w:lvl w:ilvl="0" w:tplc="554E1706">
      <w:start w:val="1"/>
      <w:numFmt w:val="decimal"/>
      <w:lvlText w:val="%1."/>
      <w:lvlJc w:val="left"/>
      <w:pPr>
        <w:ind w:left="1080" w:hanging="360"/>
      </w:pPr>
      <w:rPr>
        <w:rFonts w:hint="default"/>
        <w:u w:val="single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1FE431B"/>
    <w:multiLevelType w:val="hybridMultilevel"/>
    <w:tmpl w:val="CE5E6186"/>
    <w:lvl w:ilvl="0" w:tplc="CF8492A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2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9"/>
  </w:num>
  <w:num w:numId="10">
    <w:abstractNumId w:val="7"/>
  </w:num>
  <w:num w:numId="11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708"/>
  <w:doNotHyphenateCaps/>
  <w:drawingGridHorizontalSpacing w:val="110"/>
  <w:displayHorizontalDrawingGridEvery w:val="2"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F7C8C"/>
    <w:rsid w:val="00004B62"/>
    <w:rsid w:val="000206B8"/>
    <w:rsid w:val="00026D0A"/>
    <w:rsid w:val="00034B27"/>
    <w:rsid w:val="0006213B"/>
    <w:rsid w:val="000731A8"/>
    <w:rsid w:val="00082ADF"/>
    <w:rsid w:val="000935E5"/>
    <w:rsid w:val="00097374"/>
    <w:rsid w:val="00097791"/>
    <w:rsid w:val="000A236D"/>
    <w:rsid w:val="000A6345"/>
    <w:rsid w:val="000C1310"/>
    <w:rsid w:val="000D1334"/>
    <w:rsid w:val="000D6F44"/>
    <w:rsid w:val="000F17E9"/>
    <w:rsid w:val="000F56AC"/>
    <w:rsid w:val="000F689F"/>
    <w:rsid w:val="00101EC7"/>
    <w:rsid w:val="0011273D"/>
    <w:rsid w:val="001209CC"/>
    <w:rsid w:val="00122CBF"/>
    <w:rsid w:val="0012666A"/>
    <w:rsid w:val="001278F4"/>
    <w:rsid w:val="00134DEE"/>
    <w:rsid w:val="001419F5"/>
    <w:rsid w:val="001423AF"/>
    <w:rsid w:val="0015091B"/>
    <w:rsid w:val="00156E3B"/>
    <w:rsid w:val="001734FB"/>
    <w:rsid w:val="00187D4A"/>
    <w:rsid w:val="001946FE"/>
    <w:rsid w:val="001A504A"/>
    <w:rsid w:val="001B7C57"/>
    <w:rsid w:val="001E2BB5"/>
    <w:rsid w:val="001F3591"/>
    <w:rsid w:val="002000BA"/>
    <w:rsid w:val="002033C8"/>
    <w:rsid w:val="0023574A"/>
    <w:rsid w:val="002628B2"/>
    <w:rsid w:val="0027024C"/>
    <w:rsid w:val="00281ADF"/>
    <w:rsid w:val="0029285F"/>
    <w:rsid w:val="002A490D"/>
    <w:rsid w:val="002A683D"/>
    <w:rsid w:val="002B2B78"/>
    <w:rsid w:val="002C39FC"/>
    <w:rsid w:val="002C41DF"/>
    <w:rsid w:val="002E1261"/>
    <w:rsid w:val="002E1546"/>
    <w:rsid w:val="002E287D"/>
    <w:rsid w:val="00300A23"/>
    <w:rsid w:val="00301A9A"/>
    <w:rsid w:val="003140C8"/>
    <w:rsid w:val="00337D76"/>
    <w:rsid w:val="00347109"/>
    <w:rsid w:val="0037529A"/>
    <w:rsid w:val="003A1541"/>
    <w:rsid w:val="003A7823"/>
    <w:rsid w:val="003B301A"/>
    <w:rsid w:val="003D3819"/>
    <w:rsid w:val="003E7800"/>
    <w:rsid w:val="003F5D26"/>
    <w:rsid w:val="003F5EA2"/>
    <w:rsid w:val="00424162"/>
    <w:rsid w:val="00427A0B"/>
    <w:rsid w:val="00453909"/>
    <w:rsid w:val="00457FF4"/>
    <w:rsid w:val="00471EA0"/>
    <w:rsid w:val="00477FB1"/>
    <w:rsid w:val="0048109E"/>
    <w:rsid w:val="004869C2"/>
    <w:rsid w:val="00490DE1"/>
    <w:rsid w:val="00495C57"/>
    <w:rsid w:val="004A05EB"/>
    <w:rsid w:val="004B17F5"/>
    <w:rsid w:val="004C14A1"/>
    <w:rsid w:val="004F0E89"/>
    <w:rsid w:val="004F1DDD"/>
    <w:rsid w:val="00504684"/>
    <w:rsid w:val="00504952"/>
    <w:rsid w:val="00505CBC"/>
    <w:rsid w:val="00515987"/>
    <w:rsid w:val="00517F6F"/>
    <w:rsid w:val="0052475C"/>
    <w:rsid w:val="00526A60"/>
    <w:rsid w:val="005275F6"/>
    <w:rsid w:val="00550F3A"/>
    <w:rsid w:val="00551725"/>
    <w:rsid w:val="00572CBA"/>
    <w:rsid w:val="0057343C"/>
    <w:rsid w:val="00584CC8"/>
    <w:rsid w:val="0058696E"/>
    <w:rsid w:val="00590784"/>
    <w:rsid w:val="00594B99"/>
    <w:rsid w:val="005A3C08"/>
    <w:rsid w:val="005E6246"/>
    <w:rsid w:val="005E6511"/>
    <w:rsid w:val="005F075E"/>
    <w:rsid w:val="005F67B6"/>
    <w:rsid w:val="00602941"/>
    <w:rsid w:val="0060795D"/>
    <w:rsid w:val="00613B76"/>
    <w:rsid w:val="00632B33"/>
    <w:rsid w:val="00641A01"/>
    <w:rsid w:val="00642EDA"/>
    <w:rsid w:val="00643FBC"/>
    <w:rsid w:val="006468C3"/>
    <w:rsid w:val="00647C99"/>
    <w:rsid w:val="006553A0"/>
    <w:rsid w:val="00686608"/>
    <w:rsid w:val="00691D86"/>
    <w:rsid w:val="0069406A"/>
    <w:rsid w:val="006A1218"/>
    <w:rsid w:val="006B1EC3"/>
    <w:rsid w:val="006C2EBE"/>
    <w:rsid w:val="006C38DB"/>
    <w:rsid w:val="006D745F"/>
    <w:rsid w:val="006E17AD"/>
    <w:rsid w:val="006E4072"/>
    <w:rsid w:val="00701417"/>
    <w:rsid w:val="00710062"/>
    <w:rsid w:val="00712799"/>
    <w:rsid w:val="007246C4"/>
    <w:rsid w:val="00742C36"/>
    <w:rsid w:val="00743858"/>
    <w:rsid w:val="00743928"/>
    <w:rsid w:val="00753C75"/>
    <w:rsid w:val="00754416"/>
    <w:rsid w:val="007A23E2"/>
    <w:rsid w:val="007B23B5"/>
    <w:rsid w:val="007E00F8"/>
    <w:rsid w:val="007F1D67"/>
    <w:rsid w:val="007F2D6C"/>
    <w:rsid w:val="007F3AE4"/>
    <w:rsid w:val="00801130"/>
    <w:rsid w:val="00806278"/>
    <w:rsid w:val="00815F48"/>
    <w:rsid w:val="008216F9"/>
    <w:rsid w:val="00825E45"/>
    <w:rsid w:val="00832A32"/>
    <w:rsid w:val="00835698"/>
    <w:rsid w:val="00862724"/>
    <w:rsid w:val="008979B6"/>
    <w:rsid w:val="008C6419"/>
    <w:rsid w:val="008C6639"/>
    <w:rsid w:val="008D2061"/>
    <w:rsid w:val="008E5CC1"/>
    <w:rsid w:val="009023EA"/>
    <w:rsid w:val="009075C7"/>
    <w:rsid w:val="00932311"/>
    <w:rsid w:val="00984286"/>
    <w:rsid w:val="00986CBB"/>
    <w:rsid w:val="00987447"/>
    <w:rsid w:val="009903EE"/>
    <w:rsid w:val="00993A97"/>
    <w:rsid w:val="00995B78"/>
    <w:rsid w:val="009A7934"/>
    <w:rsid w:val="009B0B20"/>
    <w:rsid w:val="009B281C"/>
    <w:rsid w:val="009B5969"/>
    <w:rsid w:val="009C4A79"/>
    <w:rsid w:val="009C5B46"/>
    <w:rsid w:val="009D68AF"/>
    <w:rsid w:val="009D7FC1"/>
    <w:rsid w:val="009E3509"/>
    <w:rsid w:val="009F0F59"/>
    <w:rsid w:val="009F2C25"/>
    <w:rsid w:val="00A059B6"/>
    <w:rsid w:val="00A0679C"/>
    <w:rsid w:val="00A10514"/>
    <w:rsid w:val="00A124BC"/>
    <w:rsid w:val="00A16365"/>
    <w:rsid w:val="00A23F64"/>
    <w:rsid w:val="00A4332A"/>
    <w:rsid w:val="00A439BF"/>
    <w:rsid w:val="00A4614F"/>
    <w:rsid w:val="00A57836"/>
    <w:rsid w:val="00A61D73"/>
    <w:rsid w:val="00A773D7"/>
    <w:rsid w:val="00A83EA5"/>
    <w:rsid w:val="00A86B15"/>
    <w:rsid w:val="00A8789D"/>
    <w:rsid w:val="00AA2E52"/>
    <w:rsid w:val="00AB20C3"/>
    <w:rsid w:val="00AB4FC1"/>
    <w:rsid w:val="00AB54ED"/>
    <w:rsid w:val="00AC1686"/>
    <w:rsid w:val="00AC4CEE"/>
    <w:rsid w:val="00AD268D"/>
    <w:rsid w:val="00AE19B6"/>
    <w:rsid w:val="00AF0D76"/>
    <w:rsid w:val="00AF17A1"/>
    <w:rsid w:val="00B006AD"/>
    <w:rsid w:val="00B121B6"/>
    <w:rsid w:val="00B22A67"/>
    <w:rsid w:val="00B275DA"/>
    <w:rsid w:val="00B445C9"/>
    <w:rsid w:val="00B47131"/>
    <w:rsid w:val="00B51BD7"/>
    <w:rsid w:val="00B52CF6"/>
    <w:rsid w:val="00B56988"/>
    <w:rsid w:val="00B624F6"/>
    <w:rsid w:val="00B725A5"/>
    <w:rsid w:val="00B7279C"/>
    <w:rsid w:val="00B768FD"/>
    <w:rsid w:val="00B76DE2"/>
    <w:rsid w:val="00B83329"/>
    <w:rsid w:val="00B8646E"/>
    <w:rsid w:val="00B9061A"/>
    <w:rsid w:val="00B92833"/>
    <w:rsid w:val="00B9608F"/>
    <w:rsid w:val="00BA3561"/>
    <w:rsid w:val="00BB00BC"/>
    <w:rsid w:val="00BB1A39"/>
    <w:rsid w:val="00BC01D7"/>
    <w:rsid w:val="00BC2E5A"/>
    <w:rsid w:val="00BC5979"/>
    <w:rsid w:val="00BD7FE4"/>
    <w:rsid w:val="00C034C1"/>
    <w:rsid w:val="00C10FE0"/>
    <w:rsid w:val="00C1351C"/>
    <w:rsid w:val="00C34755"/>
    <w:rsid w:val="00C52A19"/>
    <w:rsid w:val="00C547C2"/>
    <w:rsid w:val="00C71AA5"/>
    <w:rsid w:val="00C8071A"/>
    <w:rsid w:val="00C85C3A"/>
    <w:rsid w:val="00C86A51"/>
    <w:rsid w:val="00CB0CDB"/>
    <w:rsid w:val="00CB7C43"/>
    <w:rsid w:val="00CC2703"/>
    <w:rsid w:val="00CC70AA"/>
    <w:rsid w:val="00CD294F"/>
    <w:rsid w:val="00CE0BAA"/>
    <w:rsid w:val="00D20760"/>
    <w:rsid w:val="00D22CFD"/>
    <w:rsid w:val="00D30E4F"/>
    <w:rsid w:val="00D36BC4"/>
    <w:rsid w:val="00D4562E"/>
    <w:rsid w:val="00D6093F"/>
    <w:rsid w:val="00D6566D"/>
    <w:rsid w:val="00D65A76"/>
    <w:rsid w:val="00D71203"/>
    <w:rsid w:val="00D71396"/>
    <w:rsid w:val="00D75583"/>
    <w:rsid w:val="00D836D4"/>
    <w:rsid w:val="00D83CE7"/>
    <w:rsid w:val="00DB2A9A"/>
    <w:rsid w:val="00DE2F5C"/>
    <w:rsid w:val="00DE66E5"/>
    <w:rsid w:val="00E03624"/>
    <w:rsid w:val="00E0483D"/>
    <w:rsid w:val="00E05D0E"/>
    <w:rsid w:val="00E170D0"/>
    <w:rsid w:val="00E17469"/>
    <w:rsid w:val="00E30A67"/>
    <w:rsid w:val="00E40254"/>
    <w:rsid w:val="00E42928"/>
    <w:rsid w:val="00E67845"/>
    <w:rsid w:val="00E842C0"/>
    <w:rsid w:val="00E9250F"/>
    <w:rsid w:val="00E9332D"/>
    <w:rsid w:val="00E94B09"/>
    <w:rsid w:val="00EA1802"/>
    <w:rsid w:val="00EB0942"/>
    <w:rsid w:val="00EC2851"/>
    <w:rsid w:val="00EC491E"/>
    <w:rsid w:val="00ED2B93"/>
    <w:rsid w:val="00ED4591"/>
    <w:rsid w:val="00EE0961"/>
    <w:rsid w:val="00EE44A9"/>
    <w:rsid w:val="00EE518E"/>
    <w:rsid w:val="00EF315A"/>
    <w:rsid w:val="00EF5E9F"/>
    <w:rsid w:val="00EF7C8C"/>
    <w:rsid w:val="00F10B61"/>
    <w:rsid w:val="00F1287C"/>
    <w:rsid w:val="00F26552"/>
    <w:rsid w:val="00F4056E"/>
    <w:rsid w:val="00F509B7"/>
    <w:rsid w:val="00F60198"/>
    <w:rsid w:val="00F654A9"/>
    <w:rsid w:val="00F774C4"/>
    <w:rsid w:val="00F80D1F"/>
    <w:rsid w:val="00F80E9B"/>
    <w:rsid w:val="00F8638E"/>
    <w:rsid w:val="00F9356E"/>
    <w:rsid w:val="00FA51EA"/>
    <w:rsid w:val="00FC5573"/>
    <w:rsid w:val="00FC6AE8"/>
    <w:rsid w:val="00FE00F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a">
    <w:name w:val="Normal"/>
    <w:qFormat/>
    <w:rsid w:val="002C39FC"/>
    <w:pPr>
      <w:spacing w:after="200" w:line="276" w:lineRule="auto"/>
    </w:pPr>
    <w:rPr>
      <w:rFonts w:cs="Calibri"/>
      <w:sz w:val="22"/>
      <w:szCs w:val="22"/>
    </w:rPr>
  </w:style>
  <w:style w:type="paragraph" w:styleId="1">
    <w:name w:val="heading 1"/>
    <w:basedOn w:val="a"/>
    <w:next w:val="a0"/>
    <w:link w:val="10"/>
    <w:uiPriority w:val="99"/>
    <w:qFormat/>
    <w:rsid w:val="00EF7C8C"/>
    <w:pPr>
      <w:keepNext/>
      <w:tabs>
        <w:tab w:val="num" w:pos="0"/>
      </w:tabs>
      <w:suppressAutoHyphens/>
      <w:spacing w:before="240" w:after="60" w:line="240" w:lineRule="auto"/>
      <w:ind w:left="432" w:hanging="432"/>
      <w:outlineLvl w:val="0"/>
    </w:pPr>
    <w:rPr>
      <w:rFonts w:ascii="Arial" w:hAnsi="Arial" w:cs="Arial"/>
      <w:b/>
      <w:bCs/>
      <w:kern w:val="1"/>
      <w:sz w:val="32"/>
      <w:szCs w:val="32"/>
      <w:lang w:eastAsia="ar-SA"/>
    </w:rPr>
  </w:style>
  <w:style w:type="paragraph" w:styleId="2">
    <w:name w:val="heading 2"/>
    <w:basedOn w:val="a"/>
    <w:next w:val="a0"/>
    <w:link w:val="20"/>
    <w:uiPriority w:val="99"/>
    <w:qFormat/>
    <w:rsid w:val="00EF7C8C"/>
    <w:pPr>
      <w:keepNext/>
      <w:tabs>
        <w:tab w:val="num" w:pos="0"/>
      </w:tabs>
      <w:suppressAutoHyphens/>
      <w:spacing w:before="240" w:after="60" w:line="240" w:lineRule="auto"/>
      <w:ind w:left="576" w:hanging="576"/>
      <w:outlineLvl w:val="1"/>
    </w:pPr>
    <w:rPr>
      <w:rFonts w:ascii="Arial" w:hAnsi="Arial" w:cs="Arial"/>
      <w:b/>
      <w:bCs/>
      <w:i/>
      <w:iCs/>
      <w:sz w:val="28"/>
      <w:szCs w:val="28"/>
      <w:lang w:eastAsia="ar-SA"/>
    </w:rPr>
  </w:style>
  <w:style w:type="paragraph" w:styleId="3">
    <w:name w:val="heading 3"/>
    <w:basedOn w:val="a"/>
    <w:next w:val="a0"/>
    <w:link w:val="30"/>
    <w:uiPriority w:val="99"/>
    <w:qFormat/>
    <w:rsid w:val="00EF7C8C"/>
    <w:pPr>
      <w:keepNext/>
      <w:tabs>
        <w:tab w:val="num" w:pos="0"/>
      </w:tabs>
      <w:suppressAutoHyphens/>
      <w:spacing w:before="240" w:after="60" w:line="240" w:lineRule="auto"/>
      <w:ind w:left="720" w:hanging="720"/>
      <w:outlineLvl w:val="2"/>
    </w:pPr>
    <w:rPr>
      <w:rFonts w:ascii="Arial" w:hAnsi="Arial" w:cs="Arial"/>
      <w:b/>
      <w:bCs/>
      <w:sz w:val="26"/>
      <w:szCs w:val="26"/>
      <w:lang w:eastAsia="ar-SA"/>
    </w:rPr>
  </w:style>
  <w:style w:type="paragraph" w:styleId="4">
    <w:name w:val="heading 4"/>
    <w:basedOn w:val="a"/>
    <w:next w:val="a"/>
    <w:link w:val="40"/>
    <w:uiPriority w:val="9"/>
    <w:unhideWhenUsed/>
    <w:qFormat/>
    <w:locked/>
    <w:rsid w:val="001E2BB5"/>
    <w:pPr>
      <w:keepNext/>
      <w:spacing w:before="240" w:after="60"/>
      <w:outlineLvl w:val="3"/>
    </w:pPr>
    <w:rPr>
      <w:rFonts w:cs="Times New Roman"/>
      <w:b/>
      <w:bCs/>
      <w:sz w:val="28"/>
      <w:szCs w:val="28"/>
    </w:rPr>
  </w:style>
  <w:style w:type="paragraph" w:styleId="5">
    <w:name w:val="heading 5"/>
    <w:basedOn w:val="a"/>
    <w:next w:val="a"/>
    <w:link w:val="50"/>
    <w:uiPriority w:val="99"/>
    <w:qFormat/>
    <w:rsid w:val="00EF7C8C"/>
    <w:pPr>
      <w:tabs>
        <w:tab w:val="num" w:pos="0"/>
      </w:tabs>
      <w:suppressAutoHyphens/>
      <w:spacing w:before="240" w:after="60" w:line="240" w:lineRule="auto"/>
      <w:ind w:left="1008" w:hanging="1008"/>
      <w:outlineLvl w:val="4"/>
    </w:pPr>
    <w:rPr>
      <w:rFonts w:cs="Times New Roman"/>
      <w:b/>
      <w:bCs/>
      <w:i/>
      <w:iCs/>
      <w:sz w:val="26"/>
      <w:szCs w:val="26"/>
      <w:lang w:eastAsia="ar-SA"/>
    </w:rPr>
  </w:style>
  <w:style w:type="paragraph" w:styleId="9">
    <w:name w:val="heading 9"/>
    <w:basedOn w:val="a"/>
    <w:next w:val="a"/>
    <w:link w:val="90"/>
    <w:uiPriority w:val="99"/>
    <w:qFormat/>
    <w:rsid w:val="00EF7C8C"/>
    <w:pPr>
      <w:tabs>
        <w:tab w:val="num" w:pos="0"/>
      </w:tabs>
      <w:suppressAutoHyphens/>
      <w:spacing w:before="240" w:after="60" w:line="240" w:lineRule="auto"/>
      <w:ind w:left="1584" w:hanging="1584"/>
      <w:outlineLvl w:val="8"/>
    </w:pPr>
    <w:rPr>
      <w:rFonts w:ascii="Arial" w:hAnsi="Arial" w:cs="Arial"/>
      <w:lang w:eastAsia="ar-SA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EF7C8C"/>
    <w:rPr>
      <w:rFonts w:ascii="Arial" w:hAnsi="Arial" w:cs="Arial"/>
      <w:b/>
      <w:bCs/>
      <w:kern w:val="1"/>
      <w:sz w:val="32"/>
      <w:szCs w:val="32"/>
      <w:lang w:eastAsia="ar-SA" w:bidi="ar-SA"/>
    </w:rPr>
  </w:style>
  <w:style w:type="character" w:customStyle="1" w:styleId="20">
    <w:name w:val="Заголовок 2 Знак"/>
    <w:link w:val="2"/>
    <w:uiPriority w:val="99"/>
    <w:locked/>
    <w:rsid w:val="00EF7C8C"/>
    <w:rPr>
      <w:rFonts w:ascii="Arial" w:hAnsi="Arial" w:cs="Arial"/>
      <w:b/>
      <w:bCs/>
      <w:i/>
      <w:iCs/>
      <w:sz w:val="28"/>
      <w:szCs w:val="28"/>
      <w:lang w:eastAsia="ar-SA" w:bidi="ar-SA"/>
    </w:rPr>
  </w:style>
  <w:style w:type="character" w:customStyle="1" w:styleId="30">
    <w:name w:val="Заголовок 3 Знак"/>
    <w:link w:val="3"/>
    <w:uiPriority w:val="99"/>
    <w:locked/>
    <w:rsid w:val="00EF7C8C"/>
    <w:rPr>
      <w:rFonts w:ascii="Arial" w:hAnsi="Arial" w:cs="Arial"/>
      <w:b/>
      <w:bCs/>
      <w:sz w:val="26"/>
      <w:szCs w:val="26"/>
      <w:lang w:eastAsia="ar-SA" w:bidi="ar-SA"/>
    </w:rPr>
  </w:style>
  <w:style w:type="character" w:customStyle="1" w:styleId="50">
    <w:name w:val="Заголовок 5 Знак"/>
    <w:link w:val="5"/>
    <w:uiPriority w:val="99"/>
    <w:locked/>
    <w:rsid w:val="00EF7C8C"/>
    <w:rPr>
      <w:rFonts w:ascii="Times New Roman" w:hAnsi="Times New Roman" w:cs="Times New Roman"/>
      <w:b/>
      <w:bCs/>
      <w:i/>
      <w:iCs/>
      <w:sz w:val="26"/>
      <w:szCs w:val="26"/>
      <w:lang w:eastAsia="ar-SA" w:bidi="ar-SA"/>
    </w:rPr>
  </w:style>
  <w:style w:type="character" w:customStyle="1" w:styleId="90">
    <w:name w:val="Заголовок 9 Знак"/>
    <w:link w:val="9"/>
    <w:uiPriority w:val="99"/>
    <w:locked/>
    <w:rsid w:val="00EF7C8C"/>
    <w:rPr>
      <w:rFonts w:ascii="Arial" w:hAnsi="Arial" w:cs="Arial"/>
      <w:lang w:eastAsia="ar-SA" w:bidi="ar-SA"/>
    </w:rPr>
  </w:style>
  <w:style w:type="character" w:customStyle="1" w:styleId="WW8Num1z0">
    <w:name w:val="WW8Num1z0"/>
    <w:uiPriority w:val="99"/>
    <w:rsid w:val="00EF7C8C"/>
  </w:style>
  <w:style w:type="character" w:customStyle="1" w:styleId="WW8Num1z1">
    <w:name w:val="WW8Num1z1"/>
    <w:uiPriority w:val="99"/>
    <w:rsid w:val="00EF7C8C"/>
  </w:style>
  <w:style w:type="character" w:customStyle="1" w:styleId="WW8Num1z2">
    <w:name w:val="WW8Num1z2"/>
    <w:uiPriority w:val="99"/>
    <w:rsid w:val="00EF7C8C"/>
  </w:style>
  <w:style w:type="character" w:customStyle="1" w:styleId="WW8Num1z3">
    <w:name w:val="WW8Num1z3"/>
    <w:uiPriority w:val="99"/>
    <w:rsid w:val="00EF7C8C"/>
  </w:style>
  <w:style w:type="character" w:customStyle="1" w:styleId="WW8Num1z4">
    <w:name w:val="WW8Num1z4"/>
    <w:uiPriority w:val="99"/>
    <w:rsid w:val="00EF7C8C"/>
  </w:style>
  <w:style w:type="character" w:customStyle="1" w:styleId="WW8Num1z5">
    <w:name w:val="WW8Num1z5"/>
    <w:uiPriority w:val="99"/>
    <w:rsid w:val="00EF7C8C"/>
  </w:style>
  <w:style w:type="character" w:customStyle="1" w:styleId="WW8Num1z6">
    <w:name w:val="WW8Num1z6"/>
    <w:uiPriority w:val="99"/>
    <w:rsid w:val="00EF7C8C"/>
  </w:style>
  <w:style w:type="character" w:customStyle="1" w:styleId="WW8Num1z7">
    <w:name w:val="WW8Num1z7"/>
    <w:uiPriority w:val="99"/>
    <w:rsid w:val="00EF7C8C"/>
  </w:style>
  <w:style w:type="character" w:customStyle="1" w:styleId="WW8Num1z8">
    <w:name w:val="WW8Num1z8"/>
    <w:uiPriority w:val="99"/>
    <w:rsid w:val="00EF7C8C"/>
  </w:style>
  <w:style w:type="character" w:customStyle="1" w:styleId="WW8Num2z0">
    <w:name w:val="WW8Num2z0"/>
    <w:uiPriority w:val="99"/>
    <w:rsid w:val="00EF7C8C"/>
    <w:rPr>
      <w:rFonts w:ascii="Symbol" w:hAnsi="Symbol" w:cs="Symbol"/>
      <w:color w:val="auto"/>
      <w:sz w:val="16"/>
      <w:szCs w:val="16"/>
    </w:rPr>
  </w:style>
  <w:style w:type="character" w:customStyle="1" w:styleId="WW8Num3z0">
    <w:name w:val="WW8Num3z0"/>
    <w:uiPriority w:val="99"/>
    <w:rsid w:val="00EF7C8C"/>
    <w:rPr>
      <w:sz w:val="24"/>
      <w:szCs w:val="24"/>
    </w:rPr>
  </w:style>
  <w:style w:type="character" w:customStyle="1" w:styleId="WW8Num4z0">
    <w:name w:val="WW8Num4z0"/>
    <w:uiPriority w:val="99"/>
    <w:rsid w:val="00EF7C8C"/>
  </w:style>
  <w:style w:type="character" w:customStyle="1" w:styleId="WW8Num5z0">
    <w:name w:val="WW8Num5z0"/>
    <w:uiPriority w:val="99"/>
    <w:rsid w:val="00EF7C8C"/>
  </w:style>
  <w:style w:type="character" w:customStyle="1" w:styleId="WW8Num6z0">
    <w:name w:val="WW8Num6z0"/>
    <w:uiPriority w:val="99"/>
    <w:rsid w:val="00EF7C8C"/>
    <w:rPr>
      <w:sz w:val="28"/>
      <w:szCs w:val="28"/>
    </w:rPr>
  </w:style>
  <w:style w:type="character" w:customStyle="1" w:styleId="WW8Num7z0">
    <w:name w:val="WW8Num7z0"/>
    <w:uiPriority w:val="99"/>
    <w:rsid w:val="00EF7C8C"/>
    <w:rPr>
      <w:rFonts w:ascii="Times New Roman" w:hAnsi="Times New Roman" w:cs="Times New Roman"/>
      <w:sz w:val="24"/>
      <w:szCs w:val="24"/>
    </w:rPr>
  </w:style>
  <w:style w:type="character" w:customStyle="1" w:styleId="WW8Num8z0">
    <w:name w:val="WW8Num8z0"/>
    <w:uiPriority w:val="99"/>
    <w:rsid w:val="00EF7C8C"/>
  </w:style>
  <w:style w:type="character" w:customStyle="1" w:styleId="WW8Num8z1">
    <w:name w:val="WW8Num8z1"/>
    <w:uiPriority w:val="99"/>
    <w:rsid w:val="00EF7C8C"/>
    <w:rPr>
      <w:rFonts w:ascii="Times New Roman" w:hAnsi="Times New Roman" w:cs="Times New Roman"/>
      <w:sz w:val="24"/>
      <w:szCs w:val="24"/>
      <w:shd w:val="clear" w:color="auto" w:fill="auto"/>
    </w:rPr>
  </w:style>
  <w:style w:type="character" w:customStyle="1" w:styleId="WW8Num8z2">
    <w:name w:val="WW8Num8z2"/>
    <w:uiPriority w:val="99"/>
    <w:rsid w:val="00EF7C8C"/>
  </w:style>
  <w:style w:type="character" w:customStyle="1" w:styleId="WW8Num8z3">
    <w:name w:val="WW8Num8z3"/>
    <w:uiPriority w:val="99"/>
    <w:rsid w:val="00EF7C8C"/>
  </w:style>
  <w:style w:type="character" w:customStyle="1" w:styleId="WW8Num8z4">
    <w:name w:val="WW8Num8z4"/>
    <w:uiPriority w:val="99"/>
    <w:rsid w:val="00EF7C8C"/>
  </w:style>
  <w:style w:type="character" w:customStyle="1" w:styleId="WW8Num8z5">
    <w:name w:val="WW8Num8z5"/>
    <w:uiPriority w:val="99"/>
    <w:rsid w:val="00EF7C8C"/>
  </w:style>
  <w:style w:type="character" w:customStyle="1" w:styleId="WW8Num8z6">
    <w:name w:val="WW8Num8z6"/>
    <w:uiPriority w:val="99"/>
    <w:rsid w:val="00EF7C8C"/>
  </w:style>
  <w:style w:type="character" w:customStyle="1" w:styleId="WW8Num8z7">
    <w:name w:val="WW8Num8z7"/>
    <w:uiPriority w:val="99"/>
    <w:rsid w:val="00EF7C8C"/>
  </w:style>
  <w:style w:type="character" w:customStyle="1" w:styleId="WW8Num8z8">
    <w:name w:val="WW8Num8z8"/>
    <w:uiPriority w:val="99"/>
    <w:rsid w:val="00EF7C8C"/>
  </w:style>
  <w:style w:type="character" w:customStyle="1" w:styleId="WW8Num9z0">
    <w:name w:val="WW8Num9z0"/>
    <w:uiPriority w:val="99"/>
    <w:rsid w:val="00EF7C8C"/>
  </w:style>
  <w:style w:type="character" w:customStyle="1" w:styleId="WW8Num9z1">
    <w:name w:val="WW8Num9z1"/>
    <w:uiPriority w:val="99"/>
    <w:rsid w:val="00EF7C8C"/>
  </w:style>
  <w:style w:type="character" w:customStyle="1" w:styleId="WW8Num9z2">
    <w:name w:val="WW8Num9z2"/>
    <w:uiPriority w:val="99"/>
    <w:rsid w:val="00EF7C8C"/>
  </w:style>
  <w:style w:type="character" w:customStyle="1" w:styleId="WW8Num9z3">
    <w:name w:val="WW8Num9z3"/>
    <w:uiPriority w:val="99"/>
    <w:rsid w:val="00EF7C8C"/>
  </w:style>
  <w:style w:type="character" w:customStyle="1" w:styleId="WW8Num9z4">
    <w:name w:val="WW8Num9z4"/>
    <w:uiPriority w:val="99"/>
    <w:rsid w:val="00EF7C8C"/>
  </w:style>
  <w:style w:type="character" w:customStyle="1" w:styleId="WW8Num9z5">
    <w:name w:val="WW8Num9z5"/>
    <w:uiPriority w:val="99"/>
    <w:rsid w:val="00EF7C8C"/>
  </w:style>
  <w:style w:type="character" w:customStyle="1" w:styleId="WW8Num9z6">
    <w:name w:val="WW8Num9z6"/>
    <w:uiPriority w:val="99"/>
    <w:rsid w:val="00EF7C8C"/>
  </w:style>
  <w:style w:type="character" w:customStyle="1" w:styleId="WW8Num9z7">
    <w:name w:val="WW8Num9z7"/>
    <w:uiPriority w:val="99"/>
    <w:rsid w:val="00EF7C8C"/>
  </w:style>
  <w:style w:type="character" w:customStyle="1" w:styleId="WW8Num9z8">
    <w:name w:val="WW8Num9z8"/>
    <w:uiPriority w:val="99"/>
    <w:rsid w:val="00EF7C8C"/>
  </w:style>
  <w:style w:type="character" w:customStyle="1" w:styleId="21">
    <w:name w:val="Основной шрифт абзаца2"/>
    <w:uiPriority w:val="99"/>
    <w:rsid w:val="00EF7C8C"/>
  </w:style>
  <w:style w:type="character" w:customStyle="1" w:styleId="WW8Num3z1">
    <w:name w:val="WW8Num3z1"/>
    <w:uiPriority w:val="99"/>
    <w:rsid w:val="00EF7C8C"/>
  </w:style>
  <w:style w:type="character" w:customStyle="1" w:styleId="WW8Num3z2">
    <w:name w:val="WW8Num3z2"/>
    <w:uiPriority w:val="99"/>
    <w:rsid w:val="00EF7C8C"/>
  </w:style>
  <w:style w:type="character" w:customStyle="1" w:styleId="WW8Num3z3">
    <w:name w:val="WW8Num3z3"/>
    <w:uiPriority w:val="99"/>
    <w:rsid w:val="00EF7C8C"/>
  </w:style>
  <w:style w:type="character" w:customStyle="1" w:styleId="WW8Num3z4">
    <w:name w:val="WW8Num3z4"/>
    <w:uiPriority w:val="99"/>
    <w:rsid w:val="00EF7C8C"/>
  </w:style>
  <w:style w:type="character" w:customStyle="1" w:styleId="WW8Num3z5">
    <w:name w:val="WW8Num3z5"/>
    <w:uiPriority w:val="99"/>
    <w:rsid w:val="00EF7C8C"/>
  </w:style>
  <w:style w:type="character" w:customStyle="1" w:styleId="WW8Num3z6">
    <w:name w:val="WW8Num3z6"/>
    <w:uiPriority w:val="99"/>
    <w:rsid w:val="00EF7C8C"/>
  </w:style>
  <w:style w:type="character" w:customStyle="1" w:styleId="WW8Num3z7">
    <w:name w:val="WW8Num3z7"/>
    <w:uiPriority w:val="99"/>
    <w:rsid w:val="00EF7C8C"/>
  </w:style>
  <w:style w:type="character" w:customStyle="1" w:styleId="WW8Num3z8">
    <w:name w:val="WW8Num3z8"/>
    <w:uiPriority w:val="99"/>
    <w:rsid w:val="00EF7C8C"/>
  </w:style>
  <w:style w:type="character" w:customStyle="1" w:styleId="WW8Num4z1">
    <w:name w:val="WW8Num4z1"/>
    <w:uiPriority w:val="99"/>
    <w:rsid w:val="00EF7C8C"/>
  </w:style>
  <w:style w:type="character" w:customStyle="1" w:styleId="WW8Num4z2">
    <w:name w:val="WW8Num4z2"/>
    <w:uiPriority w:val="99"/>
    <w:rsid w:val="00EF7C8C"/>
  </w:style>
  <w:style w:type="character" w:customStyle="1" w:styleId="WW8Num4z3">
    <w:name w:val="WW8Num4z3"/>
    <w:uiPriority w:val="99"/>
    <w:rsid w:val="00EF7C8C"/>
  </w:style>
  <w:style w:type="character" w:customStyle="1" w:styleId="WW8Num4z4">
    <w:name w:val="WW8Num4z4"/>
    <w:uiPriority w:val="99"/>
    <w:rsid w:val="00EF7C8C"/>
  </w:style>
  <w:style w:type="character" w:customStyle="1" w:styleId="WW8Num4z5">
    <w:name w:val="WW8Num4z5"/>
    <w:uiPriority w:val="99"/>
    <w:rsid w:val="00EF7C8C"/>
  </w:style>
  <w:style w:type="character" w:customStyle="1" w:styleId="WW8Num4z6">
    <w:name w:val="WW8Num4z6"/>
    <w:uiPriority w:val="99"/>
    <w:rsid w:val="00EF7C8C"/>
  </w:style>
  <w:style w:type="character" w:customStyle="1" w:styleId="WW8Num4z7">
    <w:name w:val="WW8Num4z7"/>
    <w:uiPriority w:val="99"/>
    <w:rsid w:val="00EF7C8C"/>
  </w:style>
  <w:style w:type="character" w:customStyle="1" w:styleId="WW8Num4z8">
    <w:name w:val="WW8Num4z8"/>
    <w:uiPriority w:val="99"/>
    <w:rsid w:val="00EF7C8C"/>
  </w:style>
  <w:style w:type="character" w:customStyle="1" w:styleId="WW8Num5z1">
    <w:name w:val="WW8Num5z1"/>
    <w:uiPriority w:val="99"/>
    <w:rsid w:val="00EF7C8C"/>
  </w:style>
  <w:style w:type="character" w:customStyle="1" w:styleId="WW8Num5z2">
    <w:name w:val="WW8Num5z2"/>
    <w:uiPriority w:val="99"/>
    <w:rsid w:val="00EF7C8C"/>
  </w:style>
  <w:style w:type="character" w:customStyle="1" w:styleId="WW8Num5z3">
    <w:name w:val="WW8Num5z3"/>
    <w:uiPriority w:val="99"/>
    <w:rsid w:val="00EF7C8C"/>
  </w:style>
  <w:style w:type="character" w:customStyle="1" w:styleId="WW8Num5z4">
    <w:name w:val="WW8Num5z4"/>
    <w:uiPriority w:val="99"/>
    <w:rsid w:val="00EF7C8C"/>
  </w:style>
  <w:style w:type="character" w:customStyle="1" w:styleId="WW8Num5z5">
    <w:name w:val="WW8Num5z5"/>
    <w:uiPriority w:val="99"/>
    <w:rsid w:val="00EF7C8C"/>
  </w:style>
  <w:style w:type="character" w:customStyle="1" w:styleId="WW8Num5z6">
    <w:name w:val="WW8Num5z6"/>
    <w:uiPriority w:val="99"/>
    <w:rsid w:val="00EF7C8C"/>
  </w:style>
  <w:style w:type="character" w:customStyle="1" w:styleId="WW8Num5z7">
    <w:name w:val="WW8Num5z7"/>
    <w:uiPriority w:val="99"/>
    <w:rsid w:val="00EF7C8C"/>
  </w:style>
  <w:style w:type="character" w:customStyle="1" w:styleId="WW8Num5z8">
    <w:name w:val="WW8Num5z8"/>
    <w:uiPriority w:val="99"/>
    <w:rsid w:val="00EF7C8C"/>
  </w:style>
  <w:style w:type="character" w:customStyle="1" w:styleId="WW8Num6z1">
    <w:name w:val="WW8Num6z1"/>
    <w:uiPriority w:val="99"/>
    <w:rsid w:val="00EF7C8C"/>
  </w:style>
  <w:style w:type="character" w:customStyle="1" w:styleId="WW8Num6z2">
    <w:name w:val="WW8Num6z2"/>
    <w:uiPriority w:val="99"/>
    <w:rsid w:val="00EF7C8C"/>
  </w:style>
  <w:style w:type="character" w:customStyle="1" w:styleId="WW8Num6z3">
    <w:name w:val="WW8Num6z3"/>
    <w:uiPriority w:val="99"/>
    <w:rsid w:val="00EF7C8C"/>
  </w:style>
  <w:style w:type="character" w:customStyle="1" w:styleId="WW8Num6z4">
    <w:name w:val="WW8Num6z4"/>
    <w:uiPriority w:val="99"/>
    <w:rsid w:val="00EF7C8C"/>
  </w:style>
  <w:style w:type="character" w:customStyle="1" w:styleId="WW8Num6z5">
    <w:name w:val="WW8Num6z5"/>
    <w:uiPriority w:val="99"/>
    <w:rsid w:val="00EF7C8C"/>
  </w:style>
  <w:style w:type="character" w:customStyle="1" w:styleId="WW8Num6z6">
    <w:name w:val="WW8Num6z6"/>
    <w:uiPriority w:val="99"/>
    <w:rsid w:val="00EF7C8C"/>
  </w:style>
  <w:style w:type="character" w:customStyle="1" w:styleId="WW8Num6z7">
    <w:name w:val="WW8Num6z7"/>
    <w:uiPriority w:val="99"/>
    <w:rsid w:val="00EF7C8C"/>
  </w:style>
  <w:style w:type="character" w:customStyle="1" w:styleId="WW8Num6z8">
    <w:name w:val="WW8Num6z8"/>
    <w:uiPriority w:val="99"/>
    <w:rsid w:val="00EF7C8C"/>
  </w:style>
  <w:style w:type="character" w:customStyle="1" w:styleId="11">
    <w:name w:val="Основной шрифт абзаца1"/>
    <w:uiPriority w:val="99"/>
    <w:rsid w:val="00EF7C8C"/>
  </w:style>
  <w:style w:type="character" w:styleId="a4">
    <w:name w:val="Hyperlink"/>
    <w:uiPriority w:val="99"/>
    <w:rsid w:val="00EF7C8C"/>
    <w:rPr>
      <w:color w:val="0000FF"/>
      <w:u w:val="single"/>
    </w:rPr>
  </w:style>
  <w:style w:type="character" w:customStyle="1" w:styleId="a5">
    <w:name w:val="Маркеры списка"/>
    <w:uiPriority w:val="99"/>
    <w:rsid w:val="00EF7C8C"/>
    <w:rPr>
      <w:rFonts w:ascii="OpenSymbol" w:hAnsi="OpenSymbol" w:cs="OpenSymbol"/>
    </w:rPr>
  </w:style>
  <w:style w:type="character" w:customStyle="1" w:styleId="a6">
    <w:name w:val="Символ нумерации"/>
    <w:uiPriority w:val="99"/>
    <w:rsid w:val="00EF7C8C"/>
  </w:style>
  <w:style w:type="paragraph" w:customStyle="1" w:styleId="a7">
    <w:name w:val="Заголовок"/>
    <w:basedOn w:val="a"/>
    <w:next w:val="a0"/>
    <w:uiPriority w:val="99"/>
    <w:rsid w:val="00EF7C8C"/>
    <w:pPr>
      <w:keepNext/>
      <w:suppressAutoHyphens/>
      <w:spacing w:before="240" w:after="120" w:line="240" w:lineRule="auto"/>
    </w:pPr>
    <w:rPr>
      <w:rFonts w:ascii="Arial" w:hAnsi="Arial" w:cs="Arial"/>
      <w:sz w:val="28"/>
      <w:szCs w:val="28"/>
      <w:lang w:eastAsia="ar-SA"/>
    </w:rPr>
  </w:style>
  <w:style w:type="paragraph" w:styleId="a0">
    <w:name w:val="Body Text"/>
    <w:basedOn w:val="a"/>
    <w:link w:val="a8"/>
    <w:uiPriority w:val="99"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character" w:customStyle="1" w:styleId="a8">
    <w:name w:val="Основной текст Знак"/>
    <w:link w:val="a0"/>
    <w:uiPriority w:val="99"/>
    <w:locked/>
    <w:rsid w:val="00EF7C8C"/>
    <w:rPr>
      <w:rFonts w:ascii="Times New Roman" w:hAnsi="Times New Roman" w:cs="Times New Roman"/>
      <w:sz w:val="24"/>
      <w:szCs w:val="24"/>
      <w:lang w:eastAsia="ar-SA" w:bidi="ar-SA"/>
    </w:rPr>
  </w:style>
  <w:style w:type="paragraph" w:styleId="a9">
    <w:name w:val="List"/>
    <w:basedOn w:val="a0"/>
    <w:uiPriority w:val="99"/>
    <w:rsid w:val="00EF7C8C"/>
  </w:style>
  <w:style w:type="paragraph" w:customStyle="1" w:styleId="22">
    <w:name w:val="Название2"/>
    <w:basedOn w:val="a"/>
    <w:uiPriority w:val="99"/>
    <w:rsid w:val="00EF7C8C"/>
    <w:pPr>
      <w:suppressLineNumbers/>
      <w:suppressAutoHyphens/>
      <w:spacing w:before="120" w:after="120" w:line="240" w:lineRule="auto"/>
    </w:pPr>
    <w:rPr>
      <w:rFonts w:cs="Times New Roman"/>
      <w:i/>
      <w:iCs/>
      <w:sz w:val="24"/>
      <w:szCs w:val="24"/>
      <w:lang w:eastAsia="ar-SA"/>
    </w:rPr>
  </w:style>
  <w:style w:type="paragraph" w:customStyle="1" w:styleId="23">
    <w:name w:val="Указатель2"/>
    <w:basedOn w:val="a"/>
    <w:uiPriority w:val="99"/>
    <w:rsid w:val="00EF7C8C"/>
    <w:pPr>
      <w:suppressLineNumbers/>
      <w:suppressAutoHyphens/>
      <w:spacing w:after="0" w:line="240" w:lineRule="auto"/>
    </w:pPr>
    <w:rPr>
      <w:rFonts w:cs="Times New Roman"/>
      <w:sz w:val="24"/>
      <w:szCs w:val="24"/>
      <w:lang w:eastAsia="ar-SA"/>
    </w:rPr>
  </w:style>
  <w:style w:type="paragraph" w:customStyle="1" w:styleId="12">
    <w:name w:val="Название1"/>
    <w:basedOn w:val="a"/>
    <w:uiPriority w:val="99"/>
    <w:rsid w:val="00EF7C8C"/>
    <w:pPr>
      <w:suppressLineNumbers/>
      <w:suppressAutoHyphens/>
      <w:spacing w:before="120" w:after="120" w:line="240" w:lineRule="auto"/>
    </w:pPr>
    <w:rPr>
      <w:rFonts w:cs="Times New Roman"/>
      <w:i/>
      <w:iCs/>
      <w:sz w:val="24"/>
      <w:szCs w:val="24"/>
      <w:lang w:eastAsia="ar-SA"/>
    </w:rPr>
  </w:style>
  <w:style w:type="paragraph" w:customStyle="1" w:styleId="13">
    <w:name w:val="Указатель1"/>
    <w:basedOn w:val="a"/>
    <w:uiPriority w:val="99"/>
    <w:rsid w:val="00EF7C8C"/>
    <w:pPr>
      <w:suppressLineNumbers/>
      <w:suppressAutoHyphens/>
      <w:spacing w:after="0" w:line="240" w:lineRule="auto"/>
    </w:pPr>
    <w:rPr>
      <w:rFonts w:cs="Times New Roman"/>
      <w:sz w:val="24"/>
      <w:szCs w:val="24"/>
      <w:lang w:eastAsia="ar-SA"/>
    </w:rPr>
  </w:style>
  <w:style w:type="paragraph" w:styleId="aa">
    <w:name w:val="Body Text Indent"/>
    <w:basedOn w:val="a"/>
    <w:link w:val="ab"/>
    <w:uiPriority w:val="99"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character" w:customStyle="1" w:styleId="ab">
    <w:name w:val="Основной текст с отступом Знак"/>
    <w:link w:val="aa"/>
    <w:uiPriority w:val="99"/>
    <w:locked/>
    <w:rsid w:val="00EF7C8C"/>
    <w:rPr>
      <w:rFonts w:ascii="Times New Roman" w:hAnsi="Times New Roman" w:cs="Times New Roman"/>
      <w:sz w:val="24"/>
      <w:szCs w:val="24"/>
      <w:lang w:eastAsia="ar-SA" w:bidi="ar-SA"/>
    </w:rPr>
  </w:style>
  <w:style w:type="paragraph" w:customStyle="1" w:styleId="210">
    <w:name w:val="Основной текст 21"/>
    <w:basedOn w:val="a"/>
    <w:uiPriority w:val="99"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styleId="14">
    <w:name w:val="toc 1"/>
    <w:basedOn w:val="a"/>
    <w:autoRedefine/>
    <w:uiPriority w:val="99"/>
    <w:semiHidden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styleId="31">
    <w:name w:val="toc 3"/>
    <w:basedOn w:val="a"/>
    <w:autoRedefine/>
    <w:uiPriority w:val="99"/>
    <w:semiHidden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styleId="ac">
    <w:name w:val="Normal (Web)"/>
    <w:basedOn w:val="a"/>
    <w:uiPriority w:val="99"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customStyle="1" w:styleId="211">
    <w:name w:val="Основной текст с отступом 21"/>
    <w:basedOn w:val="a"/>
    <w:uiPriority w:val="99"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customStyle="1" w:styleId="report">
    <w:name w:val="report"/>
    <w:basedOn w:val="a"/>
    <w:uiPriority w:val="99"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styleId="ad">
    <w:name w:val="Subtitle"/>
    <w:basedOn w:val="a"/>
    <w:next w:val="a0"/>
    <w:link w:val="ae"/>
    <w:uiPriority w:val="99"/>
    <w:qFormat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character" w:customStyle="1" w:styleId="ae">
    <w:name w:val="Подзаголовок Знак"/>
    <w:link w:val="ad"/>
    <w:uiPriority w:val="99"/>
    <w:locked/>
    <w:rsid w:val="00EF7C8C"/>
    <w:rPr>
      <w:rFonts w:ascii="Times New Roman" w:hAnsi="Times New Roman" w:cs="Times New Roman"/>
      <w:sz w:val="24"/>
      <w:szCs w:val="24"/>
      <w:lang w:eastAsia="ar-SA" w:bidi="ar-SA"/>
    </w:rPr>
  </w:style>
  <w:style w:type="paragraph" w:customStyle="1" w:styleId="af">
    <w:name w:val="a"/>
    <w:basedOn w:val="a"/>
    <w:uiPriority w:val="99"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styleId="z-">
    <w:name w:val="HTML Bottom of Form"/>
    <w:basedOn w:val="a"/>
    <w:next w:val="a"/>
    <w:link w:val="z-0"/>
    <w:hidden/>
    <w:uiPriority w:val="99"/>
    <w:rsid w:val="00EF7C8C"/>
    <w:pPr>
      <w:pBdr>
        <w:top w:val="single" w:sz="4" w:space="1" w:color="000000"/>
      </w:pBdr>
      <w:suppressAutoHyphens/>
      <w:spacing w:after="0" w:line="240" w:lineRule="auto"/>
      <w:jc w:val="center"/>
    </w:pPr>
    <w:rPr>
      <w:rFonts w:ascii="Arial" w:hAnsi="Arial" w:cs="Arial"/>
      <w:vanish/>
      <w:sz w:val="16"/>
      <w:szCs w:val="16"/>
      <w:lang w:eastAsia="ar-SA"/>
    </w:rPr>
  </w:style>
  <w:style w:type="character" w:customStyle="1" w:styleId="z-0">
    <w:name w:val="z-Конец формы Знак"/>
    <w:link w:val="z-"/>
    <w:uiPriority w:val="99"/>
    <w:locked/>
    <w:rsid w:val="00EF7C8C"/>
    <w:rPr>
      <w:rFonts w:ascii="Arial" w:hAnsi="Arial" w:cs="Arial"/>
      <w:vanish/>
      <w:sz w:val="16"/>
      <w:szCs w:val="16"/>
      <w:lang w:eastAsia="ar-SA" w:bidi="ar-SA"/>
    </w:rPr>
  </w:style>
  <w:style w:type="paragraph" w:styleId="af0">
    <w:name w:val="Balloon Text"/>
    <w:basedOn w:val="a"/>
    <w:link w:val="af1"/>
    <w:uiPriority w:val="99"/>
    <w:semiHidden/>
    <w:rsid w:val="00EF7C8C"/>
    <w:pPr>
      <w:suppressAutoHyphens/>
      <w:spacing w:after="0" w:line="240" w:lineRule="auto"/>
    </w:pPr>
    <w:rPr>
      <w:rFonts w:ascii="Tahoma" w:hAnsi="Tahoma" w:cs="Tahoma"/>
      <w:sz w:val="16"/>
      <w:szCs w:val="16"/>
      <w:lang w:eastAsia="ar-SA"/>
    </w:rPr>
  </w:style>
  <w:style w:type="character" w:customStyle="1" w:styleId="af1">
    <w:name w:val="Текст выноски Знак"/>
    <w:link w:val="af0"/>
    <w:uiPriority w:val="99"/>
    <w:locked/>
    <w:rsid w:val="00EF7C8C"/>
    <w:rPr>
      <w:rFonts w:ascii="Tahoma" w:hAnsi="Tahoma" w:cs="Tahoma"/>
      <w:sz w:val="16"/>
      <w:szCs w:val="16"/>
      <w:lang w:eastAsia="ar-SA" w:bidi="ar-SA"/>
    </w:rPr>
  </w:style>
  <w:style w:type="paragraph" w:styleId="15">
    <w:name w:val="index 1"/>
    <w:basedOn w:val="a"/>
    <w:next w:val="a"/>
    <w:autoRedefine/>
    <w:uiPriority w:val="99"/>
    <w:semiHidden/>
    <w:rsid w:val="00EF7C8C"/>
    <w:pPr>
      <w:suppressAutoHyphens/>
      <w:spacing w:after="0" w:line="240" w:lineRule="auto"/>
      <w:ind w:left="240" w:hanging="240"/>
    </w:pPr>
    <w:rPr>
      <w:rFonts w:cs="Times New Roman"/>
      <w:sz w:val="24"/>
      <w:szCs w:val="24"/>
      <w:lang w:eastAsia="ar-SA"/>
    </w:rPr>
  </w:style>
  <w:style w:type="paragraph" w:styleId="af2">
    <w:name w:val="index heading"/>
    <w:basedOn w:val="a"/>
    <w:next w:val="15"/>
    <w:uiPriority w:val="99"/>
    <w:semiHidden/>
    <w:rsid w:val="00EF7C8C"/>
    <w:pPr>
      <w:suppressAutoHyphens/>
      <w:spacing w:after="0" w:line="240" w:lineRule="auto"/>
    </w:pPr>
    <w:rPr>
      <w:rFonts w:cs="Times New Roman"/>
      <w:sz w:val="24"/>
      <w:szCs w:val="24"/>
      <w:lang w:eastAsia="ar-SA"/>
    </w:rPr>
  </w:style>
  <w:style w:type="paragraph" w:customStyle="1" w:styleId="ConsPlusNormal">
    <w:name w:val="ConsPlusNormal"/>
    <w:uiPriority w:val="99"/>
    <w:rsid w:val="00EF7C8C"/>
    <w:pPr>
      <w:widowControl w:val="0"/>
      <w:suppressAutoHyphens/>
      <w:autoSpaceDE w:val="0"/>
      <w:ind w:firstLine="720"/>
    </w:pPr>
    <w:rPr>
      <w:rFonts w:ascii="Arial" w:hAnsi="Arial" w:cs="Arial"/>
      <w:lang w:eastAsia="ar-SA"/>
    </w:rPr>
  </w:style>
  <w:style w:type="paragraph" w:styleId="af3">
    <w:name w:val="header"/>
    <w:basedOn w:val="a"/>
    <w:link w:val="af4"/>
    <w:uiPriority w:val="99"/>
    <w:rsid w:val="00EF7C8C"/>
    <w:pPr>
      <w:tabs>
        <w:tab w:val="center" w:pos="4677"/>
        <w:tab w:val="right" w:pos="9355"/>
      </w:tabs>
      <w:suppressAutoHyphens/>
      <w:spacing w:after="0" w:line="240" w:lineRule="auto"/>
    </w:pPr>
    <w:rPr>
      <w:rFonts w:cs="Times New Roman"/>
      <w:sz w:val="24"/>
      <w:szCs w:val="24"/>
      <w:lang w:eastAsia="ar-SA"/>
    </w:rPr>
  </w:style>
  <w:style w:type="character" w:customStyle="1" w:styleId="af4">
    <w:name w:val="Верхний колонтитул Знак"/>
    <w:link w:val="af3"/>
    <w:uiPriority w:val="99"/>
    <w:locked/>
    <w:rsid w:val="00EF7C8C"/>
    <w:rPr>
      <w:rFonts w:ascii="Times New Roman" w:hAnsi="Times New Roman" w:cs="Times New Roman"/>
      <w:sz w:val="24"/>
      <w:szCs w:val="24"/>
      <w:lang w:eastAsia="ar-SA" w:bidi="ar-SA"/>
    </w:rPr>
  </w:style>
  <w:style w:type="paragraph" w:styleId="af5">
    <w:name w:val="footer"/>
    <w:basedOn w:val="a"/>
    <w:link w:val="af6"/>
    <w:uiPriority w:val="99"/>
    <w:rsid w:val="00EF7C8C"/>
    <w:pPr>
      <w:tabs>
        <w:tab w:val="center" w:pos="4677"/>
        <w:tab w:val="right" w:pos="9355"/>
      </w:tabs>
      <w:suppressAutoHyphens/>
      <w:spacing w:after="0" w:line="240" w:lineRule="auto"/>
    </w:pPr>
    <w:rPr>
      <w:rFonts w:cs="Times New Roman"/>
      <w:sz w:val="24"/>
      <w:szCs w:val="24"/>
      <w:lang w:eastAsia="ar-SA"/>
    </w:rPr>
  </w:style>
  <w:style w:type="character" w:customStyle="1" w:styleId="af6">
    <w:name w:val="Нижний колонтитул Знак"/>
    <w:link w:val="af5"/>
    <w:uiPriority w:val="99"/>
    <w:locked/>
    <w:rsid w:val="00EF7C8C"/>
    <w:rPr>
      <w:rFonts w:ascii="Times New Roman" w:hAnsi="Times New Roman" w:cs="Times New Roman"/>
      <w:sz w:val="24"/>
      <w:szCs w:val="24"/>
      <w:lang w:eastAsia="ar-SA" w:bidi="ar-SA"/>
    </w:rPr>
  </w:style>
  <w:style w:type="paragraph" w:customStyle="1" w:styleId="af7">
    <w:name w:val="Содержимое таблицы"/>
    <w:basedOn w:val="a"/>
    <w:uiPriority w:val="99"/>
    <w:rsid w:val="00EF7C8C"/>
    <w:pPr>
      <w:suppressLineNumbers/>
      <w:suppressAutoHyphens/>
      <w:spacing w:after="0" w:line="240" w:lineRule="auto"/>
    </w:pPr>
    <w:rPr>
      <w:rFonts w:cs="Times New Roman"/>
      <w:sz w:val="24"/>
      <w:szCs w:val="24"/>
      <w:lang w:eastAsia="ar-SA"/>
    </w:rPr>
  </w:style>
  <w:style w:type="paragraph" w:customStyle="1" w:styleId="af8">
    <w:name w:val="Заголовок таблицы"/>
    <w:basedOn w:val="af7"/>
    <w:uiPriority w:val="99"/>
    <w:rsid w:val="00EF7C8C"/>
    <w:pPr>
      <w:jc w:val="center"/>
    </w:pPr>
    <w:rPr>
      <w:b/>
      <w:bCs/>
    </w:rPr>
  </w:style>
  <w:style w:type="paragraph" w:customStyle="1" w:styleId="af9">
    <w:name w:val="Содержимое врезки"/>
    <w:basedOn w:val="a0"/>
    <w:uiPriority w:val="99"/>
    <w:rsid w:val="00EF7C8C"/>
  </w:style>
  <w:style w:type="paragraph" w:styleId="afa">
    <w:name w:val="No Spacing"/>
    <w:uiPriority w:val="1"/>
    <w:qFormat/>
    <w:rsid w:val="00EF7C8C"/>
    <w:rPr>
      <w:rFonts w:cs="Calibri"/>
      <w:sz w:val="22"/>
      <w:szCs w:val="22"/>
    </w:rPr>
  </w:style>
  <w:style w:type="character" w:styleId="afb">
    <w:name w:val="Strong"/>
    <w:uiPriority w:val="99"/>
    <w:qFormat/>
    <w:rsid w:val="006468C3"/>
    <w:rPr>
      <w:b/>
      <w:bCs/>
    </w:rPr>
  </w:style>
  <w:style w:type="paragraph" w:styleId="afc">
    <w:name w:val="List Paragraph"/>
    <w:basedOn w:val="a"/>
    <w:qFormat/>
    <w:rsid w:val="00B83329"/>
    <w:pPr>
      <w:ind w:left="720"/>
      <w:contextualSpacing/>
    </w:pPr>
    <w:rPr>
      <w:rFonts w:cs="Times New Roman"/>
    </w:rPr>
  </w:style>
  <w:style w:type="table" w:styleId="afd">
    <w:name w:val="Table Grid"/>
    <w:basedOn w:val="a2"/>
    <w:uiPriority w:val="59"/>
    <w:locked/>
    <w:rsid w:val="003F5EA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0">
    <w:name w:val="Заголовок 4 Знак"/>
    <w:link w:val="4"/>
    <w:uiPriority w:val="9"/>
    <w:rsid w:val="001E2BB5"/>
    <w:rPr>
      <w:rFonts w:ascii="Calibri" w:eastAsia="Times New Roman" w:hAnsi="Calibri" w:cs="Times New Roman"/>
      <w:b/>
      <w:bCs/>
      <w:sz w:val="28"/>
      <w:szCs w:val="28"/>
    </w:rPr>
  </w:style>
  <w:style w:type="paragraph" w:customStyle="1" w:styleId="ConsPlusTitle">
    <w:name w:val="ConsPlusTitle"/>
    <w:uiPriority w:val="99"/>
    <w:rsid w:val="00E40254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K:\&#1055;&#1050;&#1056;\&#1086;&#1073;&#1088;&#1072;&#1079;&#1086;&#1074;&#1072;&#1085;&#1080;&#1077;\&#1055;&#1050;&#1056;%20&#1057;&#1048;%20&#1087;&#1088;&#1086;&#1075;&#1088;&#1072;&#1084;&#1084;&#1072;%20&#1089;&#1086;&#1094;&#1080;&#1072;&#1083;&#1100;&#1085;&#1086;&#1075;&#1086;%20&#1088;&#1072;&#1079;&#1074;&#1080;&#1090;&#1080;&#1103;%201%20&#1089;%2014%20&#1096;&#1082;&#1086;&#1083;&#1086;&#1081;.doc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hyperlink" Target="http://www..&#1089;&#1077;&#1074;&#1088;&#1102;&#1082;&#1072;&#1077;&#1074;&#1086;.&#1089;&#1090;&#1072;&#1074;&#1088;&#1086;&#1087;&#1086;&#1083;&#1100;&#1089;&#1082;&#1080;&#1081;-&#1088;&#1072;&#1081;&#1086;&#1085;.&#1088;&#1092;" TargetMode="Externa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consultantplus://offline/ref=6C5007CD0ACBDEDB8847CFD4F34645A0ACE6F8F04A0CE7CF8A7E90530D6B2E7D0B11F7D419F3A66B10M2H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consultantplus://offline/ref=13083BFC1E102B0310BC9A2D7D7A124B5C59359EE5F81788EE4F0212E9DC2C5EBA2758CD790828nAUAO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C77F478DCC612CC1E0A6343C17582FBA725721EA18A65285399BDBD6B406C1C1FE35C65749247CN9SBO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17E4A9F-0791-48DA-9CEC-B9A68F7258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6543</Words>
  <Characters>37301</Characters>
  <Application>Microsoft Office Word</Application>
  <DocSecurity>0</DocSecurity>
  <Lines>310</Lines>
  <Paragraphs>87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43757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Наталья</cp:lastModifiedBy>
  <cp:revision>4</cp:revision>
  <cp:lastPrinted>2017-12-18T04:07:00Z</cp:lastPrinted>
  <dcterms:created xsi:type="dcterms:W3CDTF">2017-12-31T16:40:00Z</dcterms:created>
  <dcterms:modified xsi:type="dcterms:W3CDTF">2018-11-11T10:19:00Z</dcterms:modified>
</cp:coreProperties>
</file>