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4319C5" w:rsidP="004319C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4319C5">
        <w:rPr>
          <w:rFonts w:ascii="Arial" w:eastAsia="Lucida Sans Unicode" w:hAnsi="Arial" w:cs="Times New Roman"/>
          <w:noProof/>
          <w:sz w:val="24"/>
          <w:szCs w:val="24"/>
        </w:rPr>
        <w:drawing>
          <wp:inline distT="0" distB="0" distL="0" distR="0">
            <wp:extent cx="1212850" cy="12573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9C5" w:rsidRPr="00017037" w:rsidRDefault="004319C5" w:rsidP="004319C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37">
        <w:rPr>
          <w:rFonts w:ascii="Times New Roman" w:hAnsi="Times New Roman" w:cs="Times New Roman"/>
          <w:b/>
        </w:rPr>
        <w:t>Российская Федерация</w:t>
      </w:r>
    </w:p>
    <w:p w:rsidR="004319C5" w:rsidRPr="00017037" w:rsidRDefault="004319C5" w:rsidP="004319C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37">
        <w:rPr>
          <w:rFonts w:ascii="Times New Roman" w:hAnsi="Times New Roman" w:cs="Times New Roman"/>
          <w:b/>
        </w:rPr>
        <w:t>Самарская область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4319C5" w:rsidRDefault="004319C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3070D5" w:rsidRDefault="00772CBB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 СЕВРЮКАЕВО</w:t>
      </w: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4319C5" w:rsidRDefault="004319C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4319C5" w:rsidRDefault="004319C5" w:rsidP="004319C5">
      <w:pPr>
        <w:tabs>
          <w:tab w:val="left" w:pos="74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3070D5" w:rsidRDefault="004319C5" w:rsidP="004319C5">
      <w:pPr>
        <w:tabs>
          <w:tab w:val="left" w:pos="74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№2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ab/>
        <w:t>14.03.2018</w:t>
      </w:r>
    </w:p>
    <w:p w:rsidR="004319C5" w:rsidRDefault="004319C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Порядок организации и проведения публичных слушани</w:t>
      </w:r>
      <w:r w:rsidR="00772CBB">
        <w:rPr>
          <w:rFonts w:ascii="Times New Roman" w:hAnsi="Times New Roman" w:cs="Times New Roman"/>
          <w:b/>
          <w:sz w:val="24"/>
          <w:szCs w:val="24"/>
        </w:rPr>
        <w:t>й  в сельском поселении Севрюкаево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</w:t>
      </w:r>
      <w:r w:rsidR="00772CBB">
        <w:rPr>
          <w:rFonts w:ascii="Times New Roman" w:hAnsi="Times New Roman" w:cs="Times New Roman"/>
          <w:b/>
          <w:sz w:val="24"/>
          <w:szCs w:val="24"/>
        </w:rPr>
        <w:t>ельского поселения Севрюкаево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05.03.2010 года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местного самоуправления в РФ» от 06.10.2003 № 131-ФЗ, руководствуясь Уста</w:t>
      </w:r>
      <w:r w:rsidR="00772CBB">
        <w:rPr>
          <w:rFonts w:ascii="Times New Roman" w:hAnsi="Times New Roman" w:cs="Times New Roman"/>
          <w:sz w:val="24"/>
          <w:szCs w:val="24"/>
        </w:rPr>
        <w:t>вом сельского поселения Севрюкаево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 от 25.01.2018 г. № 07-17-2018 г., Собрание представител</w:t>
      </w:r>
      <w:r w:rsidR="001F6348">
        <w:rPr>
          <w:rFonts w:ascii="Times New Roman" w:hAnsi="Times New Roman" w:cs="Times New Roman"/>
          <w:sz w:val="24"/>
          <w:szCs w:val="24"/>
        </w:rPr>
        <w:t>ей сельского поселения Севрюкаево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Порядок организации  и проведения публичных слушан</w:t>
      </w:r>
      <w:r w:rsidR="00772CBB">
        <w:rPr>
          <w:rFonts w:ascii="Times New Roman" w:hAnsi="Times New Roman" w:cs="Times New Roman"/>
          <w:sz w:val="24"/>
          <w:szCs w:val="24"/>
        </w:rPr>
        <w:t>ий в сельском поселении Севрюкаево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утвержденный решением Собрания представителей сель</w:t>
      </w:r>
      <w:r w:rsidR="00772CBB">
        <w:rPr>
          <w:rFonts w:ascii="Times New Roman" w:hAnsi="Times New Roman" w:cs="Times New Roman"/>
          <w:sz w:val="24"/>
          <w:szCs w:val="24"/>
        </w:rPr>
        <w:t>ского поселения Севрюкаево №3</w:t>
      </w:r>
      <w:r>
        <w:rPr>
          <w:rFonts w:ascii="Times New Roman" w:hAnsi="Times New Roman" w:cs="Times New Roman"/>
          <w:sz w:val="24"/>
          <w:szCs w:val="24"/>
        </w:rPr>
        <w:t xml:space="preserve"> от 05.03.2010 года, следующие изменения: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На публичные слушания должны выноситься: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голосования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на сходах граждан.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</w:t>
      </w:r>
      <w:r w:rsidR="001F6348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пунктом 11 Порядка, утвержденного Решением Собрания представит</w:t>
      </w:r>
      <w:r w:rsidR="001F6348">
        <w:rPr>
          <w:rFonts w:ascii="Times New Roman" w:hAnsi="Times New Roman" w:cs="Times New Roman"/>
          <w:b/>
          <w:sz w:val="24"/>
          <w:szCs w:val="24"/>
        </w:rPr>
        <w:t>елей                        № 3</w:t>
      </w:r>
      <w:r>
        <w:rPr>
          <w:rFonts w:ascii="Times New Roman" w:hAnsi="Times New Roman" w:cs="Times New Roman"/>
          <w:b/>
          <w:sz w:val="24"/>
          <w:szCs w:val="24"/>
        </w:rPr>
        <w:t xml:space="preserve"> от  05.03.2010 г. «О порядке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организации и проведения публичных слушан</w:t>
      </w:r>
      <w:r w:rsidR="001F6348">
        <w:rPr>
          <w:rFonts w:ascii="Times New Roman" w:hAnsi="Times New Roman" w:cs="Times New Roman"/>
          <w:b/>
          <w:sz w:val="24"/>
          <w:szCs w:val="24"/>
        </w:rPr>
        <w:t>ий в сельском поселении Севрюкаево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области» с учетом положений законодательства о градостроительной деятельности РФ».</w:t>
      </w:r>
    </w:p>
    <w:p w:rsidR="003070D5" w:rsidRDefault="001F6348" w:rsidP="003070D5">
      <w:pPr>
        <w:autoSpaceDE w:val="0"/>
        <w:autoSpaceDN w:val="0"/>
        <w:adjustRightInd w:val="0"/>
        <w:spacing w:before="24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70D5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Пункт 1.10 Порядка добавить пунктом 6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11.2. добавить абзацем вторым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«6)  по проектам правил благоустройства  территории – один месяц»;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Оповещение о начале публичных слушаний: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</w:t>
      </w:r>
      <w:r w:rsidR="00431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идентификацию, имеют право вносить предложения и замечания, касающиеся такого проекта: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идентификацииучастники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Обработка персональных данных участников публичных слушаний осуществляется с учетом требований, установленных Федеральным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11 Порядка дополнить пунктом 11.11 следующей редакции: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«1.Организатор публичных слушаний подготавливает и оформляет прот</w:t>
      </w:r>
      <w:r w:rsidR="00B47734">
        <w:rPr>
          <w:rFonts w:ascii="Times New Roman" w:hAnsi="Times New Roman" w:cs="Times New Roman"/>
          <w:sz w:val="24"/>
          <w:szCs w:val="24"/>
        </w:rPr>
        <w:t>окол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в котором указываются: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протокола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организаторе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заключении о результатах публичных слушаний должны быть указаны: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3070D5" w:rsidRDefault="003070D5" w:rsidP="003070D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 w:rsidR="003070D5" w:rsidRDefault="003070D5" w:rsidP="00307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9C5" w:rsidRDefault="004319C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4319C5" w:rsidP="003070D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75D59">
        <w:rPr>
          <w:rFonts w:ascii="Times New Roman" w:hAnsi="Times New Roman" w:cs="Times New Roman"/>
          <w:sz w:val="24"/>
          <w:szCs w:val="24"/>
        </w:rPr>
        <w:t>2</w:t>
      </w:r>
      <w:r w:rsidR="003070D5">
        <w:rPr>
          <w:rFonts w:ascii="Times New Roman" w:hAnsi="Times New Roman" w:cs="Times New Roman"/>
          <w:sz w:val="24"/>
          <w:szCs w:val="24"/>
        </w:rPr>
        <w:t>.Настоящее решение подлежит официальному опубликованию в газете «Ставрополь-на-Волге» и на о</w:t>
      </w:r>
      <w:r w:rsidR="00772CBB">
        <w:rPr>
          <w:rFonts w:ascii="Times New Roman" w:hAnsi="Times New Roman" w:cs="Times New Roman"/>
          <w:sz w:val="24"/>
          <w:szCs w:val="24"/>
        </w:rPr>
        <w:t>фициальном сайте http://</w:t>
      </w:r>
      <w:proofErr w:type="spellStart"/>
      <w:r w:rsidR="00772CBB"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3070D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070D5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3070D5">
        <w:rPr>
          <w:rFonts w:ascii="Times New Roman" w:hAnsi="Times New Roman" w:cs="Times New Roman"/>
          <w:sz w:val="24"/>
          <w:szCs w:val="24"/>
        </w:rPr>
        <w:t>.</w:t>
      </w:r>
    </w:p>
    <w:p w:rsidR="003070D5" w:rsidRDefault="003070D5" w:rsidP="003070D5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070D5" w:rsidRDefault="00772CBB" w:rsidP="003070D5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72CBB">
        <w:rPr>
          <w:rFonts w:ascii="Times New Roman" w:hAnsi="Times New Roman" w:cs="Times New Roman"/>
          <w:sz w:val="24"/>
          <w:szCs w:val="24"/>
        </w:rPr>
        <w:t xml:space="preserve">                   Е.В.Хадеева</w:t>
      </w: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319C5" w:rsidRDefault="004319C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319C5" w:rsidRDefault="004319C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319C5" w:rsidRDefault="004319C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319C5" w:rsidRDefault="004319C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70D5" w:rsidRDefault="003070D5" w:rsidP="003070D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772CBB">
        <w:rPr>
          <w:rFonts w:ascii="Times New Roman" w:hAnsi="Times New Roman" w:cs="Times New Roman"/>
          <w:sz w:val="24"/>
          <w:szCs w:val="24"/>
        </w:rPr>
        <w:t>ава сельского поселения Севрюкаево</w:t>
      </w:r>
    </w:p>
    <w:p w:rsidR="003070D5" w:rsidRDefault="003070D5" w:rsidP="003070D5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bookmarkStart w:id="1" w:name="_GoBack"/>
      <w:bookmarkEnd w:id="1"/>
      <w:r w:rsidR="00772CBB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3070D5" w:rsidRDefault="003070D5" w:rsidP="003070D5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13E" w:rsidRDefault="00AF313E"/>
    <w:sectPr w:rsidR="00AF313E" w:rsidSect="0042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070D5"/>
    <w:rsid w:val="001F6348"/>
    <w:rsid w:val="002A5834"/>
    <w:rsid w:val="003070D5"/>
    <w:rsid w:val="004251B2"/>
    <w:rsid w:val="004319C5"/>
    <w:rsid w:val="004D4BC8"/>
    <w:rsid w:val="00772CBB"/>
    <w:rsid w:val="00975D59"/>
    <w:rsid w:val="00986961"/>
    <w:rsid w:val="009E50A3"/>
    <w:rsid w:val="00AF313E"/>
    <w:rsid w:val="00B47734"/>
    <w:rsid w:val="00D34714"/>
    <w:rsid w:val="00F0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3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26978FB237D99CA2E48CD9F6B00093FAD86431F76721B0D727D87CB23C4C64FE80D0C02DA257CFK46F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26978FB237D99CA2E48CD9F6B00093FAD86434FC3176B28672D6K76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9E8B0C66CF3B6FCDE7154447CB4B349511F559FFCA1AB070548C3B7972q41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B3E2B3E846CBF2D5240DD716FE91CC643046790023F4EC3B6612221E343355664EAAC265741Ao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2502</Words>
  <Characters>14262</Characters>
  <Application>Microsoft Office Word</Application>
  <DocSecurity>0</DocSecurity>
  <Lines>118</Lines>
  <Paragraphs>33</Paragraphs>
  <ScaleCrop>false</ScaleCrop>
  <Company/>
  <LinksUpToDate>false</LinksUpToDate>
  <CharactersWithSpaces>16731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2018-03-15T11:02:00Z</cp:lastPrinted>
  <dcterms:created xsi:type="dcterms:W3CDTF">2018-03-15T10:55:00Z</dcterms:created>
  <dcterms:modified xsi:type="dcterms:W3CDTF">2018-03-15T11:02:00Z</dcterms:modified>
</cp:coreProperties>
</file>