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0628" w:rsidRPr="0008263E" w:rsidRDefault="00C10628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>Российская Федерация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060C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СЕВРЮКАЕВО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830CD7" w:rsidRDefault="007A4021" w:rsidP="00830CD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C114B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C114BD" w:rsidRDefault="00C114BD" w:rsidP="00C114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   04.05.2018                                                                                                                        № 9</w:t>
      </w:r>
    </w:p>
    <w:p w:rsidR="00D255F2" w:rsidRDefault="00C114BD" w:rsidP="00D255F2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D255F2">
        <w:rPr>
          <w:rFonts w:ascii="Times New Roman" w:hAnsi="Times New Roman"/>
          <w:b/>
          <w:sz w:val="24"/>
          <w:szCs w:val="24"/>
        </w:rPr>
        <w:t xml:space="preserve">«Об утверждении местных нормативов градостроительного проектирования </w:t>
      </w:r>
      <w:bookmarkStart w:id="0" w:name="_Hlk512521868"/>
      <w:r w:rsidR="00D255F2">
        <w:rPr>
          <w:rFonts w:ascii="Times New Roman" w:hAnsi="Times New Roman"/>
          <w:b/>
          <w:sz w:val="24"/>
          <w:szCs w:val="24"/>
        </w:rPr>
        <w:t>сельского поселения Севрюкаево</w:t>
      </w:r>
      <w:bookmarkEnd w:id="0"/>
      <w:r w:rsidR="00D255F2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="00D255F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D255F2">
        <w:rPr>
          <w:rFonts w:ascii="Times New Roman" w:hAnsi="Times New Roman"/>
          <w:b/>
          <w:sz w:val="24"/>
          <w:szCs w:val="24"/>
        </w:rPr>
        <w:t xml:space="preserve"> Самарской области»</w:t>
      </w:r>
    </w:p>
    <w:p w:rsidR="00D255F2" w:rsidRDefault="00D255F2" w:rsidP="00D255F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D255F2" w:rsidRDefault="00D255F2" w:rsidP="00D255F2">
      <w:pPr>
        <w:spacing w:after="0" w:line="312" w:lineRule="auto"/>
        <w:contextualSpacing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4"/>
          <w:szCs w:val="24"/>
        </w:rPr>
        <w:tab/>
        <w:t xml:space="preserve">Рассмотрев проект местных нормативов градостроительного проектирования </w:t>
      </w:r>
      <w:bookmarkStart w:id="1" w:name="_Hlk512435583"/>
      <w:r w:rsidR="006F6528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bookmarkEnd w:id="1"/>
      <w:r>
        <w:rPr>
          <w:rFonts w:ascii="Times New Roman" w:hAnsi="Times New Roman"/>
          <w:sz w:val="24"/>
          <w:szCs w:val="24"/>
        </w:rPr>
        <w:t xml:space="preserve">, руководствуясь статьей 29.4 Градостроительного кодекса Российской Федерации, Порядком подготовки, утверждения местных нормативов градостроительного проектирования и внесения </w:t>
      </w:r>
      <w:proofErr w:type="gramStart"/>
      <w:r>
        <w:rPr>
          <w:rFonts w:ascii="Times New Roman" w:hAnsi="Times New Roman"/>
          <w:sz w:val="24"/>
          <w:szCs w:val="24"/>
        </w:rPr>
        <w:t>в</w:t>
      </w:r>
      <w:proofErr w:type="gramEnd"/>
      <w:r>
        <w:rPr>
          <w:rFonts w:ascii="Times New Roman" w:hAnsi="Times New Roman"/>
          <w:sz w:val="24"/>
          <w:szCs w:val="24"/>
        </w:rPr>
        <w:t xml:space="preserve"> них изменений, утвержденным Решением Собрания представителей сельского поселения Севрюкаево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от 27.12.2017 № 40 _«Об утверждении Порядка подготовки, утверждения местных нормативов градостроительного проектирования и внесения в них изменений», учитывая отсутствие замечаний и предложений по проекту:</w:t>
      </w:r>
    </w:p>
    <w:p w:rsidR="00D255F2" w:rsidRDefault="00D255F2" w:rsidP="00D255F2">
      <w:pPr>
        <w:spacing w:after="0" w:line="312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D255F2" w:rsidRDefault="00D255F2" w:rsidP="00D255F2">
      <w:pPr>
        <w:spacing w:after="0" w:line="312" w:lineRule="auto"/>
        <w:contextualSpacing/>
        <w:jc w:val="center"/>
        <w:rPr>
          <w:rFonts w:ascii="Times New Roman" w:hAnsi="Times New Roman"/>
          <w:sz w:val="16"/>
          <w:szCs w:val="16"/>
        </w:rPr>
      </w:pPr>
    </w:p>
    <w:p w:rsidR="00D255F2" w:rsidRDefault="00D255F2" w:rsidP="00D255F2">
      <w:pPr>
        <w:spacing w:line="312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1. </w:t>
      </w:r>
      <w:r w:rsidR="00E47DD9">
        <w:rPr>
          <w:rFonts w:ascii="Times New Roman" w:hAnsi="Times New Roman"/>
          <w:sz w:val="24"/>
          <w:szCs w:val="24"/>
        </w:rPr>
        <w:t xml:space="preserve">Утвердить </w:t>
      </w:r>
      <w:r>
        <w:rPr>
          <w:rFonts w:ascii="Times New Roman" w:hAnsi="Times New Roman"/>
          <w:sz w:val="24"/>
          <w:szCs w:val="24"/>
        </w:rPr>
        <w:t>про</w:t>
      </w:r>
      <w:r w:rsidR="00E47DD9">
        <w:rPr>
          <w:rFonts w:ascii="Times New Roman" w:hAnsi="Times New Roman"/>
          <w:sz w:val="24"/>
          <w:szCs w:val="24"/>
        </w:rPr>
        <w:t>ект</w:t>
      </w:r>
      <w:r>
        <w:rPr>
          <w:rFonts w:ascii="Times New Roman" w:hAnsi="Times New Roman"/>
          <w:sz w:val="24"/>
          <w:szCs w:val="24"/>
        </w:rPr>
        <w:t xml:space="preserve"> местных нормативов градостроительного проектирования сельского поселения  Севрюкаево муниципального района Ставропольский Самарской области</w:t>
      </w:r>
    </w:p>
    <w:p w:rsidR="00D255F2" w:rsidRDefault="00D255F2" w:rsidP="00D255F2">
      <w:pPr>
        <w:spacing w:line="312" w:lineRule="auto"/>
        <w:jc w:val="both"/>
        <w:rPr>
          <w:rFonts w:ascii="Times New Roman" w:hAnsi="Times New Roman"/>
          <w:sz w:val="24"/>
          <w:szCs w:val="24"/>
        </w:rPr>
      </w:pPr>
    </w:p>
    <w:p w:rsidR="00D255F2" w:rsidRPr="00E76AC8" w:rsidRDefault="00D255F2" w:rsidP="00D255F2">
      <w:pPr>
        <w:shd w:val="clear" w:color="auto" w:fill="FFFFFF"/>
        <w:jc w:val="center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 xml:space="preserve">         2.</w:t>
      </w:r>
      <w:r w:rsidRPr="00E76AC8">
        <w:rPr>
          <w:rFonts w:ascii="Times New Roman" w:hAnsi="Times New Roman" w:cs="Times New Roman"/>
          <w:sz w:val="24"/>
          <w:szCs w:val="24"/>
        </w:rPr>
        <w:t xml:space="preserve"> </w:t>
      </w:r>
      <w:r w:rsidR="00E47DD9" w:rsidRPr="00760106">
        <w:rPr>
          <w:rFonts w:ascii="Times New Roman" w:eastAsia="Arial Unicode MS" w:hAnsi="Times New Roman"/>
          <w:sz w:val="24"/>
          <w:szCs w:val="24"/>
        </w:rPr>
        <w:t xml:space="preserve">Официально опубликовать настоящее Решение в газете </w:t>
      </w:r>
      <w:r w:rsidRPr="00E76AC8">
        <w:rPr>
          <w:rFonts w:ascii="Times New Roman" w:hAnsi="Times New Roman" w:cs="Times New Roman"/>
          <w:sz w:val="24"/>
          <w:szCs w:val="24"/>
        </w:rPr>
        <w:t xml:space="preserve">«Ставрополь-на-Волге»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  <w:r w:rsidRPr="00E76AC8">
        <w:rPr>
          <w:rFonts w:ascii="Times New Roman" w:hAnsi="Times New Roman" w:cs="Times New Roman"/>
          <w:sz w:val="24"/>
          <w:szCs w:val="24"/>
        </w:rPr>
        <w:t xml:space="preserve"> в сети 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E76AC8">
        <w:rPr>
          <w:rFonts w:ascii="Times New Roman" w:hAnsi="Times New Roman" w:cs="Times New Roman"/>
          <w:sz w:val="24"/>
          <w:szCs w:val="24"/>
        </w:rPr>
        <w:t xml:space="preserve">нтернет  </w:t>
      </w:r>
      <w:r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E76AC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76AC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76AC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E76AC8">
        <w:rPr>
          <w:rFonts w:ascii="Times New Roman" w:hAnsi="Times New Roman" w:cs="Times New Roman"/>
          <w:sz w:val="24"/>
          <w:szCs w:val="24"/>
        </w:rPr>
        <w:t>.</w:t>
      </w:r>
    </w:p>
    <w:p w:rsidR="00D255F2" w:rsidRDefault="00D255F2" w:rsidP="00D255F2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 xml:space="preserve"> 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официального опубликования.</w:t>
      </w:r>
    </w:p>
    <w:p w:rsidR="00D255F2" w:rsidRDefault="00D255F2" w:rsidP="00D255F2">
      <w:pPr>
        <w:autoSpaceDE w:val="0"/>
        <w:autoSpaceDN w:val="0"/>
        <w:adjustRightInd w:val="0"/>
        <w:ind w:firstLine="709"/>
        <w:jc w:val="both"/>
        <w:rPr>
          <w:rFonts w:ascii="Times New Roman" w:eastAsia="Arial Unicode MS" w:hAnsi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-55"/>
        <w:tblW w:w="107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36"/>
        <w:gridCol w:w="1066"/>
        <w:gridCol w:w="4870"/>
      </w:tblGrid>
      <w:tr w:rsidR="00C114BD" w:rsidRPr="001E5B3E" w:rsidTr="00C114BD">
        <w:tc>
          <w:tcPr>
            <w:tcW w:w="4836" w:type="dxa"/>
            <w:tcBorders>
              <w:top w:val="nil"/>
              <w:left w:val="nil"/>
              <w:bottom w:val="nil"/>
              <w:right w:val="nil"/>
            </w:tcBorders>
          </w:tcPr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</w:tcPr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70" w:type="dxa"/>
            <w:tcBorders>
              <w:top w:val="nil"/>
              <w:left w:val="nil"/>
              <w:bottom w:val="nil"/>
              <w:right w:val="nil"/>
            </w:tcBorders>
          </w:tcPr>
          <w:p w:rsidR="00C114BD" w:rsidRDefault="00C114BD" w:rsidP="00C114BD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C114BD" w:rsidRPr="001E5B3E" w:rsidRDefault="00C114BD" w:rsidP="00C114BD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C114BD" w:rsidRPr="001E5B3E" w:rsidTr="00C114BD">
        <w:tc>
          <w:tcPr>
            <w:tcW w:w="4836" w:type="dxa"/>
            <w:tcBorders>
              <w:top w:val="nil"/>
              <w:left w:val="nil"/>
              <w:bottom w:val="nil"/>
              <w:right w:val="nil"/>
            </w:tcBorders>
          </w:tcPr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_________________Е.В.Хадеева</w:t>
            </w:r>
            <w:proofErr w:type="spellEnd"/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</w:tcPr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70" w:type="dxa"/>
            <w:tcBorders>
              <w:top w:val="nil"/>
              <w:left w:val="nil"/>
              <w:bottom w:val="nil"/>
              <w:right w:val="nil"/>
            </w:tcBorders>
          </w:tcPr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района </w:t>
            </w:r>
            <w:proofErr w:type="gramStart"/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  <w:p w:rsidR="00C114BD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 Н.Н.Алембатров</w:t>
            </w:r>
          </w:p>
        </w:tc>
      </w:tr>
      <w:tr w:rsidR="00C114BD" w:rsidRPr="001E5B3E" w:rsidTr="00C114BD">
        <w:tc>
          <w:tcPr>
            <w:tcW w:w="4836" w:type="dxa"/>
            <w:tcBorders>
              <w:top w:val="nil"/>
              <w:left w:val="nil"/>
              <w:bottom w:val="nil"/>
              <w:right w:val="nil"/>
            </w:tcBorders>
          </w:tcPr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</w:tcPr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70" w:type="dxa"/>
            <w:tcBorders>
              <w:top w:val="nil"/>
              <w:left w:val="nil"/>
              <w:bottom w:val="nil"/>
              <w:right w:val="nil"/>
            </w:tcBorders>
          </w:tcPr>
          <w:p w:rsidR="00C114BD" w:rsidRPr="001E5B3E" w:rsidRDefault="00C114BD" w:rsidP="00C114B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E5B3E" w:rsidRPr="0008263E" w:rsidRDefault="001E5B3E" w:rsidP="00C114BD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30CD7">
      <w:pgSz w:w="11906" w:h="16838"/>
      <w:pgMar w:top="426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60C24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925A8"/>
    <w:rsid w:val="005E12DB"/>
    <w:rsid w:val="005E6494"/>
    <w:rsid w:val="006B150B"/>
    <w:rsid w:val="006F6528"/>
    <w:rsid w:val="00735A9F"/>
    <w:rsid w:val="00764DAD"/>
    <w:rsid w:val="00773527"/>
    <w:rsid w:val="007A4021"/>
    <w:rsid w:val="00830CD7"/>
    <w:rsid w:val="00882026"/>
    <w:rsid w:val="00884CC2"/>
    <w:rsid w:val="008A7EFD"/>
    <w:rsid w:val="008E645F"/>
    <w:rsid w:val="00903CE5"/>
    <w:rsid w:val="009219CE"/>
    <w:rsid w:val="00B1492A"/>
    <w:rsid w:val="00B611B1"/>
    <w:rsid w:val="00B972DB"/>
    <w:rsid w:val="00BE37CA"/>
    <w:rsid w:val="00C10628"/>
    <w:rsid w:val="00C114BD"/>
    <w:rsid w:val="00C258F3"/>
    <w:rsid w:val="00C37890"/>
    <w:rsid w:val="00CA5DF3"/>
    <w:rsid w:val="00CE6BBE"/>
    <w:rsid w:val="00D255F2"/>
    <w:rsid w:val="00D367C1"/>
    <w:rsid w:val="00DB501D"/>
    <w:rsid w:val="00DE0802"/>
    <w:rsid w:val="00E2653F"/>
    <w:rsid w:val="00E47DD9"/>
    <w:rsid w:val="00E76AC8"/>
    <w:rsid w:val="00E862FC"/>
    <w:rsid w:val="00EB03D2"/>
    <w:rsid w:val="00EB7221"/>
    <w:rsid w:val="00F6312A"/>
    <w:rsid w:val="00F83391"/>
    <w:rsid w:val="00FD3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  <w:style w:type="paragraph" w:styleId="a6">
    <w:name w:val="Normal (Web)"/>
    <w:basedOn w:val="a"/>
    <w:semiHidden/>
    <w:unhideWhenUsed/>
    <w:rsid w:val="00D255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404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3</cp:revision>
  <cp:lastPrinted>2018-04-10T12:28:00Z</cp:lastPrinted>
  <dcterms:created xsi:type="dcterms:W3CDTF">2018-04-27T06:24:00Z</dcterms:created>
  <dcterms:modified xsi:type="dcterms:W3CDTF">2018-04-28T05:44:00Z</dcterms:modified>
</cp:coreProperties>
</file>