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3373" w:rsidRDefault="00E43373" w:rsidP="00705DB7">
      <w:pPr>
        <w:autoSpaceDE w:val="0"/>
        <w:autoSpaceDN w:val="0"/>
        <w:adjustRightInd w:val="0"/>
        <w:spacing w:after="0" w:line="240" w:lineRule="auto"/>
        <w:jc w:val="center"/>
        <w:rPr>
          <w:rFonts w:ascii="Times New Roman" w:hAnsi="Times New Roman" w:cs="Times New Roman"/>
          <w:b/>
          <w:bCs/>
          <w:sz w:val="24"/>
          <w:szCs w:val="24"/>
        </w:rPr>
      </w:pPr>
      <w:r w:rsidRPr="00E43373">
        <w:rPr>
          <w:rFonts w:ascii="Times New Roman" w:hAnsi="Times New Roman" w:cs="Times New Roman"/>
          <w:b/>
          <w:bCs/>
          <w:noProof/>
          <w:sz w:val="24"/>
          <w:szCs w:val="24"/>
          <w:lang w:eastAsia="ru-RU"/>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E43373" w:rsidRDefault="00E43373" w:rsidP="00E43373">
      <w:pPr>
        <w:rPr>
          <w:lang w:eastAsia="ru-RU"/>
        </w:rPr>
      </w:pPr>
      <w:r>
        <w:rPr>
          <w:lang w:eastAsia="ru-RU"/>
        </w:rPr>
        <w:t xml:space="preserve">                                                                                Российская Федерация  </w:t>
      </w:r>
    </w:p>
    <w:p w:rsidR="00E43373" w:rsidRDefault="00E43373" w:rsidP="00E43373">
      <w:pPr>
        <w:rPr>
          <w:rFonts w:cs="Times New Roman"/>
        </w:rPr>
      </w:pPr>
      <w:r>
        <w:rPr>
          <w:lang w:eastAsia="ru-RU"/>
        </w:rPr>
        <w:t xml:space="preserve">                                                                                   Самарская область</w:t>
      </w:r>
    </w:p>
    <w:p w:rsidR="00E43373" w:rsidRDefault="00E43373" w:rsidP="00705DB7">
      <w:pPr>
        <w:autoSpaceDE w:val="0"/>
        <w:autoSpaceDN w:val="0"/>
        <w:adjustRightInd w:val="0"/>
        <w:spacing w:after="0" w:line="240" w:lineRule="auto"/>
        <w:jc w:val="center"/>
        <w:rPr>
          <w:rFonts w:ascii="Times New Roman" w:hAnsi="Times New Roman" w:cs="Times New Roman"/>
          <w:b/>
          <w:bCs/>
          <w:sz w:val="24"/>
          <w:szCs w:val="24"/>
        </w:rPr>
      </w:pPr>
    </w:p>
    <w:p w:rsidR="00E43373" w:rsidRDefault="00E43373" w:rsidP="00705DB7">
      <w:pPr>
        <w:autoSpaceDE w:val="0"/>
        <w:autoSpaceDN w:val="0"/>
        <w:adjustRightInd w:val="0"/>
        <w:spacing w:after="0" w:line="240" w:lineRule="auto"/>
        <w:jc w:val="center"/>
        <w:rPr>
          <w:rFonts w:ascii="Times New Roman" w:hAnsi="Times New Roman" w:cs="Times New Roman"/>
          <w:b/>
          <w:bCs/>
          <w:sz w:val="24"/>
          <w:szCs w:val="24"/>
        </w:rPr>
      </w:pPr>
    </w:p>
    <w:p w:rsidR="00705DB7" w:rsidRDefault="00705DB7" w:rsidP="00705DB7">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СОБРАНИЕ ПРЕДСТАВИТЕЛЕЙ СЕЛЬСКОГО ПОСЕЛЕНИЯ </w:t>
      </w:r>
      <w:r w:rsidR="00E43373">
        <w:rPr>
          <w:rFonts w:ascii="Times New Roman" w:hAnsi="Times New Roman" w:cs="Times New Roman"/>
          <w:b/>
          <w:bCs/>
          <w:sz w:val="24"/>
          <w:szCs w:val="24"/>
        </w:rPr>
        <w:t>СЕВРЮКАЕВО</w:t>
      </w:r>
      <w:r>
        <w:rPr>
          <w:rFonts w:ascii="Times New Roman" w:hAnsi="Times New Roman" w:cs="Times New Roman"/>
          <w:b/>
          <w:bCs/>
          <w:sz w:val="24"/>
          <w:szCs w:val="24"/>
        </w:rPr>
        <w:t xml:space="preserve"> МУНИЦИПАЛЬНОГО РАЙОНА СТАВРОПОЛЬСКИЙ</w:t>
      </w:r>
    </w:p>
    <w:p w:rsidR="00705DB7" w:rsidRDefault="00705DB7" w:rsidP="00705DB7">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САМАРСКОЙ ОБЛАСТИ</w:t>
      </w:r>
    </w:p>
    <w:p w:rsidR="00705DB7" w:rsidRDefault="00705DB7" w:rsidP="00E43373">
      <w:pPr>
        <w:autoSpaceDE w:val="0"/>
        <w:autoSpaceDN w:val="0"/>
        <w:adjustRightInd w:val="0"/>
        <w:spacing w:after="0" w:line="240" w:lineRule="auto"/>
        <w:outlineLvl w:val="0"/>
        <w:rPr>
          <w:rFonts w:ascii="Times New Roman" w:hAnsi="Times New Roman" w:cs="Times New Roman"/>
          <w:b/>
          <w:bCs/>
          <w:sz w:val="24"/>
          <w:szCs w:val="24"/>
        </w:rPr>
      </w:pPr>
    </w:p>
    <w:p w:rsidR="00705DB7" w:rsidRDefault="00705DB7" w:rsidP="00705DB7">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РЕШЕНИЕ</w:t>
      </w:r>
      <w:r w:rsidR="00E43373">
        <w:rPr>
          <w:rFonts w:ascii="Times New Roman" w:hAnsi="Times New Roman" w:cs="Times New Roman"/>
          <w:b/>
          <w:bCs/>
          <w:sz w:val="24"/>
          <w:szCs w:val="24"/>
        </w:rPr>
        <w:t xml:space="preserve"> </w:t>
      </w:r>
    </w:p>
    <w:p w:rsidR="00705DB7" w:rsidRDefault="00705DB7" w:rsidP="00705DB7">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от _</w:t>
      </w:r>
      <w:r w:rsidR="00034FF7">
        <w:rPr>
          <w:rFonts w:ascii="Times New Roman" w:hAnsi="Times New Roman" w:cs="Times New Roman"/>
          <w:b/>
          <w:bCs/>
          <w:sz w:val="24"/>
          <w:szCs w:val="24"/>
        </w:rPr>
        <w:t>23.05.</w:t>
      </w:r>
      <w:r w:rsidR="003F43ED">
        <w:rPr>
          <w:rFonts w:ascii="Times New Roman" w:hAnsi="Times New Roman" w:cs="Times New Roman"/>
          <w:b/>
          <w:bCs/>
          <w:sz w:val="24"/>
          <w:szCs w:val="24"/>
        </w:rPr>
        <w:t>2018</w:t>
      </w:r>
      <w:r>
        <w:rPr>
          <w:rFonts w:ascii="Times New Roman" w:hAnsi="Times New Roman" w:cs="Times New Roman"/>
          <w:b/>
          <w:bCs/>
          <w:sz w:val="24"/>
          <w:szCs w:val="24"/>
        </w:rPr>
        <w:t xml:space="preserve"> г.</w:t>
      </w:r>
      <w:r w:rsidR="00E43373">
        <w:rPr>
          <w:rFonts w:ascii="Times New Roman" w:hAnsi="Times New Roman" w:cs="Times New Roman"/>
          <w:b/>
          <w:bCs/>
          <w:sz w:val="24"/>
          <w:szCs w:val="24"/>
        </w:rPr>
        <w:t xml:space="preserve">                                                                                                      </w:t>
      </w:r>
      <w:r>
        <w:rPr>
          <w:rFonts w:ascii="Times New Roman" w:hAnsi="Times New Roman" w:cs="Times New Roman"/>
          <w:b/>
          <w:bCs/>
          <w:sz w:val="24"/>
          <w:szCs w:val="24"/>
        </w:rPr>
        <w:t xml:space="preserve"> N _</w:t>
      </w:r>
      <w:r w:rsidR="003F43ED">
        <w:rPr>
          <w:rFonts w:ascii="Times New Roman" w:hAnsi="Times New Roman" w:cs="Times New Roman"/>
          <w:b/>
          <w:bCs/>
          <w:sz w:val="24"/>
          <w:szCs w:val="24"/>
        </w:rPr>
        <w:t>11</w:t>
      </w:r>
    </w:p>
    <w:p w:rsidR="00705DB7" w:rsidRDefault="00705DB7" w:rsidP="00705DB7">
      <w:pPr>
        <w:autoSpaceDE w:val="0"/>
        <w:autoSpaceDN w:val="0"/>
        <w:adjustRightInd w:val="0"/>
        <w:spacing w:after="0" w:line="240" w:lineRule="auto"/>
        <w:jc w:val="center"/>
        <w:rPr>
          <w:rFonts w:ascii="Times New Roman" w:hAnsi="Times New Roman" w:cs="Times New Roman"/>
          <w:b/>
          <w:bCs/>
          <w:sz w:val="24"/>
          <w:szCs w:val="24"/>
        </w:rPr>
      </w:pPr>
    </w:p>
    <w:p w:rsidR="001D050E" w:rsidRDefault="001D050E" w:rsidP="00705DB7">
      <w:pPr>
        <w:autoSpaceDE w:val="0"/>
        <w:autoSpaceDN w:val="0"/>
        <w:adjustRightInd w:val="0"/>
        <w:spacing w:after="0" w:line="240" w:lineRule="auto"/>
        <w:jc w:val="right"/>
        <w:rPr>
          <w:rFonts w:ascii="Times New Roman" w:hAnsi="Times New Roman" w:cs="Times New Roman"/>
          <w:sz w:val="24"/>
          <w:szCs w:val="24"/>
        </w:rPr>
      </w:pPr>
    </w:p>
    <w:p w:rsidR="000A3E47" w:rsidRDefault="000A3E47" w:rsidP="000A3E47">
      <w:pPr>
        <w:jc w:val="center"/>
        <w:rPr>
          <w:rFonts w:ascii="Times New Roman" w:hAnsi="Times New Roman"/>
          <w:b/>
          <w:bCs/>
          <w:sz w:val="28"/>
          <w:szCs w:val="34"/>
        </w:rPr>
      </w:pPr>
    </w:p>
    <w:p w:rsidR="000A3E47" w:rsidRDefault="000A3E47" w:rsidP="000A3E47">
      <w:pPr>
        <w:jc w:val="center"/>
        <w:rPr>
          <w:rFonts w:ascii="Times New Roman" w:hAnsi="Times New Roman"/>
          <w:b/>
          <w:bCs/>
          <w:sz w:val="28"/>
          <w:szCs w:val="34"/>
        </w:rPr>
      </w:pPr>
      <w:r>
        <w:rPr>
          <w:rFonts w:ascii="Times New Roman" w:hAnsi="Times New Roman"/>
          <w:b/>
          <w:bCs/>
          <w:sz w:val="28"/>
          <w:szCs w:val="34"/>
        </w:rPr>
        <w:t xml:space="preserve">О внесении изменений  в Решение Собрания представителей сельского поселения Севрюкаево муниципального района Ставропольский от </w:t>
      </w:r>
      <w:r w:rsidR="00173FCC">
        <w:rPr>
          <w:rFonts w:ascii="Times New Roman" w:hAnsi="Times New Roman"/>
          <w:b/>
          <w:bCs/>
          <w:sz w:val="28"/>
          <w:szCs w:val="34"/>
        </w:rPr>
        <w:t>11.07.2016</w:t>
      </w:r>
      <w:r>
        <w:rPr>
          <w:rFonts w:ascii="Times New Roman" w:hAnsi="Times New Roman"/>
          <w:b/>
          <w:bCs/>
          <w:sz w:val="28"/>
          <w:szCs w:val="34"/>
        </w:rPr>
        <w:t xml:space="preserve"> №</w:t>
      </w:r>
      <w:r w:rsidR="00173FCC">
        <w:rPr>
          <w:rFonts w:ascii="Times New Roman" w:hAnsi="Times New Roman"/>
          <w:b/>
          <w:bCs/>
          <w:sz w:val="28"/>
          <w:szCs w:val="34"/>
        </w:rPr>
        <w:t>18</w:t>
      </w:r>
      <w:r>
        <w:rPr>
          <w:rFonts w:ascii="Times New Roman" w:hAnsi="Times New Roman"/>
          <w:b/>
          <w:bCs/>
          <w:sz w:val="28"/>
          <w:szCs w:val="34"/>
        </w:rPr>
        <w:t xml:space="preserve"> «Об утверждении административного регламента </w:t>
      </w:r>
      <w:r>
        <w:rPr>
          <w:rFonts w:ascii="Times New Roman" w:hAnsi="Times New Roman" w:cs="Times New Roman"/>
          <w:b/>
          <w:bCs/>
          <w:sz w:val="28"/>
          <w:szCs w:val="28"/>
        </w:rPr>
        <w:t>по предоставлению муниципальной услуги «Предоставление разрешения на осуществление земляных работ</w:t>
      </w:r>
      <w:r>
        <w:rPr>
          <w:rFonts w:ascii="Times New Roman" w:hAnsi="Times New Roman"/>
          <w:b/>
          <w:bCs/>
          <w:sz w:val="28"/>
          <w:szCs w:val="34"/>
        </w:rPr>
        <w:t>»</w:t>
      </w:r>
    </w:p>
    <w:p w:rsidR="000A3E47" w:rsidRDefault="000A3E47" w:rsidP="000A3E47">
      <w:pPr>
        <w:jc w:val="both"/>
        <w:rPr>
          <w:rFonts w:ascii="Times New Roman" w:hAnsi="Times New Roman"/>
          <w:b/>
          <w:bCs/>
          <w:sz w:val="24"/>
          <w:szCs w:val="29"/>
        </w:rPr>
      </w:pPr>
    </w:p>
    <w:p w:rsidR="000A3E47" w:rsidRDefault="000A3E47" w:rsidP="000A3E47">
      <w:pPr>
        <w:spacing w:line="276" w:lineRule="auto"/>
        <w:jc w:val="both"/>
        <w:rPr>
          <w:rFonts w:ascii="Times New Roman" w:hAnsi="Times New Roman"/>
          <w:sz w:val="24"/>
        </w:rPr>
      </w:pPr>
      <w:r>
        <w:rPr>
          <w:rFonts w:ascii="Times New Roman" w:hAnsi="Times New Roman" w:cs="Times New Roman"/>
          <w:sz w:val="24"/>
        </w:rPr>
        <w:t xml:space="preserve">      С </w:t>
      </w:r>
      <w:r>
        <w:rPr>
          <w:rFonts w:ascii="Times New Roman" w:hAnsi="Times New Roman"/>
          <w:sz w:val="24"/>
          <w:szCs w:val="29"/>
        </w:rPr>
        <w:t>целью приведения в соответствие действующему законодательству, руководствуясь Федеральным законом от 27.07.2010 N 210-ФЗ  «Об организации предоставления государственных и муниципальных услуг</w:t>
      </w:r>
      <w:r w:rsidRPr="00CB24A5">
        <w:rPr>
          <w:rFonts w:ascii="Times New Roman" w:hAnsi="Times New Roman" w:cs="Times New Roman"/>
          <w:sz w:val="24"/>
        </w:rPr>
        <w:t>»</w:t>
      </w:r>
      <w:r>
        <w:rPr>
          <w:rFonts w:ascii="Times New Roman" w:hAnsi="Times New Roman" w:cs="Times New Roman"/>
          <w:sz w:val="24"/>
        </w:rPr>
        <w:t xml:space="preserve"> </w:t>
      </w:r>
      <w:r w:rsidRPr="00CB24A5">
        <w:rPr>
          <w:rFonts w:ascii="Times New Roman" w:hAnsi="Times New Roman" w:cs="Times New Roman"/>
          <w:color w:val="000000"/>
          <w:sz w:val="24"/>
          <w:shd w:val="clear" w:color="auto" w:fill="FFFFFF"/>
        </w:rPr>
        <w:t>(в редакции Федерального закона от 29 декабря 2017 года № 479-ФЗ)</w:t>
      </w:r>
      <w:r w:rsidRPr="00CB24A5">
        <w:rPr>
          <w:rFonts w:ascii="Times New Roman" w:hAnsi="Times New Roman" w:cs="Times New Roman"/>
          <w:sz w:val="24"/>
        </w:rPr>
        <w:t xml:space="preserve">, </w:t>
      </w:r>
      <w:r>
        <w:rPr>
          <w:rFonts w:ascii="Times New Roman" w:hAnsi="Times New Roman"/>
          <w:sz w:val="24"/>
        </w:rPr>
        <w:t xml:space="preserve">Уставом муниципального района Ставропольский, Собрание представителей сельского поселения Севрюкаево </w:t>
      </w:r>
    </w:p>
    <w:p w:rsidR="000A3E47" w:rsidRDefault="000A3E47" w:rsidP="000A3E47">
      <w:pPr>
        <w:spacing w:line="276" w:lineRule="auto"/>
        <w:jc w:val="center"/>
        <w:rPr>
          <w:rFonts w:ascii="Times New Roman" w:hAnsi="Times New Roman"/>
          <w:sz w:val="24"/>
          <w:szCs w:val="29"/>
        </w:rPr>
      </w:pPr>
      <w:r>
        <w:rPr>
          <w:rFonts w:ascii="Times New Roman" w:hAnsi="Times New Roman"/>
          <w:sz w:val="24"/>
        </w:rPr>
        <w:t>РЕШИЛО</w:t>
      </w:r>
      <w:r>
        <w:rPr>
          <w:rFonts w:ascii="Times New Roman" w:hAnsi="Times New Roman"/>
          <w:sz w:val="24"/>
          <w:szCs w:val="29"/>
        </w:rPr>
        <w:t>:</w:t>
      </w:r>
    </w:p>
    <w:p w:rsidR="000A3E47" w:rsidRDefault="000A3E47" w:rsidP="000A3E47">
      <w:pPr>
        <w:spacing w:line="276" w:lineRule="auto"/>
        <w:jc w:val="both"/>
        <w:rPr>
          <w:rFonts w:ascii="Times New Roman" w:hAnsi="Times New Roman"/>
          <w:sz w:val="24"/>
        </w:rPr>
      </w:pPr>
    </w:p>
    <w:p w:rsidR="000A3E47" w:rsidRPr="00560670" w:rsidRDefault="000A3E47" w:rsidP="000A3E47">
      <w:pPr>
        <w:widowControl w:val="0"/>
        <w:numPr>
          <w:ilvl w:val="0"/>
          <w:numId w:val="1"/>
        </w:numPr>
        <w:suppressAutoHyphens/>
        <w:spacing w:after="0" w:line="276" w:lineRule="auto"/>
        <w:jc w:val="both"/>
        <w:rPr>
          <w:rFonts w:ascii="Times New Roman" w:hAnsi="Times New Roman"/>
          <w:sz w:val="24"/>
        </w:rPr>
      </w:pPr>
      <w:r>
        <w:rPr>
          <w:rFonts w:ascii="Times New Roman" w:hAnsi="Times New Roman"/>
          <w:sz w:val="24"/>
        </w:rPr>
        <w:t xml:space="preserve">Внести следующие изменения </w:t>
      </w:r>
      <w:r w:rsidRPr="00560670">
        <w:rPr>
          <w:rFonts w:ascii="Times New Roman" w:hAnsi="Times New Roman"/>
          <w:sz w:val="24"/>
        </w:rPr>
        <w:t xml:space="preserve">в </w:t>
      </w:r>
      <w:r w:rsidRPr="00560670">
        <w:rPr>
          <w:rFonts w:ascii="Times New Roman" w:hAnsi="Times New Roman"/>
          <w:bCs/>
          <w:sz w:val="24"/>
        </w:rPr>
        <w:t>Решение Собрания представителей сельского поселения</w:t>
      </w:r>
      <w:r>
        <w:rPr>
          <w:rFonts w:ascii="Times New Roman" w:hAnsi="Times New Roman"/>
          <w:bCs/>
          <w:sz w:val="24"/>
        </w:rPr>
        <w:t xml:space="preserve"> Севрюкаево  му</w:t>
      </w:r>
      <w:r w:rsidRPr="00560670">
        <w:rPr>
          <w:rFonts w:ascii="Times New Roman" w:hAnsi="Times New Roman"/>
          <w:bCs/>
          <w:sz w:val="24"/>
        </w:rPr>
        <w:t xml:space="preserve">ниципального района Ставропольский от </w:t>
      </w:r>
      <w:r w:rsidR="00173FCC">
        <w:rPr>
          <w:rFonts w:ascii="Times New Roman" w:hAnsi="Times New Roman"/>
          <w:bCs/>
          <w:sz w:val="24"/>
        </w:rPr>
        <w:t>11.07.2016г</w:t>
      </w:r>
      <w:r w:rsidRPr="00560670">
        <w:rPr>
          <w:rFonts w:ascii="Times New Roman" w:hAnsi="Times New Roman"/>
          <w:bCs/>
          <w:sz w:val="24"/>
        </w:rPr>
        <w:t xml:space="preserve"> №</w:t>
      </w:r>
      <w:r w:rsidR="00173FCC">
        <w:rPr>
          <w:rFonts w:ascii="Times New Roman" w:hAnsi="Times New Roman"/>
          <w:bCs/>
          <w:sz w:val="24"/>
        </w:rPr>
        <w:t xml:space="preserve">18 </w:t>
      </w:r>
      <w:r w:rsidRPr="00560670">
        <w:rPr>
          <w:rFonts w:ascii="Times New Roman" w:hAnsi="Times New Roman"/>
          <w:bCs/>
          <w:sz w:val="24"/>
        </w:rPr>
        <w:t xml:space="preserve">Об утверждении административного регламента </w:t>
      </w:r>
      <w:r w:rsidRPr="00560670">
        <w:rPr>
          <w:rFonts w:ascii="Times New Roman" w:hAnsi="Times New Roman" w:cs="Times New Roman"/>
          <w:bCs/>
          <w:sz w:val="24"/>
        </w:rPr>
        <w:t>по предоставлению муниципальной услуги «Предоставление разрешения на осуществление земляных работ</w:t>
      </w:r>
      <w:r w:rsidRPr="00560670">
        <w:rPr>
          <w:rFonts w:ascii="Times New Roman" w:hAnsi="Times New Roman"/>
          <w:bCs/>
          <w:sz w:val="24"/>
        </w:rPr>
        <w:t>»</w:t>
      </w:r>
      <w:r>
        <w:rPr>
          <w:rFonts w:ascii="Times New Roman" w:hAnsi="Times New Roman"/>
          <w:bCs/>
          <w:sz w:val="24"/>
        </w:rPr>
        <w:t>:</w:t>
      </w:r>
    </w:p>
    <w:p w:rsidR="000A3E47" w:rsidRDefault="000A3E47" w:rsidP="000A3E47">
      <w:pPr>
        <w:autoSpaceDE w:val="0"/>
        <w:autoSpaceDN w:val="0"/>
        <w:adjustRightInd w:val="0"/>
        <w:jc w:val="both"/>
        <w:rPr>
          <w:rFonts w:ascii="Times New Roman" w:eastAsia="Times New Roman" w:hAnsi="Times New Roman" w:cs="Times New Roman"/>
          <w:sz w:val="24"/>
          <w:lang w:eastAsia="ru-RU"/>
        </w:rPr>
      </w:pPr>
    </w:p>
    <w:p w:rsidR="000A3E47" w:rsidRPr="00F709DF" w:rsidRDefault="000A3E47" w:rsidP="000A3E47">
      <w:pPr>
        <w:widowControl w:val="0"/>
        <w:numPr>
          <w:ilvl w:val="1"/>
          <w:numId w:val="1"/>
        </w:numPr>
        <w:suppressAutoHyphens/>
        <w:spacing w:after="0" w:line="276" w:lineRule="auto"/>
        <w:ind w:left="0" w:firstLine="0"/>
        <w:jc w:val="both"/>
        <w:rPr>
          <w:rFonts w:ascii="Times New Roman" w:hAnsi="Times New Roman" w:cs="Times New Roman"/>
          <w:color w:val="000000"/>
          <w:sz w:val="24"/>
          <w:shd w:val="clear" w:color="auto" w:fill="FFFFFF"/>
        </w:rPr>
      </w:pPr>
      <w:r w:rsidRPr="00B259CE">
        <w:rPr>
          <w:rFonts w:ascii="Times New Roman CYR" w:hAnsi="Times New Roman CYR" w:cs="Times New Roman CYR"/>
          <w:sz w:val="24"/>
        </w:rPr>
        <w:t>Пункт 1.3 Административного регламента  дополнить словами:</w:t>
      </w:r>
      <w:r w:rsidRPr="00F709DF">
        <w:rPr>
          <w:rFonts w:ascii="Times New Roman CYR" w:hAnsi="Times New Roman CYR" w:cs="Times New Roman CYR"/>
          <w:sz w:val="24"/>
        </w:rPr>
        <w:t xml:space="preserve"> «</w:t>
      </w:r>
      <w:r w:rsidRPr="00F709DF">
        <w:rPr>
          <w:rFonts w:ascii="Times New Roman" w:eastAsia="Times New Roman" w:hAnsi="Times New Roman" w:cs="Times New Roman"/>
          <w:sz w:val="24"/>
          <w:lang w:eastAsia="ru-RU"/>
        </w:rPr>
        <w:t>Многофункциональный центр 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w:t>
      </w:r>
      <w:r>
        <w:rPr>
          <w:rFonts w:ascii="Times New Roman" w:eastAsia="Times New Roman" w:hAnsi="Times New Roman" w:cs="Times New Roman"/>
          <w:sz w:val="24"/>
          <w:lang w:eastAsia="ru-RU"/>
        </w:rPr>
        <w:t>,</w:t>
      </w:r>
      <w:r w:rsidRPr="00F709DF">
        <w:rPr>
          <w:rFonts w:ascii="Times New Roman" w:eastAsia="Times New Roman" w:hAnsi="Times New Roman" w:cs="Times New Roman"/>
          <w:sz w:val="24"/>
          <w:lang w:eastAsia="ru-RU"/>
        </w:rPr>
        <w:t xml:space="preserve"> установленном ст. 15.1 Федерального закона от 27.07.2010 N 210-ФЗ «Об организации предоставления </w:t>
      </w:r>
      <w:r w:rsidRPr="00F709DF">
        <w:rPr>
          <w:rFonts w:ascii="Times New Roman" w:eastAsia="Times New Roman" w:hAnsi="Times New Roman" w:cs="Times New Roman"/>
          <w:sz w:val="24"/>
          <w:lang w:eastAsia="ru-RU"/>
        </w:rPr>
        <w:lastRenderedPageBreak/>
        <w:t>государственных и муниципальных услуг» (далее  Федеральный закон 210-ФЗ)».</w:t>
      </w:r>
    </w:p>
    <w:p w:rsidR="000A3E47" w:rsidRDefault="000A3E47" w:rsidP="000A3E47">
      <w:pPr>
        <w:spacing w:line="276" w:lineRule="auto"/>
        <w:jc w:val="both"/>
        <w:rPr>
          <w:rFonts w:ascii="Times New Roman" w:hAnsi="Times New Roman" w:cs="Times New Roman"/>
          <w:color w:val="000000"/>
          <w:sz w:val="24"/>
          <w:shd w:val="clear" w:color="auto" w:fill="FFFFFF"/>
        </w:rPr>
      </w:pPr>
    </w:p>
    <w:p w:rsidR="000A3E47" w:rsidRPr="00F709DF" w:rsidRDefault="000A3E47" w:rsidP="000A3E47">
      <w:pPr>
        <w:widowControl w:val="0"/>
        <w:numPr>
          <w:ilvl w:val="1"/>
          <w:numId w:val="1"/>
        </w:numPr>
        <w:suppressAutoHyphens/>
        <w:spacing w:after="0" w:line="276" w:lineRule="auto"/>
        <w:ind w:left="0" w:firstLine="0"/>
        <w:jc w:val="both"/>
        <w:rPr>
          <w:rFonts w:ascii="Times New Roman" w:hAnsi="Times New Roman" w:cs="Times New Roman"/>
          <w:color w:val="000000"/>
          <w:sz w:val="24"/>
          <w:shd w:val="clear" w:color="auto" w:fill="FFFFFF"/>
        </w:rPr>
      </w:pPr>
      <w:r>
        <w:rPr>
          <w:rFonts w:ascii="Times New Roman CYR" w:hAnsi="Times New Roman CYR" w:cs="Times New Roman CYR"/>
          <w:sz w:val="24"/>
        </w:rPr>
        <w:t>Пункт 2.8</w:t>
      </w:r>
      <w:r w:rsidRPr="00B259CE">
        <w:rPr>
          <w:rFonts w:ascii="Times New Roman CYR" w:hAnsi="Times New Roman CYR" w:cs="Times New Roman CYR"/>
          <w:sz w:val="24"/>
        </w:rPr>
        <w:t xml:space="preserve"> Административного регламента  дополнить словами:</w:t>
      </w:r>
      <w:r w:rsidRPr="00F709DF">
        <w:rPr>
          <w:rFonts w:ascii="Times New Roman CYR" w:hAnsi="Times New Roman CYR" w:cs="Times New Roman CYR"/>
          <w:sz w:val="24"/>
        </w:rPr>
        <w:t xml:space="preserve"> </w:t>
      </w:r>
      <w:r>
        <w:rPr>
          <w:rFonts w:ascii="Times New Roman CYR" w:hAnsi="Times New Roman CYR" w:cs="Times New Roman CYR"/>
          <w:sz w:val="24"/>
        </w:rPr>
        <w:t xml:space="preserve"> «</w:t>
      </w:r>
      <w:r w:rsidRPr="00F709DF">
        <w:rPr>
          <w:rFonts w:ascii="Times New Roman" w:eastAsia="Times New Roman" w:hAnsi="Times New Roman" w:cs="Times New Roman"/>
          <w:sz w:val="24"/>
          <w:lang w:eastAsia="ru-RU"/>
        </w:rPr>
        <w:t>В случае внесения изменений в выданный по результатам предоставления государственной или муниципальной услуги документ, направленных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r>
        <w:rPr>
          <w:rFonts w:ascii="Times New Roman" w:eastAsia="Times New Roman" w:hAnsi="Times New Roman" w:cs="Times New Roman"/>
          <w:sz w:val="24"/>
          <w:lang w:eastAsia="ru-RU"/>
        </w:rPr>
        <w:t>»</w:t>
      </w:r>
    </w:p>
    <w:p w:rsidR="000A3E47" w:rsidRDefault="000A3E47" w:rsidP="000A3E47">
      <w:pPr>
        <w:spacing w:line="276" w:lineRule="auto"/>
        <w:jc w:val="both"/>
        <w:rPr>
          <w:rFonts w:ascii="Times New Roman" w:hAnsi="Times New Roman" w:cs="Times New Roman"/>
          <w:color w:val="000000"/>
          <w:sz w:val="24"/>
          <w:shd w:val="clear" w:color="auto" w:fill="FFFFFF"/>
        </w:rPr>
      </w:pPr>
    </w:p>
    <w:p w:rsidR="000A3E47" w:rsidRDefault="000A3E47" w:rsidP="000A3E47">
      <w:pPr>
        <w:widowControl w:val="0"/>
        <w:numPr>
          <w:ilvl w:val="1"/>
          <w:numId w:val="1"/>
        </w:numPr>
        <w:suppressAutoHyphens/>
        <w:spacing w:after="0" w:line="276" w:lineRule="auto"/>
        <w:ind w:left="0" w:firstLine="0"/>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shd w:val="clear" w:color="auto" w:fill="FFFFFF"/>
        </w:rPr>
        <w:t>Главу</w:t>
      </w:r>
      <w:r>
        <w:rPr>
          <w:rFonts w:ascii="Times New Roman" w:hAnsi="Times New Roman" w:cs="Times New Roman"/>
          <w:color w:val="000000"/>
          <w:sz w:val="24"/>
          <w:shd w:val="clear" w:color="auto" w:fill="FFFFFF"/>
        </w:rPr>
        <w:t xml:space="preserve"> 5</w:t>
      </w:r>
      <w:r w:rsidRPr="00CB24A5">
        <w:rPr>
          <w:rFonts w:ascii="Times New Roman" w:hAnsi="Times New Roman" w:cs="Times New Roman"/>
          <w:color w:val="000000"/>
          <w:sz w:val="24"/>
          <w:shd w:val="clear" w:color="auto" w:fill="FFFFFF"/>
        </w:rPr>
        <w:t xml:space="preserve"> изложить в следующей редакции:</w:t>
      </w:r>
    </w:p>
    <w:p w:rsidR="000A3E47" w:rsidRPr="00560670" w:rsidRDefault="000A3E47" w:rsidP="000A3E47">
      <w:pPr>
        <w:spacing w:line="276" w:lineRule="auto"/>
        <w:jc w:val="center"/>
        <w:rPr>
          <w:rFonts w:ascii="Times New Roman" w:hAnsi="Times New Roman" w:cs="Times New Roman"/>
          <w:b/>
          <w:color w:val="000000"/>
          <w:sz w:val="24"/>
        </w:rPr>
      </w:pPr>
      <w:r w:rsidRPr="00CB24A5">
        <w:rPr>
          <w:rFonts w:ascii="Times New Roman" w:hAnsi="Times New Roman" w:cs="Times New Roman"/>
          <w:color w:val="000000"/>
          <w:sz w:val="24"/>
        </w:rPr>
        <w:br/>
      </w:r>
      <w:r w:rsidRPr="00361936">
        <w:rPr>
          <w:rFonts w:ascii="Times New Roman" w:hAnsi="Times New Roman" w:cs="Times New Roman"/>
          <w:color w:val="000000"/>
          <w:sz w:val="24"/>
          <w:shd w:val="clear" w:color="auto" w:fill="FFFFFF"/>
        </w:rPr>
        <w:t>«</w:t>
      </w:r>
      <w:r w:rsidRPr="00560670">
        <w:rPr>
          <w:rFonts w:ascii="Times New Roman" w:hAnsi="Times New Roman" w:cs="Times New Roman"/>
          <w:b/>
          <w:color w:val="000000"/>
          <w:sz w:val="24"/>
          <w:shd w:val="clear" w:color="auto" w:fill="FFFFFF"/>
        </w:rPr>
        <w:t xml:space="preserve">5. </w:t>
      </w:r>
      <w:r w:rsidRPr="00560670">
        <w:rPr>
          <w:rFonts w:ascii="Times New Roman" w:eastAsia="Times New Roman" w:hAnsi="Times New Roman" w:cs="Times New Roman"/>
          <w:b/>
          <w:sz w:val="24"/>
          <w:lang w:eastAsia="ru-RU"/>
        </w:rPr>
        <w:t>ДОСУДЕБНОЕ (ВНЕСУДЕБНОЕ) ОБЖАЛОВАНИЕ ЗАЯВИТЕЛЕМ РЕШЕНИЙ И ДЕЙСТВИЙ (БЕЗДЕЙСТВИЯ)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rsidR="000A3E47" w:rsidRDefault="000A3E47" w:rsidP="000A3E47">
      <w:pPr>
        <w:spacing w:line="276" w:lineRule="auto"/>
        <w:rPr>
          <w:rFonts w:ascii="Times New Roman" w:hAnsi="Times New Roman" w:cs="Times New Roman"/>
          <w:color w:val="000000"/>
          <w:sz w:val="24"/>
        </w:rPr>
      </w:pPr>
    </w:p>
    <w:p w:rsidR="000A3E47" w:rsidRDefault="000A3E47" w:rsidP="000A3E47">
      <w:pPr>
        <w:spacing w:line="276" w:lineRule="auto"/>
        <w:rPr>
          <w:rFonts w:ascii="Times New Roman" w:hAnsi="Times New Roman" w:cs="Times New Roman"/>
          <w:color w:val="000000"/>
          <w:sz w:val="24"/>
          <w:shd w:val="clear" w:color="auto" w:fill="FFFFFF"/>
        </w:rPr>
      </w:pPr>
      <w:r>
        <w:rPr>
          <w:rFonts w:ascii="Times New Roman" w:hAnsi="Times New Roman" w:cs="Times New Roman"/>
          <w:color w:val="000000"/>
          <w:sz w:val="24"/>
        </w:rPr>
        <w:t xml:space="preserve">5.1. </w:t>
      </w:r>
      <w:r w:rsidRPr="00CB24A5">
        <w:rPr>
          <w:rFonts w:ascii="Times New Roman" w:hAnsi="Times New Roman" w:cs="Times New Roman"/>
          <w:color w:val="000000"/>
          <w:sz w:val="24"/>
          <w:shd w:val="clear" w:color="auto" w:fill="FFFFFF"/>
        </w:rPr>
        <w:t>Заявитель может обратиться с жалобой в том числе в следующих случаях:</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 xml:space="preserve">1) нарушение срока регистрации запроса о предоставлении муниципальной услуги, запроса, указанного в статье </w:t>
      </w:r>
      <w:r>
        <w:rPr>
          <w:rFonts w:ascii="Times New Roman" w:hAnsi="Times New Roman" w:cs="Times New Roman"/>
          <w:color w:val="000000"/>
          <w:sz w:val="24"/>
          <w:shd w:val="clear" w:color="auto" w:fill="FFFFFF"/>
        </w:rPr>
        <w:t>15.1 Федерального закона 210-ФЗ</w:t>
      </w:r>
      <w:r w:rsidRPr="00CB24A5">
        <w:rPr>
          <w:rFonts w:ascii="Times New Roman" w:hAnsi="Times New Roman" w:cs="Times New Roman"/>
          <w:color w:val="000000"/>
          <w:sz w:val="24"/>
          <w:shd w:val="clear" w:color="auto" w:fill="FFFFFF"/>
        </w:rPr>
        <w:t>;</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r>
        <w:rPr>
          <w:rFonts w:ascii="Times New Roman" w:hAnsi="Times New Roman" w:cs="Times New Roman"/>
          <w:color w:val="000000"/>
          <w:sz w:val="24"/>
          <w:shd w:val="clear" w:color="auto" w:fill="FFFFFF"/>
        </w:rPr>
        <w:t>;</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3)</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 xml:space="preserve">требование у заявителя документов, не предусмотренных нормативными правовыми актами Российской Федерации, нормативными правовыми актами </w:t>
      </w:r>
      <w:r>
        <w:rPr>
          <w:rFonts w:ascii="Times New Roman" w:hAnsi="Times New Roman" w:cs="Times New Roman"/>
          <w:color w:val="000000"/>
          <w:sz w:val="24"/>
          <w:shd w:val="clear" w:color="auto" w:fill="FFFFFF"/>
        </w:rPr>
        <w:t>Самарской области</w:t>
      </w:r>
      <w:r w:rsidRPr="00CB24A5">
        <w:rPr>
          <w:rFonts w:ascii="Times New Roman" w:hAnsi="Times New Roman" w:cs="Times New Roman"/>
          <w:color w:val="000000"/>
          <w:sz w:val="24"/>
          <w:shd w:val="clear" w:color="auto" w:fill="FFFFFF"/>
        </w:rPr>
        <w:t>, муниципальными правовыми актами для предоставления муниципальной услуги;</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4)</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 xml:space="preserve">отказ в приеме документов, предоставление которых предусмотрено нормативными правовыми актами Российской Федерации, нормативными правовыми актами </w:t>
      </w:r>
      <w:r>
        <w:rPr>
          <w:rFonts w:ascii="Times New Roman" w:hAnsi="Times New Roman" w:cs="Times New Roman"/>
          <w:color w:val="000000"/>
          <w:sz w:val="24"/>
          <w:shd w:val="clear" w:color="auto" w:fill="FFFFFF"/>
        </w:rPr>
        <w:t xml:space="preserve">Самарской </w:t>
      </w:r>
      <w:r w:rsidRPr="00CB24A5">
        <w:rPr>
          <w:rFonts w:ascii="Times New Roman" w:hAnsi="Times New Roman" w:cs="Times New Roman"/>
          <w:color w:val="000000"/>
          <w:sz w:val="24"/>
          <w:shd w:val="clear" w:color="auto" w:fill="FFFFFF"/>
        </w:rPr>
        <w:t>области, муниципальными правовыми актами для предоставления муниципальной услуги, у заявителя;</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lastRenderedPageBreak/>
        <w:br/>
      </w:r>
      <w:r w:rsidRPr="00CB24A5">
        <w:rPr>
          <w:rFonts w:ascii="Times New Roman" w:hAnsi="Times New Roman" w:cs="Times New Roman"/>
          <w:color w:val="000000"/>
          <w:sz w:val="24"/>
          <w:shd w:val="clear" w:color="auto" w:fill="FFFFFF"/>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Pr>
          <w:rFonts w:ascii="Times New Roman" w:hAnsi="Times New Roman" w:cs="Times New Roman"/>
          <w:color w:val="000000"/>
          <w:sz w:val="24"/>
          <w:shd w:val="clear" w:color="auto" w:fill="FFFFFF"/>
        </w:rPr>
        <w:t xml:space="preserve">Самарской </w:t>
      </w:r>
      <w:r w:rsidRPr="00CB24A5">
        <w:rPr>
          <w:rFonts w:ascii="Times New Roman" w:hAnsi="Times New Roman" w:cs="Times New Roman"/>
          <w:color w:val="000000"/>
          <w:sz w:val="24"/>
          <w:shd w:val="clear" w:color="auto" w:fill="FFFFFF"/>
        </w:rPr>
        <w:t xml:space="preserve"> области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6)</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Pr>
          <w:rFonts w:ascii="Times New Roman" w:hAnsi="Times New Roman" w:cs="Times New Roman"/>
          <w:color w:val="000000"/>
          <w:sz w:val="24"/>
          <w:shd w:val="clear" w:color="auto" w:fill="FFFFFF"/>
        </w:rPr>
        <w:t xml:space="preserve">Самарской </w:t>
      </w:r>
      <w:r w:rsidRPr="00CB24A5">
        <w:rPr>
          <w:rFonts w:ascii="Times New Roman" w:hAnsi="Times New Roman" w:cs="Times New Roman"/>
          <w:color w:val="000000"/>
          <w:sz w:val="24"/>
          <w:shd w:val="clear" w:color="auto" w:fill="FFFFFF"/>
        </w:rPr>
        <w:t xml:space="preserve"> области, муниципальными правовыми актами;</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w:t>
      </w:r>
      <w:r>
        <w:rPr>
          <w:rFonts w:ascii="Times New Roman" w:hAnsi="Times New Roman" w:cs="Times New Roman"/>
          <w:color w:val="000000"/>
          <w:sz w:val="24"/>
          <w:shd w:val="clear" w:color="auto" w:fill="FFFFFF"/>
        </w:rPr>
        <w:t>и 16 Федерального закона 210-ФЗ</w:t>
      </w:r>
      <w:r w:rsidRPr="00CB24A5">
        <w:rPr>
          <w:rFonts w:ascii="Times New Roman" w:hAnsi="Times New Roman" w:cs="Times New Roman"/>
          <w:color w:val="000000"/>
          <w:sz w:val="24"/>
          <w:shd w:val="clear" w:color="auto" w:fill="FFFFFF"/>
        </w:rPr>
        <w:t>,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8) нарушение срока или порядка выдачи документов по результатам предоставления муниципальной услуги;</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w:t>
      </w:r>
      <w:r w:rsidRPr="004F1DF8">
        <w:rPr>
          <w:rFonts w:ascii="Times New Roman" w:hAnsi="Times New Roman" w:cs="Times New Roman"/>
          <w:color w:val="000000"/>
          <w:sz w:val="24"/>
          <w:shd w:val="clear" w:color="auto" w:fill="FFFFFF"/>
        </w:rPr>
        <w:t xml:space="preserve"> </w:t>
      </w:r>
      <w:r>
        <w:rPr>
          <w:rFonts w:ascii="Times New Roman" w:hAnsi="Times New Roman" w:cs="Times New Roman"/>
          <w:color w:val="000000"/>
          <w:sz w:val="24"/>
          <w:shd w:val="clear" w:color="auto" w:fill="FFFFFF"/>
        </w:rPr>
        <w:t xml:space="preserve">Самарской </w:t>
      </w:r>
      <w:r w:rsidRPr="00CB24A5">
        <w:rPr>
          <w:rFonts w:ascii="Times New Roman" w:hAnsi="Times New Roman" w:cs="Times New Roman"/>
          <w:color w:val="000000"/>
          <w:sz w:val="24"/>
          <w:shd w:val="clear" w:color="auto" w:fill="FFFFFF"/>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5.2.Особенности подачи и рассмотрения жалобы</w:t>
      </w:r>
      <w:r>
        <w:rPr>
          <w:rFonts w:ascii="Times New Roman" w:hAnsi="Times New Roman" w:cs="Times New Roman"/>
          <w:color w:val="000000"/>
          <w:sz w:val="24"/>
          <w:shd w:val="clear" w:color="auto" w:fill="FFFFFF"/>
        </w:rPr>
        <w:t>.</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shd w:val="clear" w:color="auto" w:fill="FFFFFF"/>
        </w:rPr>
        <w:lastRenderedPageBreak/>
        <w:t> </w:t>
      </w: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1)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муниципальных услуг подаются руководителям этих организаций.</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3)</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Подача и рассмотрение жалоб на решения и действия (бездействие) организаций, осуществляющих функции по предоставлению государственных или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 xml:space="preserve">4) В случае, если федеральным законом установлен порядок (процедура) подачи и рассмотрения </w:t>
      </w:r>
      <w:r w:rsidRPr="00CB24A5">
        <w:rPr>
          <w:rFonts w:ascii="Times New Roman" w:hAnsi="Times New Roman" w:cs="Times New Roman"/>
          <w:color w:val="000000"/>
          <w:sz w:val="24"/>
          <w:shd w:val="clear" w:color="auto" w:fill="FFFFFF"/>
        </w:rPr>
        <w:lastRenderedPageBreak/>
        <w:t>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r>
        <w:rPr>
          <w:rFonts w:ascii="Times New Roman" w:hAnsi="Times New Roman" w:cs="Times New Roman"/>
          <w:color w:val="000000"/>
          <w:sz w:val="24"/>
          <w:shd w:val="clear" w:color="auto" w:fill="FFFFFF"/>
        </w:rPr>
        <w:t>.</w:t>
      </w:r>
    </w:p>
    <w:p w:rsidR="000A3E47" w:rsidRDefault="000A3E47" w:rsidP="000A3E47">
      <w:pPr>
        <w:spacing w:line="276" w:lineRule="auto"/>
        <w:jc w:val="both"/>
        <w:rPr>
          <w:rFonts w:ascii="Times New Roman" w:hAnsi="Times New Roman" w:cs="Times New Roman"/>
          <w:color w:val="000000"/>
          <w:sz w:val="24"/>
          <w:shd w:val="clear" w:color="auto" w:fill="FFFFFF"/>
        </w:rPr>
      </w:pP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shd w:val="clear" w:color="auto" w:fill="FFFFFF"/>
        </w:rPr>
        <w:t>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5.3.Жалоба должна содержать:</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5.4.Сроки рассмотрения жалобы</w:t>
      </w:r>
      <w:r>
        <w:rPr>
          <w:rFonts w:ascii="Times New Roman" w:hAnsi="Times New Roman" w:cs="Times New Roman"/>
          <w:color w:val="000000"/>
          <w:sz w:val="24"/>
          <w:shd w:val="clear" w:color="auto" w:fill="FFFFFF"/>
        </w:rPr>
        <w:t>.</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lastRenderedPageBreak/>
        <w:br/>
      </w:r>
      <w:r>
        <w:rPr>
          <w:rFonts w:ascii="Times New Roman" w:hAnsi="Times New Roman" w:cs="Times New Roman"/>
          <w:color w:val="000000"/>
          <w:sz w:val="24"/>
          <w:shd w:val="clear" w:color="auto" w:fill="FFFFFF"/>
        </w:rPr>
        <w:t>1)</w:t>
      </w:r>
      <w:r w:rsidRPr="00CB24A5">
        <w:rPr>
          <w:rFonts w:ascii="Times New Roman" w:hAnsi="Times New Roman" w:cs="Times New Roman"/>
          <w:color w:val="000000"/>
          <w:sz w:val="24"/>
          <w:shd w:val="clear" w:color="auto" w:fill="FFFFFF"/>
        </w:rPr>
        <w:t xml:space="preserve">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2)</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Жалоба подлежит регистрации не позднее следующего рабочего дня с момента ее поступления.</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5.5.</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r w:rsidRPr="00CB24A5">
        <w:rPr>
          <w:rFonts w:ascii="Times New Roman" w:hAnsi="Times New Roman" w:cs="Times New Roman"/>
          <w:color w:val="000000"/>
          <w:sz w:val="24"/>
        </w:rPr>
        <w:br/>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shd w:val="clear" w:color="auto" w:fill="FFFFFF"/>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5.6.</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Результат рассмотрения жалобы</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По результатам рассмотрения жалобы принимается одно из следующих решений:</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1)</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r>
        <w:rPr>
          <w:rFonts w:ascii="Times New Roman" w:hAnsi="Times New Roman" w:cs="Times New Roman"/>
          <w:color w:val="000000"/>
          <w:sz w:val="24"/>
          <w:shd w:val="clear" w:color="auto" w:fill="FFFFFF"/>
        </w:rPr>
        <w:t xml:space="preserve">Самарской </w:t>
      </w:r>
      <w:r w:rsidRPr="00CB24A5">
        <w:rPr>
          <w:rFonts w:ascii="Times New Roman" w:hAnsi="Times New Roman" w:cs="Times New Roman"/>
          <w:color w:val="000000"/>
          <w:sz w:val="24"/>
          <w:shd w:val="clear" w:color="auto" w:fill="FFFFFF"/>
        </w:rPr>
        <w:t xml:space="preserve"> области, муниципальными правовыми актами;</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2) в удовлетворении жалобы отказывается</w:t>
      </w:r>
      <w:r>
        <w:rPr>
          <w:rFonts w:ascii="Times New Roman" w:hAnsi="Times New Roman" w:cs="Times New Roman"/>
          <w:color w:val="000000"/>
          <w:sz w:val="24"/>
          <w:shd w:val="clear" w:color="auto" w:fill="FFFFFF"/>
        </w:rPr>
        <w:t>.</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shd w:val="clear" w:color="auto" w:fill="FFFFFF"/>
        </w:rPr>
        <w:t> </w:t>
      </w: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Ответ по результатам рассмотрения жалобы подписывается уполномоченным на рассмотрение жалобы должностным лицом.</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5.7.</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Порядок информирования заявителя о результатах рассмотрения жалобы</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0A3E47" w:rsidRDefault="000A3E47" w:rsidP="000A3E47">
      <w:pPr>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lastRenderedPageBreak/>
        <w:br/>
      </w:r>
      <w:r w:rsidRPr="00CB24A5">
        <w:rPr>
          <w:rFonts w:ascii="Times New Roman" w:hAnsi="Times New Roman" w:cs="Times New Roman"/>
          <w:color w:val="000000"/>
          <w:sz w:val="24"/>
          <w:shd w:val="clear" w:color="auto" w:fill="FFFFFF"/>
        </w:rPr>
        <w:t>2)</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В ответе по результатам рассмотрения жалобы указываются:</w:t>
      </w:r>
      <w:r w:rsidRPr="00CB24A5">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0A3E47" w:rsidRDefault="000A3E47" w:rsidP="000A3E47">
      <w:pPr>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номер, дата, место принятия решения, включая сведения о должностном лице, решение или действие (бездействие) которого обжалуется;</w:t>
      </w:r>
    </w:p>
    <w:p w:rsidR="000A3E47" w:rsidRDefault="000A3E47" w:rsidP="000A3E47">
      <w:pPr>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фамилия, имя, отчество (последнее – при наличии) или наименование заявителя;</w:t>
      </w:r>
    </w:p>
    <w:p w:rsidR="000A3E47" w:rsidRDefault="000A3E47" w:rsidP="000A3E47">
      <w:pPr>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основания для принятия решения по жалобе;</w:t>
      </w:r>
    </w:p>
    <w:p w:rsidR="000A3E47" w:rsidRDefault="000A3E47" w:rsidP="000A3E47">
      <w:pPr>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принятое по жалобе решение;</w:t>
      </w:r>
    </w:p>
    <w:p w:rsidR="000A3E47" w:rsidRDefault="000A3E47" w:rsidP="000A3E47">
      <w:pPr>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в случае если жалоба</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признана обоснованной – сроки устранения выявленных нарушений, в том числе срок предоставления результата государственной услуги;</w:t>
      </w: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сведения о порядке обжалования принятого по жалобе решения.</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3)</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 xml:space="preserve">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5.8.</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Порядок обжалования решения по жалобе</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Решение, принятое в соответствии с пунктом 5.6. Административного регламента может быть обжаловано в судебном порядке.</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5.9.</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Право заявителя на получение информации и документов, необходимых для обоснования и рассмотрения жалобы</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0A3E47"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sidRPr="00CB24A5">
        <w:rPr>
          <w:rFonts w:ascii="Times New Roman" w:hAnsi="Times New Roman" w:cs="Times New Roman"/>
          <w:color w:val="000000"/>
          <w:sz w:val="24"/>
          <w:shd w:val="clear" w:color="auto" w:fill="FFFFFF"/>
        </w:rPr>
        <w:t>5.10.</w:t>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Способы информирования заявителей о порядке подачи и рассмотрения жалобы</w:t>
      </w:r>
    </w:p>
    <w:p w:rsidR="000A3E47" w:rsidRPr="004F1DF8" w:rsidRDefault="000A3E47" w:rsidP="000A3E47">
      <w:pPr>
        <w:spacing w:line="276" w:lineRule="auto"/>
        <w:jc w:val="both"/>
        <w:rPr>
          <w:rFonts w:ascii="Times New Roman" w:hAnsi="Times New Roman" w:cs="Times New Roman"/>
          <w:color w:val="000000"/>
          <w:sz w:val="24"/>
          <w:shd w:val="clear" w:color="auto" w:fill="FFFFFF"/>
        </w:rPr>
      </w:pPr>
      <w:r w:rsidRPr="00CB24A5">
        <w:rPr>
          <w:rFonts w:ascii="Times New Roman" w:hAnsi="Times New Roman" w:cs="Times New Roman"/>
          <w:color w:val="000000"/>
          <w:sz w:val="24"/>
        </w:rPr>
        <w:br/>
      </w:r>
      <w:r>
        <w:rPr>
          <w:rFonts w:ascii="Times New Roman" w:hAnsi="Times New Roman" w:cs="Times New Roman"/>
          <w:color w:val="000000"/>
          <w:sz w:val="24"/>
          <w:shd w:val="clear" w:color="auto" w:fill="FFFFFF"/>
        </w:rPr>
        <w:t xml:space="preserve">     </w:t>
      </w:r>
      <w:r w:rsidRPr="00CB24A5">
        <w:rPr>
          <w:rFonts w:ascii="Times New Roman" w:hAnsi="Times New Roman" w:cs="Times New Roman"/>
          <w:color w:val="000000"/>
          <w:sz w:val="24"/>
          <w:shd w:val="clear" w:color="auto" w:fill="FFFFFF"/>
        </w:rPr>
        <w:t>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0A3E47" w:rsidRDefault="000A3E47" w:rsidP="000A3E47">
      <w:pPr>
        <w:tabs>
          <w:tab w:val="left" w:pos="435"/>
        </w:tabs>
        <w:spacing w:line="276" w:lineRule="auto"/>
        <w:ind w:left="15"/>
        <w:jc w:val="both"/>
        <w:rPr>
          <w:rFonts w:ascii="Times New Roman" w:eastAsia="Times New Roman" w:hAnsi="Times New Roman" w:cs="Times New Roman"/>
          <w:sz w:val="24"/>
          <w:lang w:eastAsia="ru-RU"/>
        </w:rPr>
      </w:pPr>
      <w:r>
        <w:rPr>
          <w:rFonts w:ascii="Times New Roman" w:hAnsi="Times New Roman"/>
          <w:sz w:val="24"/>
        </w:rPr>
        <w:lastRenderedPageBreak/>
        <w:t xml:space="preserve">      </w:t>
      </w:r>
    </w:p>
    <w:p w:rsidR="000A3E47" w:rsidRDefault="000A3E47" w:rsidP="000A3E47">
      <w:pPr>
        <w:autoSpaceDE w:val="0"/>
        <w:autoSpaceDN w:val="0"/>
        <w:adjustRightInd w:val="0"/>
        <w:spacing w:line="276" w:lineRule="auto"/>
        <w:ind w:firstLine="540"/>
        <w:jc w:val="both"/>
        <w:rPr>
          <w:rFonts w:ascii="Times New Roman" w:hAnsi="Times New Roman"/>
          <w:sz w:val="24"/>
        </w:rPr>
      </w:pPr>
      <w:r>
        <w:rPr>
          <w:rFonts w:ascii="Times New Roman" w:eastAsia="Times New Roman" w:hAnsi="Times New Roman" w:cs="Times New Roman"/>
          <w:sz w:val="24"/>
          <w:lang w:eastAsia="ru-RU"/>
        </w:rPr>
        <w:t xml:space="preserve">2. </w:t>
      </w:r>
      <w:r>
        <w:rPr>
          <w:rFonts w:ascii="Times New Roman" w:hAnsi="Times New Roman"/>
          <w:sz w:val="24"/>
        </w:rPr>
        <w:t>Опуб</w:t>
      </w:r>
      <w:r w:rsidR="00173FCC">
        <w:rPr>
          <w:rFonts w:ascii="Times New Roman" w:hAnsi="Times New Roman"/>
          <w:sz w:val="24"/>
        </w:rPr>
        <w:t>ликовать настоящее Решение</w:t>
      </w:r>
      <w:r>
        <w:rPr>
          <w:rFonts w:ascii="Times New Roman" w:hAnsi="Times New Roman"/>
          <w:sz w:val="24"/>
        </w:rPr>
        <w:t xml:space="preserve"> в районной газете «Вестник Севрюкаево» и на официальном сайте администрации сельского поселения Севрюкаево в сети Интернет, по адресу</w:t>
      </w:r>
      <w:r w:rsidRPr="000A3E47">
        <w:rPr>
          <w:rFonts w:ascii="Times New Roman" w:hAnsi="Times New Roman" w:cs="Times New Roman"/>
          <w:sz w:val="24"/>
          <w:szCs w:val="24"/>
        </w:rPr>
        <w:t xml:space="preserve"> </w:t>
      </w:r>
      <w:r w:rsidRPr="00E76AC8">
        <w:rPr>
          <w:rFonts w:ascii="Times New Roman" w:hAnsi="Times New Roman" w:cs="Times New Roman"/>
          <w:sz w:val="24"/>
          <w:szCs w:val="24"/>
          <w:lang w:val="en-US"/>
        </w:rPr>
        <w:t>http</w:t>
      </w:r>
      <w:r w:rsidRPr="00E76AC8">
        <w:rPr>
          <w:rFonts w:ascii="Times New Roman" w:hAnsi="Times New Roman" w:cs="Times New Roman"/>
          <w:sz w:val="24"/>
          <w:szCs w:val="24"/>
        </w:rPr>
        <w:t>://</w:t>
      </w:r>
      <w:r>
        <w:rPr>
          <w:rFonts w:ascii="Times New Roman" w:hAnsi="Times New Roman" w:cs="Times New Roman"/>
          <w:sz w:val="24"/>
          <w:szCs w:val="24"/>
          <w:lang w:val="en-US"/>
        </w:rPr>
        <w:t>sevrukaevo</w:t>
      </w:r>
      <w:r w:rsidRPr="00E76AC8">
        <w:rPr>
          <w:rFonts w:ascii="Times New Roman" w:hAnsi="Times New Roman" w:cs="Times New Roman"/>
          <w:sz w:val="24"/>
          <w:szCs w:val="24"/>
        </w:rPr>
        <w:t>.</w:t>
      </w:r>
      <w:r w:rsidRPr="00E76AC8">
        <w:rPr>
          <w:rFonts w:ascii="Times New Roman" w:hAnsi="Times New Roman" w:cs="Times New Roman"/>
          <w:sz w:val="24"/>
          <w:szCs w:val="24"/>
          <w:lang w:val="en-US"/>
        </w:rPr>
        <w:t>stavrsp</w:t>
      </w:r>
      <w:r w:rsidRPr="00E76AC8">
        <w:rPr>
          <w:rFonts w:ascii="Times New Roman" w:hAnsi="Times New Roman" w:cs="Times New Roman"/>
          <w:sz w:val="24"/>
          <w:szCs w:val="24"/>
        </w:rPr>
        <w:t>.</w:t>
      </w:r>
      <w:r w:rsidRPr="00E76AC8">
        <w:rPr>
          <w:rFonts w:ascii="Times New Roman" w:hAnsi="Times New Roman" w:cs="Times New Roman"/>
          <w:sz w:val="24"/>
          <w:szCs w:val="24"/>
          <w:lang w:val="en-US"/>
        </w:rPr>
        <w:t>ru</w:t>
      </w:r>
      <w:r w:rsidRPr="00E76AC8">
        <w:rPr>
          <w:rFonts w:ascii="Times New Roman" w:hAnsi="Times New Roman" w:cs="Times New Roman"/>
          <w:sz w:val="24"/>
          <w:szCs w:val="24"/>
        </w:rPr>
        <w:t>.</w:t>
      </w:r>
    </w:p>
    <w:p w:rsidR="000A3E47" w:rsidRDefault="000A3E47" w:rsidP="000A3E47">
      <w:pPr>
        <w:autoSpaceDE w:val="0"/>
        <w:autoSpaceDN w:val="0"/>
        <w:adjustRightInd w:val="0"/>
        <w:spacing w:after="0" w:line="240" w:lineRule="auto"/>
        <w:rPr>
          <w:rFonts w:ascii="Times New Roman" w:hAnsi="Times New Roman" w:cs="Times New Roman"/>
          <w:sz w:val="24"/>
          <w:szCs w:val="24"/>
        </w:rPr>
      </w:pPr>
    </w:p>
    <w:p w:rsidR="000A3E47" w:rsidRDefault="000A3E47" w:rsidP="00705DB7">
      <w:pPr>
        <w:autoSpaceDE w:val="0"/>
        <w:autoSpaceDN w:val="0"/>
        <w:adjustRightInd w:val="0"/>
        <w:spacing w:after="0" w:line="240" w:lineRule="auto"/>
        <w:jc w:val="right"/>
        <w:rPr>
          <w:rFonts w:ascii="Times New Roman" w:hAnsi="Times New Roman" w:cs="Times New Roman"/>
          <w:sz w:val="24"/>
          <w:szCs w:val="24"/>
        </w:rPr>
      </w:pPr>
    </w:p>
    <w:p w:rsidR="000A3E47" w:rsidRDefault="000A3E47" w:rsidP="00705DB7">
      <w:pPr>
        <w:autoSpaceDE w:val="0"/>
        <w:autoSpaceDN w:val="0"/>
        <w:adjustRightInd w:val="0"/>
        <w:spacing w:after="0" w:line="240" w:lineRule="auto"/>
        <w:jc w:val="right"/>
        <w:rPr>
          <w:rFonts w:ascii="Times New Roman" w:hAnsi="Times New Roman" w:cs="Times New Roman"/>
          <w:sz w:val="24"/>
          <w:szCs w:val="24"/>
        </w:rPr>
      </w:pPr>
    </w:p>
    <w:p w:rsidR="000A3E47" w:rsidRDefault="000A3E47" w:rsidP="00705DB7">
      <w:pPr>
        <w:autoSpaceDE w:val="0"/>
        <w:autoSpaceDN w:val="0"/>
        <w:adjustRightInd w:val="0"/>
        <w:spacing w:after="0" w:line="240" w:lineRule="auto"/>
        <w:jc w:val="right"/>
        <w:rPr>
          <w:rFonts w:ascii="Times New Roman" w:hAnsi="Times New Roman" w:cs="Times New Roman"/>
          <w:sz w:val="24"/>
          <w:szCs w:val="24"/>
        </w:rPr>
      </w:pPr>
    </w:p>
    <w:p w:rsidR="00705DB7" w:rsidRDefault="00705DB7" w:rsidP="001D050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Председатель Собрания</w:t>
      </w:r>
    </w:p>
    <w:p w:rsidR="00705DB7" w:rsidRDefault="000A3E47" w:rsidP="001D050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п</w:t>
      </w:r>
      <w:r w:rsidR="00705DB7">
        <w:rPr>
          <w:rFonts w:ascii="Times New Roman" w:hAnsi="Times New Roman" w:cs="Times New Roman"/>
          <w:sz w:val="24"/>
          <w:szCs w:val="24"/>
        </w:rPr>
        <w:t>редставителей сельского поселения</w:t>
      </w:r>
    </w:p>
    <w:p w:rsidR="001D050E" w:rsidRDefault="001D050E" w:rsidP="001D050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Севрюкаево  муниципального района</w:t>
      </w:r>
    </w:p>
    <w:p w:rsidR="001D050E" w:rsidRDefault="001D050E" w:rsidP="001D050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Ставропольский Самарской области                                                                     Е.В.Хадеева</w:t>
      </w:r>
    </w:p>
    <w:p w:rsidR="001D050E" w:rsidRDefault="001D050E" w:rsidP="001D050E">
      <w:pPr>
        <w:autoSpaceDE w:val="0"/>
        <w:autoSpaceDN w:val="0"/>
        <w:adjustRightInd w:val="0"/>
        <w:spacing w:after="0" w:line="240" w:lineRule="auto"/>
        <w:rPr>
          <w:rFonts w:ascii="Times New Roman" w:hAnsi="Times New Roman" w:cs="Times New Roman"/>
          <w:sz w:val="24"/>
          <w:szCs w:val="24"/>
        </w:rPr>
      </w:pPr>
    </w:p>
    <w:p w:rsidR="001D050E" w:rsidRDefault="001D050E" w:rsidP="001D050E">
      <w:pPr>
        <w:autoSpaceDE w:val="0"/>
        <w:autoSpaceDN w:val="0"/>
        <w:adjustRightInd w:val="0"/>
        <w:spacing w:after="0" w:line="240" w:lineRule="auto"/>
        <w:rPr>
          <w:rFonts w:ascii="Times New Roman" w:hAnsi="Times New Roman" w:cs="Times New Roman"/>
          <w:sz w:val="24"/>
          <w:szCs w:val="24"/>
        </w:rPr>
      </w:pPr>
    </w:p>
    <w:p w:rsidR="001D050E" w:rsidRDefault="001D050E" w:rsidP="001D050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Глава сельского поселения</w:t>
      </w:r>
    </w:p>
    <w:p w:rsidR="001D050E" w:rsidRDefault="001D050E" w:rsidP="001D050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Севрюкаево муниципального района</w:t>
      </w:r>
    </w:p>
    <w:p w:rsidR="00705DB7" w:rsidRDefault="001D050E" w:rsidP="001D050E">
      <w:pPr>
        <w:autoSpaceDE w:val="0"/>
        <w:autoSpaceDN w:val="0"/>
        <w:adjustRightInd w:val="0"/>
        <w:spacing w:after="0" w:line="240" w:lineRule="auto"/>
        <w:rPr>
          <w:color w:val="000000"/>
          <w:sz w:val="20"/>
          <w:szCs w:val="20"/>
        </w:rPr>
      </w:pPr>
      <w:r>
        <w:rPr>
          <w:rFonts w:ascii="Times New Roman" w:hAnsi="Times New Roman" w:cs="Times New Roman"/>
          <w:sz w:val="24"/>
          <w:szCs w:val="24"/>
        </w:rPr>
        <w:t>Ставропольский Самарской области                                                                       Н.Н. Алембатров</w:t>
      </w:r>
    </w:p>
    <w:p w:rsidR="001D050E" w:rsidRDefault="001D050E" w:rsidP="00705DB7">
      <w:pPr>
        <w:pStyle w:val="p14"/>
        <w:shd w:val="clear" w:color="auto" w:fill="FFFFFF"/>
        <w:rPr>
          <w:color w:val="000000"/>
          <w:sz w:val="20"/>
          <w:szCs w:val="20"/>
        </w:rPr>
      </w:pPr>
    </w:p>
    <w:sectPr w:rsidR="001D050E" w:rsidSect="00705DB7">
      <w:pgSz w:w="11906" w:h="16838"/>
      <w:pgMar w:top="1134" w:right="850" w:bottom="1134" w:left="85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2E88" w:rsidRDefault="00DD2E88" w:rsidP="00E43373">
      <w:pPr>
        <w:spacing w:after="0" w:line="240" w:lineRule="auto"/>
      </w:pPr>
      <w:r>
        <w:separator/>
      </w:r>
    </w:p>
  </w:endnote>
  <w:endnote w:type="continuationSeparator" w:id="1">
    <w:p w:rsidR="00DD2E88" w:rsidRDefault="00DD2E88" w:rsidP="00E433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2E88" w:rsidRDefault="00DD2E88" w:rsidP="00E43373">
      <w:pPr>
        <w:spacing w:after="0" w:line="240" w:lineRule="auto"/>
      </w:pPr>
      <w:r>
        <w:separator/>
      </w:r>
    </w:p>
  </w:footnote>
  <w:footnote w:type="continuationSeparator" w:id="1">
    <w:p w:rsidR="00DD2E88" w:rsidRDefault="00DD2E88" w:rsidP="00E4337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B41E6"/>
    <w:multiLevelType w:val="multilevel"/>
    <w:tmpl w:val="9CECA936"/>
    <w:lvl w:ilvl="0">
      <w:start w:val="1"/>
      <w:numFmt w:val="decimal"/>
      <w:lvlText w:val="%1."/>
      <w:lvlJc w:val="left"/>
      <w:pPr>
        <w:ind w:left="750" w:hanging="450"/>
      </w:pPr>
      <w:rPr>
        <w:rFonts w:hint="default"/>
      </w:rPr>
    </w:lvl>
    <w:lvl w:ilvl="1">
      <w:start w:val="1"/>
      <w:numFmt w:val="decimal"/>
      <w:isLgl/>
      <w:lvlText w:val="%1.%2."/>
      <w:lvlJc w:val="left"/>
      <w:pPr>
        <w:ind w:left="1545" w:hanging="1245"/>
      </w:pPr>
      <w:rPr>
        <w:rFonts w:hint="default"/>
      </w:rPr>
    </w:lvl>
    <w:lvl w:ilvl="2">
      <w:start w:val="1"/>
      <w:numFmt w:val="decimal"/>
      <w:isLgl/>
      <w:lvlText w:val="%1.%2.%3."/>
      <w:lvlJc w:val="left"/>
      <w:pPr>
        <w:ind w:left="1545" w:hanging="1245"/>
      </w:pPr>
      <w:rPr>
        <w:rFonts w:hint="default"/>
      </w:rPr>
    </w:lvl>
    <w:lvl w:ilvl="3">
      <w:start w:val="1"/>
      <w:numFmt w:val="decimal"/>
      <w:isLgl/>
      <w:lvlText w:val="%1.%2.%3.%4."/>
      <w:lvlJc w:val="left"/>
      <w:pPr>
        <w:ind w:left="1545" w:hanging="1245"/>
      </w:pPr>
      <w:rPr>
        <w:rFonts w:hint="default"/>
      </w:rPr>
    </w:lvl>
    <w:lvl w:ilvl="4">
      <w:start w:val="1"/>
      <w:numFmt w:val="decimal"/>
      <w:isLgl/>
      <w:lvlText w:val="%1.%2.%3.%4.%5."/>
      <w:lvlJc w:val="left"/>
      <w:pPr>
        <w:ind w:left="1545" w:hanging="1245"/>
      </w:pPr>
      <w:rPr>
        <w:rFonts w:hint="default"/>
      </w:rPr>
    </w:lvl>
    <w:lvl w:ilvl="5">
      <w:start w:val="1"/>
      <w:numFmt w:val="decimal"/>
      <w:isLgl/>
      <w:lvlText w:val="%1.%2.%3.%4.%5.%6."/>
      <w:lvlJc w:val="left"/>
      <w:pPr>
        <w:ind w:left="1545" w:hanging="1245"/>
      </w:pPr>
      <w:rPr>
        <w:rFonts w:hint="default"/>
      </w:rPr>
    </w:lvl>
    <w:lvl w:ilvl="6">
      <w:start w:val="1"/>
      <w:numFmt w:val="decimal"/>
      <w:isLgl/>
      <w:lvlText w:val="%1.%2.%3.%4.%5.%6.%7."/>
      <w:lvlJc w:val="left"/>
      <w:pPr>
        <w:ind w:left="1740" w:hanging="1440"/>
      </w:pPr>
      <w:rPr>
        <w:rFonts w:hint="default"/>
      </w:rPr>
    </w:lvl>
    <w:lvl w:ilvl="7">
      <w:start w:val="1"/>
      <w:numFmt w:val="decimal"/>
      <w:isLgl/>
      <w:lvlText w:val="%1.%2.%3.%4.%5.%6.%7.%8."/>
      <w:lvlJc w:val="left"/>
      <w:pPr>
        <w:ind w:left="1740" w:hanging="1440"/>
      </w:pPr>
      <w:rPr>
        <w:rFonts w:hint="default"/>
      </w:rPr>
    </w:lvl>
    <w:lvl w:ilvl="8">
      <w:start w:val="1"/>
      <w:numFmt w:val="decimal"/>
      <w:isLgl/>
      <w:lvlText w:val="%1.%2.%3.%4.%5.%6.%7.%8.%9."/>
      <w:lvlJc w:val="left"/>
      <w:pPr>
        <w:ind w:left="210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705DB7"/>
    <w:rsid w:val="00034FF7"/>
    <w:rsid w:val="000769C6"/>
    <w:rsid w:val="000A3E47"/>
    <w:rsid w:val="00134F65"/>
    <w:rsid w:val="00136D3B"/>
    <w:rsid w:val="00173FCC"/>
    <w:rsid w:val="001D050E"/>
    <w:rsid w:val="00300A65"/>
    <w:rsid w:val="00346241"/>
    <w:rsid w:val="003F43ED"/>
    <w:rsid w:val="00562EF7"/>
    <w:rsid w:val="005E39E5"/>
    <w:rsid w:val="0062326A"/>
    <w:rsid w:val="0064654E"/>
    <w:rsid w:val="00705DB7"/>
    <w:rsid w:val="00893F50"/>
    <w:rsid w:val="00BB3DF6"/>
    <w:rsid w:val="00BE6947"/>
    <w:rsid w:val="00C52053"/>
    <w:rsid w:val="00D25296"/>
    <w:rsid w:val="00DD2E88"/>
    <w:rsid w:val="00E4337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6D3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1">
    <w:name w:val="p1"/>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1">
    <w:name w:val="s1"/>
    <w:basedOn w:val="a0"/>
    <w:rsid w:val="00705DB7"/>
  </w:style>
  <w:style w:type="paragraph" w:customStyle="1" w:styleId="p2">
    <w:name w:val="p2"/>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
    <w:name w:val="p3"/>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
    <w:name w:val="p4"/>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
    <w:name w:val="p5"/>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6">
    <w:name w:val="p6"/>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7">
    <w:name w:val="p7"/>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8">
    <w:name w:val="p8"/>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2">
    <w:name w:val="s2"/>
    <w:basedOn w:val="a0"/>
    <w:rsid w:val="00705DB7"/>
  </w:style>
  <w:style w:type="character" w:customStyle="1" w:styleId="s3">
    <w:name w:val="s3"/>
    <w:basedOn w:val="a0"/>
    <w:rsid w:val="00705DB7"/>
  </w:style>
  <w:style w:type="paragraph" w:customStyle="1" w:styleId="p9">
    <w:name w:val="p9"/>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4">
    <w:name w:val="s4"/>
    <w:basedOn w:val="a0"/>
    <w:rsid w:val="00705DB7"/>
  </w:style>
  <w:style w:type="character" w:customStyle="1" w:styleId="s5">
    <w:name w:val="s5"/>
    <w:basedOn w:val="a0"/>
    <w:rsid w:val="00705DB7"/>
  </w:style>
  <w:style w:type="paragraph" w:customStyle="1" w:styleId="p10">
    <w:name w:val="p10"/>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1">
    <w:name w:val="p11"/>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2">
    <w:name w:val="p12"/>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4">
    <w:name w:val="p14"/>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
    <w:name w:val="p15"/>
    <w:basedOn w:val="a"/>
    <w:rsid w:val="00705D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6">
    <w:name w:val="s6"/>
    <w:basedOn w:val="a0"/>
    <w:rsid w:val="00705DB7"/>
  </w:style>
  <w:style w:type="paragraph" w:styleId="a3">
    <w:name w:val="Balloon Text"/>
    <w:basedOn w:val="a"/>
    <w:link w:val="a4"/>
    <w:uiPriority w:val="99"/>
    <w:semiHidden/>
    <w:unhideWhenUsed/>
    <w:rsid w:val="0064654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64654E"/>
    <w:rPr>
      <w:rFonts w:ascii="Segoe UI" w:hAnsi="Segoe UI" w:cs="Segoe UI"/>
      <w:sz w:val="18"/>
      <w:szCs w:val="18"/>
    </w:rPr>
  </w:style>
  <w:style w:type="paragraph" w:styleId="a5">
    <w:name w:val="header"/>
    <w:basedOn w:val="a"/>
    <w:link w:val="a6"/>
    <w:uiPriority w:val="99"/>
    <w:semiHidden/>
    <w:unhideWhenUsed/>
    <w:rsid w:val="00E43373"/>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rsid w:val="00E43373"/>
  </w:style>
  <w:style w:type="paragraph" w:styleId="a7">
    <w:name w:val="footer"/>
    <w:basedOn w:val="a"/>
    <w:link w:val="a8"/>
    <w:uiPriority w:val="99"/>
    <w:semiHidden/>
    <w:unhideWhenUsed/>
    <w:rsid w:val="00E43373"/>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E43373"/>
  </w:style>
</w:styles>
</file>

<file path=word/webSettings.xml><?xml version="1.0" encoding="utf-8"?>
<w:webSettings xmlns:r="http://schemas.openxmlformats.org/officeDocument/2006/relationships" xmlns:w="http://schemas.openxmlformats.org/wordprocessingml/2006/main">
  <w:divs>
    <w:div w:id="1145701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2645</Words>
  <Characters>15081</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Наталья</cp:lastModifiedBy>
  <cp:revision>4</cp:revision>
  <cp:lastPrinted>2018-05-24T05:26:00Z</cp:lastPrinted>
  <dcterms:created xsi:type="dcterms:W3CDTF">2018-05-24T05:30:00Z</dcterms:created>
  <dcterms:modified xsi:type="dcterms:W3CDTF">2018-06-07T18:50:00Z</dcterms:modified>
</cp:coreProperties>
</file>