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B6A" w:rsidRDefault="00776B6A" w:rsidP="00776B6A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 w:rsidR="00287E28" w:rsidRDefault="00287E28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 ПОСЕЛЕНИЯ СЕВРЮКАЕВО</w:t>
      </w:r>
    </w:p>
    <w:p w:rsidR="00287E28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СТАВРОПОЛЬСКИЙ</w:t>
      </w:r>
      <w:proofErr w:type="gramEnd"/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09245F" w:rsidRDefault="0009245F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776B6A" w:rsidRPr="00D4503F" w:rsidRDefault="00D4503F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D4503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29.06.2018г.</w:t>
      </w:r>
      <w:r w:rsidR="00776B6A" w:rsidRPr="00D4503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.                                                                                    №</w:t>
      </w:r>
      <w:r w:rsidRPr="00D4503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15</w:t>
      </w:r>
    </w:p>
    <w:p w:rsidR="00776B6A" w:rsidRDefault="00776B6A" w:rsidP="00776B6A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О Положении «</w:t>
      </w:r>
      <w:r w:rsidR="00A74B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О ежегодном отчете главы</w:t>
      </w:r>
      <w:r w:rsidR="00287E28" w:rsidRPr="00287E2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287E28" w:rsidRPr="00287E2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A74B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муниципального района Ставропольский Самарской области, в том числе о решении вопросов, поставленных Собранием Представителей</w:t>
      </w:r>
      <w:r w:rsidR="00287E28" w:rsidRPr="00287E2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287E28" w:rsidRPr="00287E2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A74B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муниципального района Ставропольский</w:t>
      </w:r>
      <w:r w:rsidR="00287E2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Самарской области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»</w:t>
      </w:r>
      <w:proofErr w:type="gramEnd"/>
    </w:p>
    <w:p w:rsidR="00776B6A" w:rsidRDefault="00776B6A" w:rsidP="00776B6A">
      <w:pPr>
        <w:shd w:val="clear" w:color="auto" w:fill="FFFFFF"/>
        <w:spacing w:before="100" w:beforeAutospacing="1" w:after="100" w:afterAutospacing="1" w:line="276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Рассмотрев проект Положения «</w:t>
      </w:r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О 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ежегодном отчете главы</w:t>
      </w:r>
      <w:r w:rsidR="00287E2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сельского поселения Севрюкаево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муниципального района Ставропольский Самарской области, в том числе о решении вопросов, поставленных Собранием Представителей</w:t>
      </w:r>
      <w:r w:rsidR="00287E28" w:rsidRPr="00287E2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287E2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муниципального района Ставропольский</w:t>
      </w:r>
      <w:r w:rsidR="00287E2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Самарской области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»,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Федеральным законом №131-ФЗ от 06.10.2003г. «Об общих принципах организации местного самоуправления в Российской Федерации», Уставом муниципального района Ставропольский Самарской области, Собрание Представителей </w:t>
      </w:r>
      <w:r w:rsidR="00287E28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287E2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ельского поселения Севрюкаево</w:t>
      </w:r>
      <w:r w:rsidR="00287E28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муниципального района Ставропольский</w:t>
      </w:r>
      <w:r w:rsidR="00287E2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</w:t>
      </w:r>
    </w:p>
    <w:p w:rsidR="00776B6A" w:rsidRDefault="00776B6A" w:rsidP="00776B6A">
      <w:pPr>
        <w:shd w:val="clear" w:color="auto" w:fill="FFFFFF"/>
        <w:spacing w:before="100" w:beforeAutospacing="1" w:after="100" w:afterAutospacing="1" w:line="276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776B6A" w:rsidRDefault="00776B6A" w:rsidP="00A74B66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1. Принять Положение «</w:t>
      </w:r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«О 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ежегодном отчете главы</w:t>
      </w:r>
      <w:r w:rsidR="00287E2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сельского поселения Севрюкаево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муниципального района Ставропольский Самарской области, в том числе о решении вопросов, поставленных Собранием Представителей</w:t>
      </w:r>
      <w:r w:rsidR="00287E2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сельского поселения Севрюкаево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муниципального района Ставропольский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» в </w:t>
      </w:r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представленной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редакции</w:t>
      </w:r>
      <w:proofErr w:type="gram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.</w:t>
      </w:r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(</w:t>
      </w:r>
      <w:proofErr w:type="gramEnd"/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Приложение №1).</w:t>
      </w:r>
    </w:p>
    <w:p w:rsidR="00A74B66" w:rsidRPr="00A74B66" w:rsidRDefault="00A74B66" w:rsidP="00A74B66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776B6A" w:rsidRDefault="00A74B66" w:rsidP="00776B6A">
      <w:pPr>
        <w:spacing w:line="276" w:lineRule="auto"/>
        <w:ind w:left="142" w:firstLine="566"/>
        <w:jc w:val="both"/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</w:t>
      </w:r>
      <w:r w:rsidR="00776B6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hyperlink r:id="rId5" w:history="1">
        <w:r w:rsidR="00776B6A">
          <w:rPr>
            <w:rStyle w:val="a3"/>
            <w:rFonts w:ascii="Times New Roman" w:eastAsia="Andale Sans UI" w:hAnsi="Times New Roman" w:cs="Times New Roman"/>
            <w:bCs/>
            <w:color w:val="auto"/>
            <w:kern w:val="3"/>
            <w:sz w:val="24"/>
            <w:szCs w:val="24"/>
            <w:u w:val="none"/>
            <w:lang w:val="de-DE" w:eastAsia="ja-JP" w:bidi="fa-IR"/>
          </w:rPr>
          <w:t>Опубликовать</w:t>
        </w:r>
      </w:hyperlink>
      <w:r w:rsidR="00287E28">
        <w:t xml:space="preserve"> </w:t>
      </w:r>
      <w:proofErr w:type="spellStart"/>
      <w:r w:rsidR="00287E28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настоящее</w:t>
      </w:r>
      <w:proofErr w:type="spellEnd"/>
      <w:r w:rsidR="00624F9E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287E28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Решение</w:t>
      </w:r>
      <w:proofErr w:type="spellEnd"/>
      <w:r w:rsidR="00287E28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r w:rsidR="00287E28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в</w:t>
      </w:r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газете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«</w:t>
      </w:r>
      <w:r w:rsidR="00287E28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Вестник Севрюкаево</w:t>
      </w:r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» и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разместить</w:t>
      </w:r>
      <w:proofErr w:type="spellEnd"/>
      <w:r w:rsidR="00287E28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на</w:t>
      </w:r>
      <w:proofErr w:type="spellEnd"/>
      <w:r w:rsidR="00287E28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официальном</w:t>
      </w:r>
      <w:proofErr w:type="spellEnd"/>
      <w:r w:rsidR="00287E28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сайте</w:t>
      </w:r>
      <w:proofErr w:type="spellEnd"/>
      <w:r w:rsidR="00287E28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администрации</w:t>
      </w:r>
      <w:proofErr w:type="spellEnd"/>
      <w:r w:rsidR="00287E28" w:rsidRPr="00287E28">
        <w:t xml:space="preserve"> </w:t>
      </w:r>
      <w:r w:rsidR="009E5B0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287E28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муниципального</w:t>
      </w:r>
      <w:proofErr w:type="spellEnd"/>
      <w:r w:rsidR="00287E28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района</w:t>
      </w:r>
      <w:proofErr w:type="spellEnd"/>
      <w:r w:rsidR="00287E28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Ставропольский</w:t>
      </w:r>
      <w:proofErr w:type="spellEnd"/>
      <w:r w:rsidR="00287E28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Самарскойобласти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сети</w:t>
      </w:r>
      <w:proofErr w:type="spellEnd"/>
      <w:r w:rsidR="00287E28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Интернет</w:t>
      </w:r>
      <w:proofErr w:type="spellEnd"/>
      <w:r w:rsidR="00287E28" w:rsidRPr="00287E28">
        <w:t xml:space="preserve"> </w:t>
      </w:r>
      <w:r w:rsidR="00287E28" w:rsidRPr="00287E28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http://sevrukaevo.stavrsp.ru/</w:t>
      </w:r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.</w:t>
      </w:r>
    </w:p>
    <w:p w:rsidR="00A74B66" w:rsidRDefault="009E5B0B" w:rsidP="00776B6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A74B66">
        <w:rPr>
          <w:rFonts w:ascii="Times New Roman" w:hAnsi="Times New Roman" w:cs="Times New Roman"/>
          <w:sz w:val="24"/>
          <w:szCs w:val="24"/>
        </w:rPr>
        <w:t>3</w:t>
      </w:r>
      <w:r w:rsidR="00776B6A">
        <w:rPr>
          <w:rFonts w:ascii="Times New Roman" w:hAnsi="Times New Roman" w:cs="Times New Roman"/>
          <w:sz w:val="24"/>
          <w:szCs w:val="24"/>
        </w:rPr>
        <w:t>. Настоящее решение вступает в силу со дня его официального опубликования</w:t>
      </w:r>
    </w:p>
    <w:p w:rsidR="009E5B0B" w:rsidRDefault="00776B6A" w:rsidP="00776B6A">
      <w:pPr>
        <w:spacing w:after="0" w:line="276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Председатель                                                                                 Глава</w:t>
      </w:r>
      <w:r w:rsidR="009E5B0B" w:rsidRPr="009E5B0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9E5B0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сельского поселения                        </w:t>
      </w:r>
    </w:p>
    <w:p w:rsidR="00776B6A" w:rsidRDefault="009E5B0B" w:rsidP="00776B6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Собрания представителей                                                           Севрюкаево муниципального</w:t>
      </w:r>
    </w:p>
    <w:p w:rsidR="009E5B0B" w:rsidRDefault="009E5B0B" w:rsidP="009E5B0B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Севрюкаево                        </w:t>
      </w:r>
      <w:r w:rsidR="00776B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района </w:t>
      </w:r>
      <w:proofErr w:type="gramStart"/>
      <w:r w:rsidR="00776B6A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                                                                                                       муниципального района Ставропольский                                 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9E5B0B" w:rsidRDefault="009E5B0B" w:rsidP="00776B6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</w:p>
    <w:p w:rsidR="009E5B0B" w:rsidRDefault="009E5B0B" w:rsidP="00776B6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76B6A" w:rsidRDefault="009E5B0B" w:rsidP="00776B6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 Е.В.Хадеева           </w:t>
      </w:r>
      <w:r w:rsidR="00776B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_______________ Н.Н.Алембатров</w:t>
      </w:r>
    </w:p>
    <w:p w:rsidR="00776B6A" w:rsidRDefault="00776B6A" w:rsidP="00776B6A">
      <w:pPr>
        <w:widowControl w:val="0"/>
        <w:suppressAutoHyphens/>
        <w:autoSpaceDN w:val="0"/>
        <w:spacing w:after="0" w:line="276" w:lineRule="auto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</w:rPr>
      </w:pPr>
    </w:p>
    <w:p w:rsidR="00776B6A" w:rsidRDefault="00776B6A" w:rsidP="00776B6A">
      <w:pPr>
        <w:widowControl w:val="0"/>
        <w:suppressAutoHyphens/>
        <w:autoSpaceDN w:val="0"/>
        <w:spacing w:after="0" w:line="276" w:lineRule="auto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</w:rPr>
      </w:pPr>
    </w:p>
    <w:p w:rsidR="00A74B66" w:rsidRDefault="00A74B66" w:rsidP="00A74B66">
      <w:pPr>
        <w:pStyle w:val="a4"/>
        <w:spacing w:before="0" w:beforeAutospacing="0" w:after="0" w:afterAutospacing="0"/>
        <w:ind w:left="4536"/>
        <w:jc w:val="both"/>
      </w:pPr>
      <w:r>
        <w:lastRenderedPageBreak/>
        <w:t>Приложение №1 к Решению Собрания Представителей</w:t>
      </w:r>
      <w:r w:rsidR="009E5B0B">
        <w:t xml:space="preserve"> сельского поселения Севрюкаево</w:t>
      </w:r>
    </w:p>
    <w:p w:rsidR="00A74B66" w:rsidRDefault="00A74B66" w:rsidP="00A74B66">
      <w:pPr>
        <w:pStyle w:val="a4"/>
        <w:spacing w:before="0" w:beforeAutospacing="0" w:after="0" w:afterAutospacing="0"/>
        <w:ind w:left="4536"/>
        <w:jc w:val="both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A74B66" w:rsidRDefault="00A74B66" w:rsidP="00A74B66">
      <w:pPr>
        <w:pStyle w:val="a4"/>
        <w:spacing w:before="0" w:beforeAutospacing="0" w:after="0" w:afterAutospacing="0"/>
        <w:ind w:left="4536"/>
        <w:jc w:val="both"/>
      </w:pPr>
      <w:r>
        <w:t xml:space="preserve">Самарской области от </w:t>
      </w:r>
      <w:r w:rsidR="00D4503F">
        <w:t>29.06.</w:t>
      </w:r>
      <w:r>
        <w:t>2018г. №</w:t>
      </w:r>
      <w:r w:rsidR="00D4503F">
        <w:t xml:space="preserve"> 15</w:t>
      </w:r>
    </w:p>
    <w:p w:rsidR="00A74B66" w:rsidRDefault="00A74B66" w:rsidP="00A74B66">
      <w:pPr>
        <w:pStyle w:val="a4"/>
        <w:spacing w:before="0" w:beforeAutospacing="0" w:after="0" w:afterAutospacing="0"/>
        <w:ind w:left="4536"/>
        <w:jc w:val="both"/>
      </w:pPr>
    </w:p>
    <w:p w:rsidR="00A74B66" w:rsidRPr="006128A7" w:rsidRDefault="00A74B66" w:rsidP="00A74B66">
      <w:pPr>
        <w:pStyle w:val="a4"/>
        <w:spacing w:before="0" w:beforeAutospacing="0" w:after="0" w:afterAutospacing="0"/>
        <w:jc w:val="center"/>
        <w:rPr>
          <w:b/>
          <w:bCs/>
          <w:color w:val="000000"/>
          <w:lang w:eastAsia="ar-SA"/>
        </w:rPr>
      </w:pPr>
      <w:proofErr w:type="gramStart"/>
      <w:r w:rsidRPr="00A74B66">
        <w:rPr>
          <w:b/>
        </w:rPr>
        <w:t>Положение «О ежегодном отчете главы</w:t>
      </w:r>
      <w:r w:rsidR="00BD1353">
        <w:rPr>
          <w:b/>
        </w:rPr>
        <w:t xml:space="preserve"> </w:t>
      </w:r>
      <w:r w:rsidR="00BD1353" w:rsidRPr="00287E28">
        <w:rPr>
          <w:b/>
          <w:bCs/>
          <w:color w:val="000000"/>
          <w:lang w:eastAsia="ar-SA"/>
        </w:rPr>
        <w:t>сельского поселения Севрюкаево</w:t>
      </w:r>
      <w:r w:rsidRPr="00A74B66">
        <w:rPr>
          <w:b/>
          <w:bCs/>
          <w:color w:val="000000"/>
          <w:lang w:eastAsia="ar-SA"/>
        </w:rPr>
        <w:t xml:space="preserve"> муниципального района Ставропольский </w:t>
      </w:r>
      <w:r w:rsidRPr="006128A7">
        <w:rPr>
          <w:b/>
          <w:bCs/>
          <w:color w:val="000000"/>
          <w:lang w:eastAsia="ar-SA"/>
        </w:rPr>
        <w:t xml:space="preserve">Самарской области, в том числе о решении вопросов, поставленных Собранием Представителей </w:t>
      </w:r>
      <w:r w:rsidR="00BD1353" w:rsidRPr="00287E28">
        <w:rPr>
          <w:b/>
          <w:bCs/>
          <w:color w:val="000000"/>
          <w:lang w:eastAsia="ar-SA"/>
        </w:rPr>
        <w:t>сельского поселения Севрюкаево</w:t>
      </w:r>
      <w:r w:rsidR="00BD1353">
        <w:rPr>
          <w:b/>
          <w:bCs/>
          <w:color w:val="000000"/>
          <w:lang w:eastAsia="ar-SA"/>
        </w:rPr>
        <w:t xml:space="preserve"> </w:t>
      </w:r>
      <w:r w:rsidRPr="006128A7">
        <w:rPr>
          <w:b/>
          <w:bCs/>
          <w:color w:val="000000"/>
          <w:lang w:eastAsia="ar-SA"/>
        </w:rPr>
        <w:t>муниципального района Ставропольский</w:t>
      </w:r>
      <w:r w:rsidR="00BD1353">
        <w:rPr>
          <w:b/>
          <w:bCs/>
          <w:color w:val="000000"/>
          <w:lang w:eastAsia="ar-SA"/>
        </w:rPr>
        <w:t xml:space="preserve"> Самарской области</w:t>
      </w:r>
      <w:r w:rsidRPr="006128A7">
        <w:rPr>
          <w:b/>
          <w:bCs/>
          <w:color w:val="000000"/>
          <w:lang w:eastAsia="ar-SA"/>
        </w:rPr>
        <w:t>»</w:t>
      </w:r>
      <w:proofErr w:type="gramEnd"/>
    </w:p>
    <w:p w:rsidR="00A74B66" w:rsidRPr="006128A7" w:rsidRDefault="00A74B66" w:rsidP="00A74B66">
      <w:pPr>
        <w:pStyle w:val="a4"/>
        <w:spacing w:before="0" w:beforeAutospacing="0" w:after="0" w:afterAutospacing="0"/>
        <w:jc w:val="center"/>
        <w:rPr>
          <w:b/>
        </w:rPr>
      </w:pPr>
      <w:r w:rsidRPr="006128A7">
        <w:rPr>
          <w:b/>
        </w:rPr>
        <w:t>Глава 1. Общие положения</w:t>
      </w:r>
    </w:p>
    <w:p w:rsidR="00A74B66" w:rsidRPr="006128A7" w:rsidRDefault="003F4DBE" w:rsidP="003F4DBE">
      <w:pPr>
        <w:pStyle w:val="a4"/>
        <w:spacing w:before="0" w:beforeAutospacing="0" w:after="0" w:afterAutospacing="0"/>
        <w:ind w:firstLine="708"/>
        <w:jc w:val="both"/>
      </w:pPr>
      <w:r w:rsidRPr="006128A7">
        <w:t xml:space="preserve">1. </w:t>
      </w:r>
      <w:proofErr w:type="gramStart"/>
      <w:r w:rsidR="00A74B66" w:rsidRPr="006128A7">
        <w:t>Настоящее Положение разработано в соответствии с Федеральным законом от 06.10.2003 №131-ФЗ «Об общих принципах организации местного самоуправления</w:t>
      </w:r>
      <w:r w:rsidRPr="006128A7">
        <w:t xml:space="preserve"> в Российской Федерации», Уставом муниципального района Ставропольский и определяет структуру, порядок подготовки, представления и рассмотрения ежегодного отчета главы</w:t>
      </w:r>
      <w:r w:rsidR="00BD1353">
        <w:t xml:space="preserve"> </w:t>
      </w:r>
      <w:r w:rsidR="00BD1353" w:rsidRPr="00BD1353">
        <w:rPr>
          <w:bCs/>
          <w:color w:val="000000"/>
          <w:lang w:eastAsia="ar-SA"/>
        </w:rPr>
        <w:t>сельского поселения Севрюкаево</w:t>
      </w:r>
      <w:r w:rsidRPr="006128A7">
        <w:t xml:space="preserve"> муниципального района Ставропольский Самарской области о результатах деятельности главы</w:t>
      </w:r>
      <w:r w:rsidR="00BD1353">
        <w:t xml:space="preserve"> </w:t>
      </w:r>
      <w:r w:rsidR="00BD1353" w:rsidRPr="00BD1353">
        <w:rPr>
          <w:bCs/>
          <w:color w:val="000000"/>
          <w:lang w:eastAsia="ar-SA"/>
        </w:rPr>
        <w:t>сельского поселения Севрюкаево</w:t>
      </w:r>
      <w:r w:rsidRPr="006128A7">
        <w:t xml:space="preserve"> муниципального района Ставропольский и деятельности администрации </w:t>
      </w:r>
      <w:r w:rsidR="00BD1353" w:rsidRPr="00BD1353">
        <w:rPr>
          <w:bCs/>
          <w:color w:val="000000"/>
          <w:lang w:eastAsia="ar-SA"/>
        </w:rPr>
        <w:t>сельского поселения Севрюкаево</w:t>
      </w:r>
      <w:r w:rsidR="00BD1353">
        <w:t xml:space="preserve"> </w:t>
      </w:r>
      <w:r w:rsidRPr="006128A7">
        <w:t>муниципального</w:t>
      </w:r>
      <w:proofErr w:type="gramEnd"/>
      <w:r w:rsidRPr="006128A7">
        <w:t xml:space="preserve"> района Ставропольский, в том </w:t>
      </w:r>
      <w:proofErr w:type="gramStart"/>
      <w:r w:rsidRPr="006128A7">
        <w:t>числе</w:t>
      </w:r>
      <w:proofErr w:type="gramEnd"/>
      <w:r w:rsidRPr="006128A7">
        <w:t xml:space="preserve"> о решении вопросов, поставленных Собранием Представителей </w:t>
      </w:r>
      <w:r w:rsidR="00BD1353" w:rsidRPr="00BD1353">
        <w:rPr>
          <w:bCs/>
          <w:color w:val="000000"/>
          <w:lang w:eastAsia="ar-SA"/>
        </w:rPr>
        <w:t>сельского поселения Севрюкаево</w:t>
      </w:r>
      <w:r w:rsidRPr="006128A7">
        <w:t>.</w:t>
      </w:r>
    </w:p>
    <w:p w:rsidR="003F4DBE" w:rsidRPr="006128A7" w:rsidRDefault="003F4DBE" w:rsidP="003F4DBE">
      <w:pPr>
        <w:pStyle w:val="a4"/>
        <w:spacing w:before="0" w:beforeAutospacing="0" w:after="0" w:afterAutospacing="0"/>
        <w:ind w:firstLine="708"/>
        <w:jc w:val="both"/>
      </w:pPr>
      <w:r w:rsidRPr="006128A7">
        <w:t xml:space="preserve">2. </w:t>
      </w:r>
      <w:proofErr w:type="gramStart"/>
      <w:r w:rsidRPr="006128A7">
        <w:t>Вопросы, поставленные Собранием Представителей</w:t>
      </w:r>
      <w:r w:rsidR="00BD1353">
        <w:t xml:space="preserve"> </w:t>
      </w:r>
      <w:r w:rsidR="00BD1353" w:rsidRPr="00BD1353">
        <w:rPr>
          <w:bCs/>
          <w:color w:val="000000"/>
          <w:lang w:eastAsia="ar-SA"/>
        </w:rPr>
        <w:t>сельского поселения Севрюкаево</w:t>
      </w:r>
      <w:r w:rsidRPr="006128A7">
        <w:t xml:space="preserve"> муниципального района Ставропольский перед главой  и администрацией</w:t>
      </w:r>
      <w:r w:rsidR="00BD1353" w:rsidRPr="00BD1353">
        <w:rPr>
          <w:bCs/>
          <w:color w:val="000000"/>
          <w:lang w:eastAsia="ar-SA"/>
        </w:rPr>
        <w:t xml:space="preserve"> сельского поселения Севрюкаево</w:t>
      </w:r>
      <w:r w:rsidRPr="006128A7">
        <w:t xml:space="preserve"> муниципального района Ставропольский</w:t>
      </w:r>
      <w:r w:rsidR="008E7792" w:rsidRPr="006128A7">
        <w:t xml:space="preserve"> на отчетный период, ежегодно утверждается решением Собрания Представителей</w:t>
      </w:r>
      <w:r w:rsidR="00BD1353" w:rsidRPr="00BD1353">
        <w:rPr>
          <w:bCs/>
          <w:color w:val="000000"/>
          <w:lang w:eastAsia="ar-SA"/>
        </w:rPr>
        <w:t xml:space="preserve"> сельского поселения Севрюкаево</w:t>
      </w:r>
      <w:r w:rsidR="008E7792" w:rsidRPr="006128A7">
        <w:t xml:space="preserve"> муниципального района Ставропольский.</w:t>
      </w:r>
      <w:proofErr w:type="gramEnd"/>
    </w:p>
    <w:p w:rsidR="008E7792" w:rsidRPr="006128A7" w:rsidRDefault="008E7792" w:rsidP="008E7792">
      <w:pPr>
        <w:pStyle w:val="a4"/>
        <w:spacing w:before="0" w:beforeAutospacing="0" w:after="0" w:afterAutospacing="0"/>
        <w:ind w:firstLine="708"/>
        <w:jc w:val="center"/>
        <w:rPr>
          <w:b/>
        </w:rPr>
      </w:pPr>
      <w:r w:rsidRPr="006128A7">
        <w:rPr>
          <w:b/>
        </w:rPr>
        <w:t>Глава 2. Структура и содержание отчета главы</w:t>
      </w:r>
    </w:p>
    <w:p w:rsidR="00DF7238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1. Отчет главы о результатах его деятельности – это официальное выступление высшего должностного лица</w:t>
      </w:r>
      <w:r w:rsidR="007C52E2">
        <w:rPr>
          <w:rFonts w:ascii="Times New Roman" w:hAnsi="Times New Roman" w:cs="Times New Roman"/>
          <w:sz w:val="24"/>
          <w:szCs w:val="24"/>
        </w:rPr>
        <w:t xml:space="preserve"> </w:t>
      </w:r>
      <w:r w:rsidR="007C52E2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7C52E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Pr="006128A7">
        <w:rPr>
          <w:rFonts w:ascii="Times New Roman" w:hAnsi="Times New Roman" w:cs="Times New Roman"/>
          <w:sz w:val="24"/>
          <w:szCs w:val="24"/>
        </w:rPr>
        <w:t>о результатах его деятельности и деятельности администрации, в том числе о решении вопросов, поставленных Собранием Представителей</w:t>
      </w:r>
      <w:r w:rsidR="007D6ED7" w:rsidRPr="007D6ED7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7D6ED7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7D6ED7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7D6ED7">
        <w:rPr>
          <w:rFonts w:ascii="Times New Roman" w:hAnsi="Times New Roman" w:cs="Times New Roman"/>
          <w:sz w:val="24"/>
          <w:szCs w:val="24"/>
        </w:rPr>
        <w:t xml:space="preserve">  </w:t>
      </w:r>
      <w:r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за истекший год.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2. Глава ежегодно представляет в Собрание Представителей</w:t>
      </w:r>
      <w:r w:rsidR="007D6ED7">
        <w:rPr>
          <w:rFonts w:ascii="Times New Roman" w:hAnsi="Times New Roman" w:cs="Times New Roman"/>
          <w:sz w:val="24"/>
          <w:szCs w:val="24"/>
        </w:rPr>
        <w:t xml:space="preserve"> </w:t>
      </w:r>
      <w:r w:rsidR="007D6ED7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7D6ED7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7D6ED7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 отчет: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1) о результатах своей деятельности;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2) о результатах деятельности администрации;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3) о решении вопросов, поставленных представительным органом.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3. Отчет главы должен включать следующие разделы: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1) вводная часть;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2) цели и задачи отчетного периода;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3) результаты деятельности главы;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4) результаты деятельности администрации.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4. Раздел «Вводная часть» отчета главы должен содержать краткую характеристику социально-экономического положения в </w:t>
      </w:r>
      <w:r w:rsidR="007D6ED7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сельском поселении</w:t>
      </w:r>
      <w:r w:rsidR="007D6ED7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Севрюкаево</w:t>
      </w:r>
      <w:r w:rsidR="007D6ED7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7D6ED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Ставропольский за отчетный период.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lastRenderedPageBreak/>
        <w:tab/>
        <w:t>5. Раздел «Цели и задачи отчетного периода» отчета главы должен содержать освещение целей и задач отчетного периода, а также анализ причин, не позволивших решить в полном о</w:t>
      </w:r>
      <w:r w:rsidR="00191BA8" w:rsidRPr="006128A7">
        <w:rPr>
          <w:rFonts w:ascii="Times New Roman" w:hAnsi="Times New Roman" w:cs="Times New Roman"/>
          <w:sz w:val="24"/>
          <w:szCs w:val="24"/>
        </w:rPr>
        <w:t>б</w:t>
      </w:r>
      <w:r w:rsidRPr="006128A7">
        <w:rPr>
          <w:rFonts w:ascii="Times New Roman" w:hAnsi="Times New Roman" w:cs="Times New Roman"/>
          <w:sz w:val="24"/>
          <w:szCs w:val="24"/>
        </w:rPr>
        <w:t xml:space="preserve">ъеме основные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задачи</w:t>
      </w:r>
      <w:proofErr w:type="gramEnd"/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поставленные в отчетном периоде».</w:t>
      </w:r>
    </w:p>
    <w:p w:rsidR="00191BA8" w:rsidRPr="006128A7" w:rsidRDefault="00191BA8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6. Раздел «Результаты деятельности главы» отчета главы должен  содержать анализ деятельности главы в том числе: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реализации полномочий главы по решению вопросов местного значения, а также по обеспечению осуществления  отдельных государственных полномочий, переданных органам местного самоуправления</w:t>
      </w:r>
      <w:r w:rsidR="007D6ED7" w:rsidRPr="007D6ED7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7D6ED7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7D6ED7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191BA8" w:rsidRPr="006128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191BA8" w:rsidRPr="006128A7">
        <w:rPr>
          <w:rFonts w:ascii="Times New Roman" w:hAnsi="Times New Roman" w:cs="Times New Roman"/>
          <w:sz w:val="24"/>
          <w:szCs w:val="24"/>
        </w:rPr>
        <w:t>;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взаимодействию с органами власти, органами местного самоуправления, в том числе других муниципальных районов, общественными объединениями, гражданами и организациями;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принятым мерам по обеспечению и защите интересов</w:t>
      </w:r>
      <w:r w:rsidR="007D6ED7">
        <w:rPr>
          <w:rFonts w:ascii="Times New Roman" w:hAnsi="Times New Roman" w:cs="Times New Roman"/>
          <w:sz w:val="24"/>
          <w:szCs w:val="24"/>
        </w:rPr>
        <w:t xml:space="preserve"> </w:t>
      </w:r>
      <w:r w:rsidR="007D6ED7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7D6ED7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7D6ED7">
        <w:rPr>
          <w:rFonts w:ascii="Times New Roman" w:hAnsi="Times New Roman" w:cs="Times New Roman"/>
          <w:sz w:val="24"/>
          <w:szCs w:val="24"/>
        </w:rPr>
        <w:t xml:space="preserve"> 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7D6ED7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7D6ED7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7D6ED7">
        <w:rPr>
          <w:rFonts w:ascii="Times New Roman" w:hAnsi="Times New Roman" w:cs="Times New Roman"/>
          <w:sz w:val="24"/>
          <w:szCs w:val="24"/>
        </w:rPr>
        <w:t xml:space="preserve"> </w:t>
      </w:r>
      <w:r w:rsidR="00191BA8"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Ставропольский, администрации, а также суммы денежных средств, взысканных в пользу</w:t>
      </w:r>
      <w:r w:rsidR="007D6ED7">
        <w:rPr>
          <w:rFonts w:ascii="Times New Roman" w:hAnsi="Times New Roman" w:cs="Times New Roman"/>
          <w:sz w:val="24"/>
          <w:szCs w:val="24"/>
        </w:rPr>
        <w:t xml:space="preserve"> </w:t>
      </w:r>
      <w:r w:rsidR="007D6ED7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7D6ED7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7D6ED7">
        <w:rPr>
          <w:rFonts w:ascii="Times New Roman" w:hAnsi="Times New Roman" w:cs="Times New Roman"/>
          <w:sz w:val="24"/>
          <w:szCs w:val="24"/>
        </w:rPr>
        <w:t xml:space="preserve"> </w:t>
      </w:r>
      <w:r w:rsidR="00191BA8"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Ставропольский));</w:t>
      </w:r>
      <w:proofErr w:type="gramEnd"/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работе с обращениями граждан, по личным приемам граждан;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осуществлению правотворческой инициативы;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организации деятельности Собрания Представителей</w:t>
      </w:r>
      <w:r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7D6ED7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7D6ED7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7D6ED7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>;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оказанию содействия депутатам Собрания Представителей</w:t>
      </w:r>
      <w:r w:rsidR="007D6ED7">
        <w:rPr>
          <w:rFonts w:ascii="Times New Roman" w:hAnsi="Times New Roman" w:cs="Times New Roman"/>
          <w:sz w:val="24"/>
          <w:szCs w:val="24"/>
        </w:rPr>
        <w:t xml:space="preserve"> </w:t>
      </w:r>
      <w:r w:rsidR="007D6ED7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7D6ED7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7D6ED7">
        <w:rPr>
          <w:rFonts w:ascii="Times New Roman" w:hAnsi="Times New Roman" w:cs="Times New Roman"/>
          <w:sz w:val="24"/>
          <w:szCs w:val="24"/>
        </w:rPr>
        <w:t xml:space="preserve">  </w:t>
      </w:r>
      <w:r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 xml:space="preserve"> в осуществлении ими своих полномочий, организации обеспечения их необходимой информацией;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128A7">
        <w:rPr>
          <w:rFonts w:ascii="Times New Roman" w:hAnsi="Times New Roman" w:cs="Times New Roman"/>
          <w:sz w:val="24"/>
          <w:szCs w:val="24"/>
        </w:rPr>
        <w:t>- о решении вопросов, поставленных Собранием Представителей</w:t>
      </w:r>
      <w:r w:rsidR="007D6ED7">
        <w:rPr>
          <w:rFonts w:ascii="Times New Roman" w:hAnsi="Times New Roman" w:cs="Times New Roman"/>
          <w:sz w:val="24"/>
          <w:szCs w:val="24"/>
        </w:rPr>
        <w:t xml:space="preserve"> </w:t>
      </w:r>
      <w:r w:rsidR="007D6ED7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7D6ED7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7D6ED7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 перед главой и администрацией на отчетный период, ежегодно утверждаемых решением Собрания Представителей;</w:t>
      </w:r>
      <w:proofErr w:type="gramEnd"/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основным мероприятиям, проведенным в отчетном году и планируемым к проведению в предстоящем году и на перспективу.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7. Раздел «Результаты деятельности администрации» должен содержать: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результаты деятельности по исполнению полномочий администрации по решению вопросов местного значения согласно Федеральному закону от 06.10.2003 №131-ФЗ «Об общих принципах организации местного самоуправления в Российской Федерации»</w:t>
      </w:r>
      <w:r w:rsidR="00BE09DC" w:rsidRPr="006128A7">
        <w:rPr>
          <w:rFonts w:ascii="Times New Roman" w:hAnsi="Times New Roman" w:cs="Times New Roman"/>
          <w:sz w:val="24"/>
          <w:szCs w:val="24"/>
        </w:rPr>
        <w:t>;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 xml:space="preserve">- результаты деятельности администрации при реализации прав органов местного самоуправления </w:t>
      </w:r>
      <w:r w:rsidR="007D6ED7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7D6ED7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7D6ED7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 по решению вопросов, не отнесенных к вопросам местного значения</w:t>
      </w:r>
      <w:r w:rsidR="007D6ED7">
        <w:rPr>
          <w:rFonts w:ascii="Times New Roman" w:hAnsi="Times New Roman" w:cs="Times New Roman"/>
          <w:sz w:val="24"/>
          <w:szCs w:val="24"/>
        </w:rPr>
        <w:t xml:space="preserve"> </w:t>
      </w:r>
      <w:r w:rsidR="007D6ED7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7D6ED7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7D6ED7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Ставропольский, по которым представительным органом принято решение о реализации соответствующих прав в</w:t>
      </w:r>
      <w:r w:rsidR="007D6ED7" w:rsidRPr="007D6ED7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7D6ED7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сельском поселении</w:t>
      </w:r>
      <w:r w:rsidR="007D6ED7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Севрюкаево</w:t>
      </w:r>
      <w:r w:rsidR="007D6ED7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7D6ED7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муниципальном районе Ставропольский;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информацию об исполнении отдельных государственных полномочий, переданных органам местного самоуправления</w:t>
      </w:r>
      <w:r w:rsidR="007D6ED7" w:rsidRPr="007D6ED7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7D6ED7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7D6ED7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lastRenderedPageBreak/>
        <w:tab/>
        <w:t xml:space="preserve">8. Ежегодный отчет главы может содержать иную информацию об осуществлении главой иных полномочий в соответствии с федеральными законами Самарской области, Уставом </w:t>
      </w:r>
      <w:r w:rsidR="00DD0458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DD0458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DD0458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и Регламентом Собрания Представителей </w:t>
      </w:r>
      <w:r w:rsidR="00DD0458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DD0458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DD0458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9. К отчету главы могут быть приложены презентационные материалы, слайды, таблицы, иллюстрации и иные материалы.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10. Порядок подготовки отчета</w:t>
      </w:r>
      <w:r w:rsidR="001D2C64" w:rsidRPr="006128A7">
        <w:rPr>
          <w:rFonts w:ascii="Times New Roman" w:hAnsi="Times New Roman" w:cs="Times New Roman"/>
          <w:sz w:val="24"/>
          <w:szCs w:val="24"/>
        </w:rPr>
        <w:t xml:space="preserve"> устанавливается главой</w:t>
      </w:r>
      <w:r w:rsidR="00DD0458">
        <w:rPr>
          <w:rFonts w:ascii="Times New Roman" w:hAnsi="Times New Roman" w:cs="Times New Roman"/>
          <w:sz w:val="24"/>
          <w:szCs w:val="24"/>
        </w:rPr>
        <w:t xml:space="preserve"> </w:t>
      </w:r>
      <w:r w:rsidR="00DD0458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DD0458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DD0458">
        <w:rPr>
          <w:rFonts w:ascii="Times New Roman" w:hAnsi="Times New Roman" w:cs="Times New Roman"/>
          <w:sz w:val="24"/>
          <w:szCs w:val="24"/>
        </w:rPr>
        <w:t xml:space="preserve"> </w:t>
      </w:r>
      <w:r w:rsidR="001D2C64"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1D2C64" w:rsidRPr="006128A7" w:rsidRDefault="001D2C64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11. Отчет подписывается главо</w:t>
      </w:r>
      <w:r w:rsidR="00DD0458">
        <w:rPr>
          <w:rFonts w:ascii="Times New Roman" w:hAnsi="Times New Roman" w:cs="Times New Roman"/>
          <w:sz w:val="24"/>
          <w:szCs w:val="24"/>
        </w:rPr>
        <w:t>й</w:t>
      </w:r>
      <w:r w:rsidR="00DD0458" w:rsidRPr="00DD0458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DD0458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DD0458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DD0458">
        <w:rPr>
          <w:rFonts w:ascii="Times New Roman" w:hAnsi="Times New Roman" w:cs="Times New Roman"/>
          <w:sz w:val="24"/>
          <w:szCs w:val="24"/>
        </w:rPr>
        <w:t xml:space="preserve"> </w:t>
      </w:r>
      <w:r w:rsidR="00DD0458"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DD0458">
        <w:rPr>
          <w:rFonts w:ascii="Times New Roman" w:hAnsi="Times New Roman" w:cs="Times New Roman"/>
          <w:sz w:val="24"/>
          <w:szCs w:val="24"/>
        </w:rPr>
        <w:t>.</w:t>
      </w:r>
    </w:p>
    <w:p w:rsidR="001D2C64" w:rsidRPr="006128A7" w:rsidRDefault="001D2C64" w:rsidP="001D2C6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28A7">
        <w:rPr>
          <w:rFonts w:ascii="Times New Roman" w:hAnsi="Times New Roman" w:cs="Times New Roman"/>
          <w:b/>
          <w:sz w:val="24"/>
          <w:szCs w:val="24"/>
        </w:rPr>
        <w:t>Глава 3. Порядок представления и рассмотрения отчета главы</w:t>
      </w:r>
    </w:p>
    <w:p w:rsidR="002C4D87" w:rsidRPr="006128A7" w:rsidRDefault="002C4D8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1. Отчет главы заслушивается ежегодно </w:t>
      </w:r>
      <w:r w:rsidRPr="006128A7">
        <w:rPr>
          <w:rFonts w:ascii="Times New Roman" w:hAnsi="Times New Roman" w:cs="Times New Roman"/>
          <w:sz w:val="24"/>
          <w:szCs w:val="24"/>
          <w:highlight w:val="yellow"/>
        </w:rPr>
        <w:t xml:space="preserve">до </w:t>
      </w:r>
      <w:r w:rsidR="00DD0458">
        <w:rPr>
          <w:rFonts w:ascii="Times New Roman" w:hAnsi="Times New Roman" w:cs="Times New Roman"/>
          <w:sz w:val="24"/>
          <w:szCs w:val="24"/>
          <w:highlight w:val="yellow"/>
        </w:rPr>
        <w:t>30 марта</w:t>
      </w:r>
      <w:r w:rsidRPr="006128A7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 xml:space="preserve">года, следующего за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отчетным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>, на очередном заседании Собрания Представителей</w:t>
      </w:r>
      <w:r w:rsidR="009E678D">
        <w:rPr>
          <w:rFonts w:ascii="Times New Roman" w:hAnsi="Times New Roman" w:cs="Times New Roman"/>
          <w:sz w:val="24"/>
          <w:szCs w:val="24"/>
        </w:rPr>
        <w:t xml:space="preserve"> </w:t>
      </w:r>
      <w:r w:rsidR="009E678D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9E678D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9E678D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Ставропольский. Отчетный период соответствует календарному году и длится с 1 января по 31 декабря.</w:t>
      </w:r>
    </w:p>
    <w:p w:rsidR="002C4D87" w:rsidRPr="006128A7" w:rsidRDefault="002C4D8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2. Отчет главы вносится в Собрание Представителей в электронном виде и на </w:t>
      </w:r>
      <w:r w:rsidR="00134C49" w:rsidRPr="006128A7">
        <w:rPr>
          <w:rFonts w:ascii="Times New Roman" w:hAnsi="Times New Roman" w:cs="Times New Roman"/>
          <w:sz w:val="24"/>
          <w:szCs w:val="24"/>
        </w:rPr>
        <w:t xml:space="preserve">бумажном носителе не позднее 14 дней до даты </w:t>
      </w:r>
      <w:proofErr w:type="gramStart"/>
      <w:r w:rsidR="00134C49" w:rsidRPr="006128A7">
        <w:rPr>
          <w:rFonts w:ascii="Times New Roman" w:hAnsi="Times New Roman" w:cs="Times New Roman"/>
          <w:sz w:val="24"/>
          <w:szCs w:val="24"/>
        </w:rPr>
        <w:t xml:space="preserve">проведения заседания Собрания Представителей </w:t>
      </w:r>
      <w:r w:rsidR="009E678D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</w:t>
      </w:r>
      <w:proofErr w:type="gramEnd"/>
      <w:r w:rsidR="009E678D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Севрюкаево</w:t>
      </w:r>
      <w:r w:rsidR="009E678D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9E678D">
        <w:rPr>
          <w:rFonts w:ascii="Times New Roman" w:hAnsi="Times New Roman" w:cs="Times New Roman"/>
          <w:sz w:val="24"/>
          <w:szCs w:val="24"/>
        </w:rPr>
        <w:t xml:space="preserve"> </w:t>
      </w:r>
      <w:r w:rsidR="00134C49"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3. Пакет документов по отчету главы, направленный в Собрание Представителей </w:t>
      </w:r>
      <w:r w:rsidR="009E678D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9E678D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9E678D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Ставропольский, должен содержать: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сопроводительное письмо;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пояснительную записку;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отчет главы и приложение к нему.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4. </w:t>
      </w:r>
      <w:r w:rsidR="009A529C" w:rsidRPr="006128A7">
        <w:rPr>
          <w:rFonts w:ascii="Times New Roman" w:hAnsi="Times New Roman" w:cs="Times New Roman"/>
          <w:sz w:val="24"/>
          <w:szCs w:val="24"/>
        </w:rPr>
        <w:t>Рассмотрение отчета главы происходит на заседаниях Собрания Представителей</w:t>
      </w:r>
      <w:r w:rsidR="009E678D" w:rsidRPr="009E678D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9E678D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9E678D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9E678D">
        <w:rPr>
          <w:rFonts w:ascii="Times New Roman" w:hAnsi="Times New Roman" w:cs="Times New Roman"/>
          <w:sz w:val="24"/>
          <w:szCs w:val="24"/>
        </w:rPr>
        <w:t xml:space="preserve"> </w:t>
      </w:r>
      <w:r w:rsidR="009A529C"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в соответствии с предметами </w:t>
      </w:r>
      <w:proofErr w:type="gramStart"/>
      <w:r w:rsidR="009A529C" w:rsidRPr="006128A7">
        <w:rPr>
          <w:rFonts w:ascii="Times New Roman" w:hAnsi="Times New Roman" w:cs="Times New Roman"/>
          <w:sz w:val="24"/>
          <w:szCs w:val="24"/>
        </w:rPr>
        <w:t xml:space="preserve">ведения </w:t>
      </w:r>
      <w:r w:rsidR="008D2C1A">
        <w:rPr>
          <w:rFonts w:ascii="Times New Roman" w:hAnsi="Times New Roman" w:cs="Times New Roman"/>
          <w:sz w:val="24"/>
          <w:szCs w:val="24"/>
        </w:rPr>
        <w:t xml:space="preserve">заседаний </w:t>
      </w:r>
      <w:r w:rsidR="009A529C" w:rsidRPr="006128A7"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  <w:r w:rsidR="009E678D">
        <w:rPr>
          <w:rFonts w:ascii="Times New Roman" w:hAnsi="Times New Roman" w:cs="Times New Roman"/>
          <w:sz w:val="24"/>
          <w:szCs w:val="24"/>
        </w:rPr>
        <w:t xml:space="preserve"> </w:t>
      </w:r>
      <w:r w:rsidR="009E678D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</w:t>
      </w:r>
      <w:proofErr w:type="gramEnd"/>
      <w:r w:rsidR="009E678D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Севрюкаево</w:t>
      </w:r>
      <w:r w:rsidR="009E678D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9E678D">
        <w:rPr>
          <w:rFonts w:ascii="Times New Roman" w:hAnsi="Times New Roman" w:cs="Times New Roman"/>
          <w:sz w:val="24"/>
          <w:szCs w:val="24"/>
        </w:rPr>
        <w:t xml:space="preserve"> </w:t>
      </w:r>
      <w:r w:rsidR="009A529C"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764D7" w:rsidRPr="006128A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5. </w:t>
      </w:r>
      <w:r w:rsidRPr="006128A7">
        <w:rPr>
          <w:rFonts w:ascii="Times New Roman" w:hAnsi="Times New Roman" w:cs="Times New Roman"/>
          <w:sz w:val="24"/>
          <w:szCs w:val="24"/>
          <w:highlight w:val="yellow"/>
        </w:rPr>
        <w:t>На</w:t>
      </w:r>
      <w:r w:rsidR="008D2C1A">
        <w:rPr>
          <w:rFonts w:ascii="Times New Roman" w:hAnsi="Times New Roman" w:cs="Times New Roman"/>
          <w:sz w:val="24"/>
          <w:szCs w:val="24"/>
          <w:highlight w:val="yellow"/>
        </w:rPr>
        <w:t xml:space="preserve"> заседаниях</w:t>
      </w:r>
      <w:r w:rsidRPr="006128A7">
        <w:rPr>
          <w:rFonts w:ascii="Times New Roman" w:hAnsi="Times New Roman" w:cs="Times New Roman"/>
          <w:sz w:val="24"/>
          <w:szCs w:val="24"/>
        </w:rPr>
        <w:t xml:space="preserve"> Собрания Представителей </w:t>
      </w:r>
      <w:r w:rsidR="009E678D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9E678D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9E678D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 отчет главы рассматривается в соответствии с Регламентом.</w:t>
      </w:r>
    </w:p>
    <w:p w:rsidR="003764D7" w:rsidRPr="009E678D" w:rsidRDefault="003764D7" w:rsidP="002C4D87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</w:r>
      <w:r w:rsidRPr="009E678D">
        <w:rPr>
          <w:rFonts w:ascii="Times New Roman" w:hAnsi="Times New Roman" w:cs="Times New Roman"/>
          <w:color w:val="FF0000"/>
          <w:sz w:val="24"/>
          <w:szCs w:val="24"/>
        </w:rPr>
        <w:t xml:space="preserve">6. На </w:t>
      </w:r>
      <w:r w:rsidRPr="009E678D">
        <w:rPr>
          <w:rFonts w:ascii="Times New Roman" w:hAnsi="Times New Roman" w:cs="Times New Roman"/>
          <w:color w:val="FF0000"/>
          <w:sz w:val="24"/>
          <w:szCs w:val="24"/>
          <w:highlight w:val="yellow"/>
        </w:rPr>
        <w:t>заседаниях постоянных комитетов</w:t>
      </w:r>
      <w:r w:rsidRPr="009E678D">
        <w:rPr>
          <w:rFonts w:ascii="Times New Roman" w:hAnsi="Times New Roman" w:cs="Times New Roman"/>
          <w:color w:val="FF0000"/>
          <w:sz w:val="24"/>
          <w:szCs w:val="24"/>
        </w:rPr>
        <w:t xml:space="preserve"> Собрания Представителей при рассмотрении отчета главы приглашаются заместители главы, руководители структурных подразделений администрации</w:t>
      </w:r>
      <w:r w:rsidR="009E678D" w:rsidRPr="009E678D">
        <w:rPr>
          <w:rFonts w:ascii="Times New Roman" w:hAnsi="Times New Roman" w:cs="Times New Roman"/>
          <w:bCs/>
          <w:color w:val="FF0000"/>
          <w:sz w:val="24"/>
          <w:szCs w:val="24"/>
          <w:lang w:eastAsia="ar-SA"/>
        </w:rPr>
        <w:t xml:space="preserve"> сельского поселения Севрюкаево</w:t>
      </w:r>
      <w:proofErr w:type="gramStart"/>
      <w:r w:rsidR="009E678D" w:rsidRPr="009E678D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 w:rsidRPr="009E678D">
        <w:rPr>
          <w:rFonts w:ascii="Times New Roman" w:hAnsi="Times New Roman" w:cs="Times New Roman"/>
          <w:color w:val="FF0000"/>
          <w:sz w:val="24"/>
          <w:szCs w:val="24"/>
        </w:rPr>
        <w:t>,</w:t>
      </w:r>
      <w:proofErr w:type="gramEnd"/>
      <w:r w:rsidRPr="009E678D">
        <w:rPr>
          <w:rFonts w:ascii="Times New Roman" w:hAnsi="Times New Roman" w:cs="Times New Roman"/>
          <w:color w:val="FF0000"/>
          <w:sz w:val="24"/>
          <w:szCs w:val="24"/>
        </w:rPr>
        <w:t xml:space="preserve"> иные лица.</w:t>
      </w:r>
    </w:p>
    <w:p w:rsidR="003764D7" w:rsidRPr="006128A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Постоянные комитеты Собрания Представителей</w:t>
      </w:r>
      <w:r w:rsidR="009E678D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9E678D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9E678D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9E678D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 xml:space="preserve"> при рассмотрении отчета главы вправе пригласить руководителей муниципальных учреждений, муниципальных предприятий.</w:t>
      </w:r>
    </w:p>
    <w:p w:rsidR="003764D7" w:rsidRPr="006128A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На заседании постоянного комитета Собрания Представителей муниципального района Ставропольский вырабатывается решение, в котором, как правило, дается оценка, как правило деятельности главы и администрации в соответствии с предметами ведения комитета, отмечаются нерешенные проблемы, формируются замечания и рекомендации, даются предложения, необходимые для решения</w:t>
      </w:r>
      <w:r w:rsidR="00A861CC" w:rsidRPr="006128A7">
        <w:rPr>
          <w:rFonts w:ascii="Times New Roman" w:hAnsi="Times New Roman" w:cs="Times New Roman"/>
          <w:sz w:val="24"/>
          <w:szCs w:val="24"/>
        </w:rPr>
        <w:t xml:space="preserve"> указанных проблем.</w:t>
      </w:r>
    </w:p>
    <w:p w:rsidR="00A861CC" w:rsidRPr="006128A7" w:rsidRDefault="00A861CC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lastRenderedPageBreak/>
        <w:tab/>
        <w:t>7. На заседании постоянного комитета Собрания Представителей</w:t>
      </w:r>
      <w:r w:rsidR="00F4491B" w:rsidRPr="00F4491B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F4491B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F4491B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F4491B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к предметам ведения которой относится подведение итогов рассмотрения постоянными комитетами Собрания Представителей </w:t>
      </w:r>
      <w:r w:rsidR="00F4491B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F4491B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F4491B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отчета главы, подводятся итоги рассмотрения отчета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главы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 xml:space="preserve"> и вырабатывается проект решения Собрания Представителей </w:t>
      </w:r>
      <w:r w:rsidR="00F4491B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F4491B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F4491B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A861CC" w:rsidRPr="006128A7" w:rsidRDefault="00A861CC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8. Отчет главы рассматривается на заседании Собрания Представителей</w:t>
      </w:r>
      <w:r w:rsidR="00F4491B" w:rsidRPr="00F4491B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F4491B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F4491B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F4491B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в форме устного выступления главы, его ответов на задаваемые вопросы. Обсуждение депутатами отчета главы осуществляется по процедуре, установленной Регламентом Собрания Представителей </w:t>
      </w:r>
      <w:r w:rsidR="00F4491B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F4491B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F4491B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A861CC" w:rsidRPr="006128A7" w:rsidRDefault="00A46C73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9</w:t>
      </w:r>
      <w:r w:rsidR="003A1E55" w:rsidRPr="006128A7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3A1E55" w:rsidRPr="006128A7">
        <w:rPr>
          <w:rFonts w:ascii="Times New Roman" w:hAnsi="Times New Roman" w:cs="Times New Roman"/>
          <w:sz w:val="24"/>
          <w:szCs w:val="24"/>
        </w:rPr>
        <w:t>Собрание Представителей</w:t>
      </w:r>
      <w:r w:rsidR="00F4491B" w:rsidRPr="00F4491B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F4491B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F4491B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F4491B">
        <w:rPr>
          <w:rFonts w:ascii="Times New Roman" w:hAnsi="Times New Roman" w:cs="Times New Roman"/>
          <w:sz w:val="24"/>
          <w:szCs w:val="24"/>
        </w:rPr>
        <w:t xml:space="preserve"> </w:t>
      </w:r>
      <w:r w:rsidR="003A1E55"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 принимает решение по отчету главы, в котором отражается оценка деятельности главы и администрации</w:t>
      </w:r>
      <w:r w:rsidR="00F4491B" w:rsidRPr="00F4491B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F4491B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F4491B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F4491B">
        <w:rPr>
          <w:rFonts w:ascii="Times New Roman" w:hAnsi="Times New Roman" w:cs="Times New Roman"/>
          <w:sz w:val="24"/>
          <w:szCs w:val="24"/>
        </w:rPr>
        <w:t xml:space="preserve"> </w:t>
      </w:r>
      <w:r w:rsidR="003A1E55"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в целом (удовлетворительно или неудовлетворительно), а также выражается определенное мнение Собрания Представителей по отдельным направлениям деятельности главы и администрации </w:t>
      </w:r>
      <w:r w:rsidR="00F4491B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F4491B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F4491B">
        <w:rPr>
          <w:rFonts w:ascii="Times New Roman" w:hAnsi="Times New Roman" w:cs="Times New Roman"/>
          <w:sz w:val="24"/>
          <w:szCs w:val="24"/>
        </w:rPr>
        <w:t xml:space="preserve"> </w:t>
      </w:r>
      <w:r w:rsidR="003A1E55"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proofErr w:type="gramEnd"/>
    </w:p>
    <w:p w:rsidR="003A1E55" w:rsidRPr="006128A7" w:rsidRDefault="003A1E55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В случае неудовлетворительной оценки деятельности главы и администрации в решении Собрания Представителей </w:t>
      </w:r>
      <w:r w:rsidR="00F4491B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F4491B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F4491B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 xml:space="preserve"> должны быть сформулированные причины такого решения, указаны сроки устранения недоработок и заслушивания информации об их устранении, но не более чем через шесть месяцев.</w:t>
      </w:r>
    </w:p>
    <w:p w:rsidR="003A1E55" w:rsidRPr="006128A7" w:rsidRDefault="003A1E55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Принятие решения осуществляется в соответствии с процедурой, установленной Регламентом Собрания Представителей</w:t>
      </w:r>
      <w:r w:rsidR="00F4491B" w:rsidRPr="00F4491B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F4491B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F4491B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F4491B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C5505" w:rsidRPr="006128A7" w:rsidRDefault="003A1E55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10. Неудовлетворительная оценка деятельности главы по результатам его отчета, данная два раза подряд, является основанием для удаления главы в отставку в порядке, предусмотренной статьей 74.1 Федерального закона от 06.10.2003 №131-ФЗ «Об общих принципах организации местного самоуправления в Российской Федерации</w:t>
      </w:r>
      <w:r w:rsidR="00CC5505" w:rsidRPr="006128A7">
        <w:rPr>
          <w:rFonts w:ascii="Times New Roman" w:hAnsi="Times New Roman" w:cs="Times New Roman"/>
          <w:sz w:val="24"/>
          <w:szCs w:val="24"/>
        </w:rPr>
        <w:t>».</w:t>
      </w:r>
    </w:p>
    <w:p w:rsidR="00CC5505" w:rsidRPr="006128A7" w:rsidRDefault="00CC5505" w:rsidP="00CC5505">
      <w:pPr>
        <w:spacing w:line="240" w:lineRule="auto"/>
        <w:ind w:firstLine="539"/>
        <w:jc w:val="both"/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11. Отчет главы подлежит официальному опубликованию в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районной</w:t>
      </w:r>
      <w:proofErr w:type="spellEnd"/>
      <w:r w:rsidR="00F4491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газете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«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Ставрополь-на-Волге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»</w:t>
      </w:r>
      <w:r w:rsidR="00F4491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r w:rsidR="00F4491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и </w:t>
      </w:r>
      <w:proofErr w:type="spellStart"/>
      <w:r w:rsidR="00F4491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разме</w:t>
      </w:r>
      <w:r w:rsidR="00F4491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>щению</w:t>
      </w:r>
      <w:proofErr w:type="spellEnd"/>
      <w:r w:rsidR="00F4491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на</w:t>
      </w:r>
      <w:proofErr w:type="spellEnd"/>
      <w:r w:rsidR="00F4491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официальном</w:t>
      </w:r>
      <w:proofErr w:type="spellEnd"/>
      <w:r w:rsidR="00F4491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сайте</w:t>
      </w:r>
      <w:proofErr w:type="spellEnd"/>
      <w:r w:rsidR="00F4491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администрации</w:t>
      </w:r>
      <w:proofErr w:type="spellEnd"/>
      <w:r w:rsidR="00133370" w:rsidRPr="00133370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133370" w:rsidRPr="007C52E2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Севрюкаево</w:t>
      </w:r>
      <w:r w:rsidR="00133370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1333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муниципального</w:t>
      </w:r>
      <w:proofErr w:type="spellEnd"/>
      <w:r w:rsidR="00133370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района</w:t>
      </w:r>
      <w:proofErr w:type="spellEnd"/>
      <w:r w:rsidR="00133370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Ставропольский</w:t>
      </w:r>
      <w:proofErr w:type="spellEnd"/>
      <w:r w:rsidR="00133370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Самарской</w:t>
      </w:r>
      <w:proofErr w:type="spellEnd"/>
      <w:r w:rsidR="00133370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области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сети</w:t>
      </w:r>
      <w:proofErr w:type="spellEnd"/>
      <w:r w:rsidR="00133370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Интернет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r w:rsidRPr="00133370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(</w:t>
      </w:r>
      <w:proofErr w:type="spellStart"/>
      <w:r w:rsidR="00133370" w:rsidRPr="00133370">
        <w:rPr>
          <w:rFonts w:ascii="Times New Roman" w:hAnsi="Times New Roman" w:cs="Times New Roman"/>
          <w:lang w:val="en-US" w:eastAsia="zh-CN"/>
        </w:rPr>
        <w:t>sevrukaevo</w:t>
      </w:r>
      <w:proofErr w:type="spellEnd"/>
      <w:r w:rsidR="00133370" w:rsidRPr="00133370">
        <w:rPr>
          <w:rFonts w:ascii="Times New Roman" w:hAnsi="Times New Roman" w:cs="Times New Roman"/>
          <w:lang w:eastAsia="zh-CN"/>
        </w:rPr>
        <w:t>.</w:t>
      </w:r>
      <w:proofErr w:type="spellStart"/>
      <w:r w:rsidR="00133370" w:rsidRPr="00133370">
        <w:rPr>
          <w:rFonts w:ascii="Times New Roman" w:hAnsi="Times New Roman" w:cs="Times New Roman"/>
          <w:lang w:eastAsia="zh-CN"/>
        </w:rPr>
        <w:t>stavrsp.ru</w:t>
      </w:r>
      <w:proofErr w:type="spellEnd"/>
      <w:r w:rsidRPr="00133370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).</w:t>
      </w:r>
    </w:p>
    <w:p w:rsidR="003A1E55" w:rsidRPr="006128A7" w:rsidRDefault="003A1E55" w:rsidP="002C4D8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861CC" w:rsidRPr="006128A7" w:rsidRDefault="00A861CC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</w:r>
    </w:p>
    <w:p w:rsidR="003764D7" w:rsidRPr="006128A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</w:r>
    </w:p>
    <w:p w:rsidR="001D2C64" w:rsidRPr="001D2C64" w:rsidRDefault="001D2C64" w:rsidP="001D2C64">
      <w:pPr>
        <w:jc w:val="both"/>
      </w:pPr>
    </w:p>
    <w:p w:rsidR="00DF7238" w:rsidRPr="00DF7238" w:rsidRDefault="00DF7238" w:rsidP="00DF7238">
      <w:pPr>
        <w:tabs>
          <w:tab w:val="left" w:pos="2745"/>
        </w:tabs>
      </w:pPr>
      <w:r>
        <w:tab/>
      </w:r>
    </w:p>
    <w:sectPr w:rsidR="00DF7238" w:rsidRPr="00DF7238" w:rsidSect="00DF7238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7238"/>
    <w:rsid w:val="0009245F"/>
    <w:rsid w:val="00133370"/>
    <w:rsid w:val="00134C49"/>
    <w:rsid w:val="00190782"/>
    <w:rsid w:val="00191BA8"/>
    <w:rsid w:val="001D2C64"/>
    <w:rsid w:val="00287E28"/>
    <w:rsid w:val="002C4D87"/>
    <w:rsid w:val="00307BD0"/>
    <w:rsid w:val="003764D7"/>
    <w:rsid w:val="003A1E55"/>
    <w:rsid w:val="003F4DBE"/>
    <w:rsid w:val="00462905"/>
    <w:rsid w:val="0055549F"/>
    <w:rsid w:val="006128A7"/>
    <w:rsid w:val="00624F9E"/>
    <w:rsid w:val="0074511C"/>
    <w:rsid w:val="00776B6A"/>
    <w:rsid w:val="007C52E2"/>
    <w:rsid w:val="007D6ED7"/>
    <w:rsid w:val="007E1948"/>
    <w:rsid w:val="00866248"/>
    <w:rsid w:val="008D2C1A"/>
    <w:rsid w:val="008E7792"/>
    <w:rsid w:val="009A529C"/>
    <w:rsid w:val="009E5B0B"/>
    <w:rsid w:val="009E678D"/>
    <w:rsid w:val="00A46C73"/>
    <w:rsid w:val="00A74B66"/>
    <w:rsid w:val="00A861CC"/>
    <w:rsid w:val="00A87F40"/>
    <w:rsid w:val="00BD1353"/>
    <w:rsid w:val="00BE09DC"/>
    <w:rsid w:val="00CC5505"/>
    <w:rsid w:val="00D4503F"/>
    <w:rsid w:val="00D507E4"/>
    <w:rsid w:val="00DD0276"/>
    <w:rsid w:val="00DD0458"/>
    <w:rsid w:val="00DF7238"/>
    <w:rsid w:val="00EA431A"/>
    <w:rsid w:val="00F449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B6A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76B6A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A74B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66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662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B6A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76B6A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A74B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66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6624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56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5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garantF1://46917823.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2022</Words>
  <Characters>11529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4</cp:revision>
  <cp:lastPrinted>2018-06-27T13:00:00Z</cp:lastPrinted>
  <dcterms:created xsi:type="dcterms:W3CDTF">2018-06-27T12:58:00Z</dcterms:created>
  <dcterms:modified xsi:type="dcterms:W3CDTF">2018-06-27T13:00:00Z</dcterms:modified>
</cp:coreProperties>
</file>