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F60" w:rsidRPr="00CC2F60" w:rsidRDefault="00CC2F60" w:rsidP="000F5B5B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ab/>
      </w:r>
    </w:p>
    <w:p w:rsidR="00CC2F60" w:rsidRPr="00CC2F60" w:rsidRDefault="00CC2F60" w:rsidP="00CC2F6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1181100" cy="101346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F60" w:rsidRPr="00CC2F60" w:rsidRDefault="00CC2F60" w:rsidP="00CC2F6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СЕЛЬСКОГО ПОСЕЛЕНИЯ СЕВРЮКАЕВО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CC2F60" w:rsidRDefault="00CC2F60" w:rsidP="00CC2F6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РЕШЕНИЕ</w:t>
      </w:r>
    </w:p>
    <w:p w:rsidR="00CC2F60" w:rsidRPr="00CC2F60" w:rsidRDefault="00D23D7E" w:rsidP="00CC2F6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4775CB">
        <w:rPr>
          <w:rFonts w:ascii="Times New Roman" w:eastAsia="Times New Roman" w:hAnsi="Times New Roman" w:cs="Times New Roman"/>
          <w:b/>
          <w:bCs/>
          <w:sz w:val="24"/>
          <w:szCs w:val="24"/>
        </w:rPr>
        <w:t>№18</w:t>
      </w:r>
      <w:r w:rsidR="00CC2F60"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 w:rsidR="00CC2F60"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proofErr w:type="gramStart"/>
      <w:r w:rsidR="004775CB">
        <w:rPr>
          <w:rFonts w:ascii="Times New Roman" w:eastAsia="Times New Roman" w:hAnsi="Times New Roman" w:cs="Times New Roman"/>
          <w:b/>
          <w:bCs/>
          <w:sz w:val="24"/>
          <w:szCs w:val="24"/>
        </w:rPr>
        <w:t>от  13</w:t>
      </w:r>
      <w:proofErr w:type="gramEnd"/>
      <w:r w:rsidR="004775CB">
        <w:rPr>
          <w:rFonts w:ascii="Times New Roman" w:eastAsia="Times New Roman" w:hAnsi="Times New Roman" w:cs="Times New Roman"/>
          <w:b/>
          <w:bCs/>
          <w:sz w:val="24"/>
          <w:szCs w:val="24"/>
        </w:rPr>
        <w:t>.11.2020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 БЮДЖЕТЕ СЕЛЬСКОГО </w:t>
      </w:r>
      <w:proofErr w:type="gramStart"/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ПОСЕЛЕНИЯ  СЕВРЮКАЕВО</w:t>
      </w:r>
      <w:proofErr w:type="gram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МУНИЦИПАЛЬНОГО РАЙОНА СТАВРОПОЛЬСКИЙ САМАРСКОЙ ОБЛАСТИ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НА 202</w:t>
      </w:r>
      <w:r w:rsidR="00692DAE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 И НА ПЛАНОВЫЙ ПЕРИОД 202</w:t>
      </w:r>
      <w:r w:rsidR="00692DAE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 202</w:t>
      </w:r>
      <w:r w:rsidR="00692DAE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ГОДОВ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поселения, рассмотрев «проект бюджета сельского поселения Севрюкаево муниципального района Ставропольский Самарской области на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годов», Собрание представителей сельского поселения Севрюкаево муниципального района Ставропольский Самарской области решило:</w:t>
      </w:r>
    </w:p>
    <w:p w:rsidR="000F5B5B" w:rsidRDefault="000F5B5B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5B5B" w:rsidRDefault="000F5B5B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B5B">
        <w:rPr>
          <w:rFonts w:ascii="Times New Roman" w:eastAsia="Times New Roman" w:hAnsi="Times New Roman" w:cs="Times New Roman"/>
          <w:sz w:val="24"/>
          <w:szCs w:val="24"/>
        </w:rPr>
        <w:t xml:space="preserve">Принять бюджет сельского поселения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B5B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2021 год и на плановый период 2022 и 2023 год в первом чтении.</w:t>
      </w:r>
    </w:p>
    <w:p w:rsidR="000F5B5B" w:rsidRPr="000F5B5B" w:rsidRDefault="000F5B5B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1. Утвердить основные характеристики бюджета сельского поселения Севрюкаево муниципального района Ставропольский Самарской области на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доходов   -  </w:t>
      </w:r>
      <w:r w:rsidR="00C0496D">
        <w:rPr>
          <w:rFonts w:ascii="Times New Roman" w:eastAsia="Times New Roman" w:hAnsi="Times New Roman" w:cs="Times New Roman"/>
          <w:sz w:val="24"/>
          <w:szCs w:val="24"/>
        </w:rPr>
        <w:t>8 0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8</w:t>
      </w:r>
      <w:r w:rsidR="00C0496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расходов -  </w:t>
      </w:r>
      <w:r w:rsidR="00C0496D">
        <w:rPr>
          <w:rFonts w:ascii="Times New Roman" w:eastAsia="Times New Roman" w:hAnsi="Times New Roman" w:cs="Times New Roman"/>
          <w:sz w:val="24"/>
          <w:szCs w:val="24"/>
        </w:rPr>
        <w:t>8 087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9C2DCF">
        <w:rPr>
          <w:rFonts w:ascii="Times New Roman" w:eastAsia="Times New Roman" w:hAnsi="Times New Roman" w:cs="Times New Roman"/>
          <w:sz w:val="24"/>
          <w:szCs w:val="24"/>
        </w:rPr>
        <w:t>379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расходов -  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r w:rsidR="009C2DCF">
        <w:rPr>
          <w:rFonts w:ascii="Times New Roman" w:eastAsia="Times New Roman" w:hAnsi="Times New Roman" w:cs="Times New Roman"/>
          <w:sz w:val="24"/>
          <w:szCs w:val="24"/>
        </w:rPr>
        <w:t>379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3.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13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общий объем расходов -  7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13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дефицит, (профицит) –           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0  тыс.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 4. Утвердить общий объем условно утвержденных расходов: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-    </w:t>
      </w:r>
      <w:r w:rsidR="00FB73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B73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-    3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5. Утвердить общий объём бюджетных ассигнований, направленных на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исполнение  публичных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нормативных обязательств 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году, в размере 0 тыс. руб. 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6. Утвердить объем межбюджетных трансфертов, получаемых из федерального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и  областного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бюджетов: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сумме  </w:t>
      </w:r>
      <w:r w:rsidR="00772B7B">
        <w:rPr>
          <w:rFonts w:ascii="Times New Roman" w:eastAsia="Times New Roman" w:hAnsi="Times New Roman" w:cs="Times New Roman"/>
          <w:sz w:val="24"/>
          <w:szCs w:val="24"/>
        </w:rPr>
        <w:t xml:space="preserve">   996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772B7B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="00772B7B">
        <w:rPr>
          <w:rFonts w:ascii="Times New Roman" w:eastAsia="Times New Roman" w:hAnsi="Times New Roman" w:cs="Times New Roman"/>
          <w:sz w:val="24"/>
          <w:szCs w:val="24"/>
        </w:rPr>
        <w:t xml:space="preserve"> 062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lastRenderedPageBreak/>
        <w:t>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7. Утвердить объем безвозмездных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поступлений  в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 359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 431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 97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5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8. 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931E4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сумме    3</w:t>
      </w:r>
      <w:r w:rsidR="004E20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2092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931E4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сумме    3</w:t>
      </w:r>
      <w:r w:rsidR="004E20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E2092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931E4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сумме    1</w:t>
      </w:r>
      <w:r w:rsidR="004E2092">
        <w:rPr>
          <w:rFonts w:ascii="Times New Roman" w:eastAsia="Times New Roman" w:hAnsi="Times New Roman" w:cs="Times New Roman"/>
          <w:sz w:val="24"/>
          <w:szCs w:val="24"/>
        </w:rPr>
        <w:t xml:space="preserve"> 920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9. Утвердить перечень главных администраторов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бюджета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на 202</w:t>
      </w:r>
      <w:r w:rsidR="00412F5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412F5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412F5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 в соответствии с приложением №1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10. Утвердить перечень главных администраторов источников финансирования дефицита   бюджета сельского поселения Севрюкаево муниципального района Ставропольский Самарской области на 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годов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приложением №2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11. Утвердить нормативы распределения доходов в бюджет сельского поселения Севрюкаево </w:t>
      </w:r>
      <w:r w:rsidR="00153C0A" w:rsidRPr="00CC2F6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на 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одов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 приложением №3 к настоящему Решению.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12. Образовать в расходной части бюджета сельского поселения Севрюкаево муниципального района Ставропольский Самарской области резервный фонд администрации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13. Утвердить ведомственную структуру расходов бюджета сельского поселения Севрюкаево муниципального района Ставропольский Самарской области на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в соответствии с приложением №4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14.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</w:t>
      </w:r>
      <w:r w:rsidR="004A2EF4">
        <w:rPr>
          <w:rFonts w:ascii="Times New Roman" w:eastAsia="Times New Roman" w:hAnsi="Times New Roman" w:cs="Times New Roman"/>
          <w:sz w:val="24"/>
          <w:szCs w:val="24"/>
        </w:rPr>
        <w:t xml:space="preserve">и подгруппам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видов расходов классификации расходов бюджета сельского поселения Севрюкаево муниципального района Ставропольский на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в соответствии с приложением №5</w:t>
      </w:r>
      <w:r w:rsidRPr="00CC2F6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15. Утвердить ведомственную структуру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на  плановые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периоды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 в соответствии с приложением №6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16.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</w:t>
      </w:r>
      <w:r w:rsidR="004A2EF4">
        <w:rPr>
          <w:rFonts w:ascii="Times New Roman" w:eastAsia="Times New Roman" w:hAnsi="Times New Roman" w:cs="Times New Roman"/>
          <w:sz w:val="24"/>
          <w:szCs w:val="24"/>
        </w:rPr>
        <w:t xml:space="preserve">и подгруппам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видов расходов классификации расходов бюджета сельского поселения Севрюкаево муниципального района Ставропольский на плановый период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годов. в соответствии с приложением №7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. Установить верхний предел муниципального внутреннего долга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</w:t>
      </w:r>
      <w:r w:rsidR="005761D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</w:t>
      </w:r>
      <w:r w:rsidR="005761D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</w:t>
      </w:r>
      <w:r w:rsidR="005761D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 Утвердить источники финансирования дефицита бюджета сельского поселения Севрюкаево муниципального района Ставропольский Самарской области на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в соответствии с приложением №8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. 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период 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 в соответствии с приложением №9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 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>г. в сумме   5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 xml:space="preserve">53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>г. в сумме   5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>г. в сумме   5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="001B619A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hyperlink r:id="rId6" w:history="1">
        <w:r w:rsidRPr="00CC2F6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программы</w:t>
        </w:r>
      </w:hyperlink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гарантий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годы в соответствии с приложением №10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. Утвердить объем бюджетных ассигнований на возможное исполнение выданных </w:t>
      </w:r>
      <w:r w:rsidR="00307306">
        <w:rPr>
          <w:rFonts w:ascii="Times New Roman" w:eastAsia="Times New Roman" w:hAnsi="Times New Roman" w:cs="Times New Roman"/>
          <w:sz w:val="24"/>
          <w:szCs w:val="24"/>
        </w:rPr>
        <w:t>муниципаль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ных гарантий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г. в сумме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0 тыс.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0 тыс.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 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63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3 890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. Утвердить программы муниципальных заимствований сельского поселения Севрюкаево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 202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годы в соответствии с приложением №11 к настоящему Решению.</w:t>
      </w:r>
    </w:p>
    <w:p w:rsidR="00CC2F60" w:rsidRPr="00CC2F60" w:rsidRDefault="00CC2F60" w:rsidP="00CC2F60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с 1 января 202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и действует по 31 декабря 202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года, за исключением пунктов 1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настоящего Решения, который действуют по 31 декабря 202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216C4D" w:rsidRPr="00216C4D" w:rsidRDefault="00216C4D" w:rsidP="00216C4D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C4D">
        <w:rPr>
          <w:rFonts w:ascii="Times New Roman" w:eastAsia="Times New Roman" w:hAnsi="Times New Roman" w:cs="Times New Roman"/>
          <w:sz w:val="24"/>
          <w:szCs w:val="24"/>
        </w:rPr>
        <w:t xml:space="preserve">26. Со дня вступления в силу настоящего Решения, положения пунктов 15 и </w:t>
      </w:r>
      <w:proofErr w:type="gramStart"/>
      <w:r w:rsidRPr="00216C4D">
        <w:rPr>
          <w:rFonts w:ascii="Times New Roman" w:eastAsia="Times New Roman" w:hAnsi="Times New Roman" w:cs="Times New Roman"/>
          <w:sz w:val="24"/>
          <w:szCs w:val="24"/>
        </w:rPr>
        <w:t>16  Решения</w:t>
      </w:r>
      <w:proofErr w:type="gramEnd"/>
      <w:r w:rsidRPr="00216C4D">
        <w:rPr>
          <w:rFonts w:ascii="Times New Roman" w:eastAsia="Times New Roman" w:hAnsi="Times New Roman" w:cs="Times New Roman"/>
          <w:sz w:val="24"/>
          <w:szCs w:val="24"/>
        </w:rPr>
        <w:t xml:space="preserve"> Собрания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216C4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30 декабря 2019 года № 47 признаются утратившим силу.</w:t>
      </w:r>
    </w:p>
    <w:p w:rsidR="00216C4D" w:rsidRPr="00216C4D" w:rsidRDefault="00216C4D" w:rsidP="00216C4D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eastAsia="Times New Roman" w:hAnsi="Arial" w:cs="Arial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2</w:t>
      </w:r>
      <w:r w:rsidR="00216C4D">
        <w:rPr>
          <w:rFonts w:ascii="Times New Roman" w:eastAsia="Lucida Sans Unicode" w:hAnsi="Times New Roman" w:cs="Times New Roman"/>
          <w:sz w:val="24"/>
          <w:szCs w:val="24"/>
          <w:lang w:eastAsia="en-US"/>
        </w:rPr>
        <w:t>7</w:t>
      </w:r>
      <w:r w:rsidRPr="00CC2F60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. </w:t>
      </w:r>
      <w:r w:rsidRPr="00CC2F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7" w:history="1">
        <w:r w:rsidRPr="00CC2F6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http://sevrukaevo.stavrsp.ru</w:t>
        </w:r>
      </w:hyperlink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Севрюкаево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</w:t>
      </w:r>
      <w:proofErr w:type="spellStart"/>
      <w:r w:rsidR="00BD5581">
        <w:rPr>
          <w:rFonts w:ascii="Times New Roman" w:eastAsia="Times New Roman" w:hAnsi="Times New Roman" w:cs="Times New Roman"/>
          <w:sz w:val="24"/>
          <w:szCs w:val="24"/>
        </w:rPr>
        <w:t>С.М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Акимова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1D2EA2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о.г</w:t>
      </w:r>
      <w:r w:rsidR="00CC2F60" w:rsidRPr="00CC2F6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proofErr w:type="gramEnd"/>
      <w:r w:rsidR="00CC2F60" w:rsidRPr="00CC2F6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</w:t>
      </w:r>
      <w:proofErr w:type="spellStart"/>
      <w:r w:rsidR="001D2EA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2E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2EA2">
        <w:rPr>
          <w:rFonts w:ascii="Times New Roman" w:eastAsia="Times New Roman" w:hAnsi="Times New Roman" w:cs="Times New Roman"/>
          <w:sz w:val="24"/>
          <w:szCs w:val="24"/>
        </w:rPr>
        <w:t>Лукьянова</w:t>
      </w:r>
      <w:proofErr w:type="spellEnd"/>
    </w:p>
    <w:p w:rsid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Pr="00CC2F60" w:rsidRDefault="00AD65F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Pr="00B11BCB" w:rsidRDefault="00AD65FE" w:rsidP="00D158C5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AD65FE" w:rsidRPr="00B11BCB" w:rsidRDefault="00566B43" w:rsidP="00D158C5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 </w:t>
      </w:r>
      <w:r w:rsidR="00AD6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5FE" w:rsidRPr="00B11BCB">
        <w:rPr>
          <w:rFonts w:ascii="Times New Roman" w:eastAsia="Times New Roman" w:hAnsi="Times New Roman" w:cs="Times New Roman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AD65FE" w:rsidRPr="00B11BCB">
        <w:rPr>
          <w:rFonts w:ascii="Times New Roman" w:eastAsia="Times New Roman" w:hAnsi="Times New Roman" w:cs="Times New Roman"/>
          <w:sz w:val="24"/>
          <w:szCs w:val="24"/>
        </w:rPr>
        <w:t xml:space="preserve"> Собрания</w:t>
      </w:r>
    </w:p>
    <w:p w:rsidR="00AD65FE" w:rsidRPr="00B11BCB" w:rsidRDefault="00AD65FE" w:rsidP="00D158C5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 сельского поселения  </w:t>
      </w:r>
    </w:p>
    <w:p w:rsidR="00AD65FE" w:rsidRPr="00B11BCB" w:rsidRDefault="00AD65FE" w:rsidP="00D158C5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Севрюкаево муниципального района </w:t>
      </w:r>
    </w:p>
    <w:p w:rsidR="00566B43" w:rsidRDefault="00AD65FE" w:rsidP="00D158C5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</w:t>
      </w:r>
    </w:p>
    <w:p w:rsidR="00AD65FE" w:rsidRPr="00B11BCB" w:rsidRDefault="00566B43" w:rsidP="00D158C5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№18  от 13.11.2020г.</w:t>
      </w:r>
      <w:r w:rsidR="00AD65FE" w:rsidRPr="00B11BCB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</w:t>
      </w:r>
    </w:p>
    <w:p w:rsidR="00AD65FE" w:rsidRPr="00B11BCB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AD65FE" w:rsidRDefault="00AD65FE" w:rsidP="00AD65FE">
      <w:pPr>
        <w:autoSpaceDE w:val="0"/>
        <w:autoSpaceDN w:val="0"/>
        <w:adjustRightInd w:val="0"/>
        <w:spacing w:after="0" w:line="240" w:lineRule="exact"/>
        <w:ind w:firstLine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</w:p>
    <w:p w:rsidR="00AD65FE" w:rsidRDefault="00AD65FE" w:rsidP="00AD65FE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E21B6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Перечень главных администраторов доходов бюджета сельского</w:t>
      </w:r>
      <w:r w:rsidRPr="00E21B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E21B6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поселения Севрюкаево муниципального района Ставропольский</w:t>
      </w:r>
    </w:p>
    <w:p w:rsidR="00AD65FE" w:rsidRPr="00E21B62" w:rsidRDefault="00AD65FE" w:rsidP="00AD65FE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1B6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Самарской области</w:t>
      </w:r>
    </w:p>
    <w:p w:rsidR="00AD65FE" w:rsidRPr="006446BF" w:rsidRDefault="00AD65FE" w:rsidP="00AD65FE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1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1"/>
        <w:gridCol w:w="35"/>
        <w:gridCol w:w="2627"/>
        <w:gridCol w:w="5952"/>
      </w:tblGrid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 главного</w:t>
            </w:r>
          </w:p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администратора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 бюджетной</w:t>
            </w:r>
          </w:p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классификации дохода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AD65FE" w:rsidRPr="006446BF" w:rsidTr="00AD65FE">
        <w:trPr>
          <w:trHeight w:val="285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Федеральное казначейство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1 03 02231 01 0000 110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1 03 02241 01 0000 110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446BF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6446BF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1 03 02251 01 0000 110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</w:t>
            </w:r>
            <w:r w:rsidRPr="006446BF">
              <w:rPr>
                <w:rFonts w:ascii="Times New Roman" w:eastAsia="Times New Roman" w:hAnsi="Times New Roman" w:cs="Times New Roman"/>
              </w:rPr>
              <w:lastRenderedPageBreak/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lastRenderedPageBreak/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1 03 02261 01 0000 110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161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Федеральная антимонопольная служба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161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1 16 33050 10 6000 140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Федеральная налоговая служба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1 01 02010 01 0000 110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</w:t>
            </w:r>
            <w:hyperlink r:id="rId8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статьями  227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>,</w:t>
            </w:r>
            <w:hyperlink r:id="rId9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227.1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и </w:t>
            </w:r>
            <w:hyperlink r:id="rId10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228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Налогового кодекса Российской Федерации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1 01 02020 01 0000 110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полученных  от осуществления деятельности физическими лицами, зарегистрированными в качестве индивидуальных предпринимателей, нотариусов, занимающихся   частной практикой, адвокатов, учредивших адвокатские кабинеты, и                         других лиц, занимающихся частной практикой  в соответствии со </w:t>
            </w:r>
            <w:hyperlink r:id="rId11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статьей 227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 Налогового кодекса Российской Федерации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1 01 02030 01 0000 110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2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статьей 228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  Налогового кодекса Российской Федерации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1 01 02040 01 0000 110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3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статьей 227.1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Налогового кодекса Российской Федерации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1 05 03010 01 0000 110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Единый сельскохозяйственный налог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1 05 03020 01 0000 110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1 06 01030 10 0000 110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1 06 06033 10 0000 110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1 06 06043 10 0000 110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Управление финансами администрации муниципального района Ставропольский Самарской области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1 17 01050 10 0000 180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Невыясненные поступления, зачисляемые в бюджеты сельских поселений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1 17 05050 10 0000 180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неналоговые доходы бюджетов сельских поселений</w:t>
            </w:r>
          </w:p>
        </w:tc>
      </w:tr>
      <w:tr w:rsidR="00AD65FE" w:rsidRPr="006446BF" w:rsidTr="00AD65FE">
        <w:trPr>
          <w:trHeight w:val="434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2 07 05030 10 0000 150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</w:tr>
      <w:tr w:rsidR="00AD65FE" w:rsidRPr="006446BF" w:rsidTr="00AD65FE">
        <w:trPr>
          <w:trHeight w:val="434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lastRenderedPageBreak/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2 08 05000 10 0000 150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1 11 05013 05 0000 120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 xml:space="preserve">  1 11 05025 10 0000 120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1 11 05035 10 0000 120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1 11 09045 10 0000 120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D65FE" w:rsidRPr="006446BF" w:rsidTr="00AD65FE">
        <w:trPr>
          <w:trHeight w:val="1548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1 14 02052 10 0000 410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1 14 02052 10 0000 440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1 14 02053 10 0000 410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1 14 02053 10 0000 440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1 14 06013 05 0000 430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1 14 06025 10 0000 430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находящихся в </w:t>
            </w:r>
          </w:p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1 17  01050 10 0000 180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Невыясненные поступления, зачисляемые в бюджеты сельских поселений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1 17 02020 10 0000 180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AD65FE" w:rsidRPr="006446BF" w:rsidTr="00AD65FE">
        <w:trPr>
          <w:trHeight w:val="307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1 17 05050 10 0000 180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неналоговые доходы бюджетов сельских поселений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1 08 04020 01 1000 110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Государственная пошлина за совершение нотариальных</w:t>
            </w:r>
          </w:p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1 08 04020 01 4000 110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Государственная пошлина за совершение нотариальных</w:t>
            </w:r>
          </w:p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 xml:space="preserve">  1 11 05025 10 0000 120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AD65FE" w:rsidRPr="006446BF" w:rsidTr="00AD65FE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1 11 09045 10 0000 120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D65FE" w:rsidRPr="006446BF" w:rsidTr="00AD65FE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1 13 02995 10 0000 130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1 14 06025 10 0000 430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находящихся в </w:t>
            </w:r>
          </w:p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собственности сельских поселений </w:t>
            </w:r>
          </w:p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(за исключением земельных участков муниципальных</w:t>
            </w:r>
          </w:p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бюджетных и автономных учреждений)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1 17 01050 10 0000 180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1 17 05050 10 0000 180</w:t>
            </w:r>
          </w:p>
          <w:p w:rsidR="00AD65FE" w:rsidRPr="006446BF" w:rsidRDefault="00AD65FE" w:rsidP="00AD65FE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неналоговые доходы бюджетов сельских поселений </w:t>
            </w:r>
          </w:p>
          <w:p w:rsidR="00AD65FE" w:rsidRPr="006446BF" w:rsidRDefault="00AD65FE" w:rsidP="00AD6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2 02 1</w:t>
            </w:r>
            <w:r w:rsidRPr="006446BF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Pr="006446BF">
              <w:rPr>
                <w:rFonts w:ascii="Times New Roman" w:eastAsia="Times New Roman" w:hAnsi="Times New Roman" w:cs="Times New Roman"/>
                <w:b/>
              </w:rPr>
              <w:t>001 10 0000 150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2 02 15002 10 0000 150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2 02 19999 10 0000 150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дотации бюджетам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2 02 20041 10 0000 150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2 02 20077 10 0000 150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Субсидии бюджетам сельских поселений на </w:t>
            </w:r>
            <w:proofErr w:type="spellStart"/>
            <w:r w:rsidRPr="006446BF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6446BF">
              <w:rPr>
                <w:rFonts w:ascii="Times New Roman" w:eastAsia="Times New Roman" w:hAnsi="Times New Roman" w:cs="Times New Roman"/>
              </w:rPr>
              <w:t xml:space="preserve"> капитальных вложений в объекты муниципальной собственности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2 02 25576 10 0000 150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2 02 29999 10 0000 150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субсидии бюджетам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2 02 35118 10 0000 150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2 02 39999 10 0000 150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субвенции бюджетам сельских поселений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2 02 49999 10 0000 150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</w:t>
            </w:r>
            <w:r w:rsidRPr="006446BF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межбюджетные трансферты, передаваемые</w:t>
            </w:r>
            <w:r w:rsidRPr="006446BF">
              <w:rPr>
                <w:rFonts w:ascii="Arial" w:eastAsia="Times New Roman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Pr="006446BF">
              <w:rPr>
                <w:rFonts w:ascii="Times New Roman" w:eastAsia="Times New Roman" w:hAnsi="Times New Roman" w:cs="Times New Roman"/>
              </w:rPr>
              <w:t xml:space="preserve"> бюджетам сельских поселений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lastRenderedPageBreak/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2 07 05030 10 0000 150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2 18 60010 10 0000 150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2 18 05030 10 0000 150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2 19 60010 10 0000 150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сельских поселений </w:t>
            </w:r>
          </w:p>
        </w:tc>
      </w:tr>
    </w:tbl>
    <w:p w:rsidR="00AD65FE" w:rsidRPr="006446BF" w:rsidRDefault="00AD65FE" w:rsidP="00AD65FE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sz w:val="20"/>
          <w:szCs w:val="20"/>
        </w:rPr>
      </w:pPr>
    </w:p>
    <w:p w:rsidR="00AD65FE" w:rsidRPr="00B11BCB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Pr="00B11BCB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Pr="00B11BCB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Pr="00DC5220" w:rsidRDefault="00AD65FE" w:rsidP="00AD65FE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bCs/>
          <w:sz w:val="20"/>
          <w:szCs w:val="20"/>
        </w:rPr>
        <w:t xml:space="preserve">   Приложение №2 </w:t>
      </w:r>
    </w:p>
    <w:p w:rsidR="00AD65FE" w:rsidRPr="00DC5220" w:rsidRDefault="00AD65FE" w:rsidP="00AD65FE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566B4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к </w:t>
      </w:r>
      <w:r w:rsidR="00D23D7E">
        <w:rPr>
          <w:rFonts w:ascii="Times New Roman" w:eastAsia="Times New Roman" w:hAnsi="Times New Roman" w:cs="Times New Roman"/>
          <w:sz w:val="20"/>
          <w:szCs w:val="20"/>
        </w:rPr>
        <w:t xml:space="preserve">  Решению</w:t>
      </w: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Собрания</w:t>
      </w:r>
    </w:p>
    <w:p w:rsidR="00AD65FE" w:rsidRPr="00DC5220" w:rsidRDefault="00AD65FE" w:rsidP="00AD65FE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представителей сельского поселения  </w:t>
      </w:r>
    </w:p>
    <w:p w:rsidR="00AD65FE" w:rsidRPr="00DC5220" w:rsidRDefault="00AD65FE" w:rsidP="00AD65FE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Севрюкаево муниципального района </w:t>
      </w:r>
    </w:p>
    <w:p w:rsidR="00AD65FE" w:rsidRDefault="00AD65FE" w:rsidP="00AD65FE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Ставропольский Самарской области</w:t>
      </w:r>
    </w:p>
    <w:p w:rsidR="00566B43" w:rsidRPr="00DC5220" w:rsidRDefault="00566B43" w:rsidP="00AD65FE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№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18  от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13.11.2020г.</w:t>
      </w:r>
    </w:p>
    <w:p w:rsidR="00AD65FE" w:rsidRPr="00DC5220" w:rsidRDefault="00AD65FE" w:rsidP="00AD65FE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D65FE" w:rsidRPr="00DC5220" w:rsidRDefault="00AD65FE" w:rsidP="00AD65FE">
      <w:pPr>
        <w:tabs>
          <w:tab w:val="left" w:pos="11340"/>
        </w:tabs>
        <w:spacing w:after="0" w:line="240" w:lineRule="auto"/>
        <w:ind w:hanging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</w:p>
    <w:p w:rsidR="00AD65FE" w:rsidRPr="00F62B95" w:rsidRDefault="00AD65FE" w:rsidP="00AD65FE">
      <w:pPr>
        <w:tabs>
          <w:tab w:val="left" w:pos="11340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</w:t>
      </w:r>
      <w:r w:rsidRPr="00F62B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Перечень главных администраторов источников финансирования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</w:t>
      </w:r>
      <w:r w:rsidRPr="00F62B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дефицита бюджета сельского </w:t>
      </w:r>
      <w:proofErr w:type="gramStart"/>
      <w:r w:rsidRPr="00F62B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поселения  Севрюкаево</w:t>
      </w:r>
      <w:proofErr w:type="gramEnd"/>
      <w:r w:rsidRPr="00F62B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муниципального района Ставропольский Самарской области.</w:t>
      </w:r>
    </w:p>
    <w:p w:rsidR="00AD65FE" w:rsidRPr="00DC5220" w:rsidRDefault="00AD65FE" w:rsidP="00AD65FE">
      <w:pPr>
        <w:tabs>
          <w:tab w:val="left" w:pos="11340"/>
        </w:tabs>
        <w:spacing w:after="0" w:line="240" w:lineRule="auto"/>
        <w:ind w:left="-180" w:hanging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1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3118"/>
        <w:gridCol w:w="6007"/>
      </w:tblGrid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 xml:space="preserve">Код </w:t>
            </w:r>
          </w:p>
          <w:p w:rsidR="00AD65FE" w:rsidRPr="00DC5220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админис</w:t>
            </w:r>
            <w:proofErr w:type="spellEnd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тратора</w:t>
            </w:r>
            <w:proofErr w:type="spellEnd"/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>Код группы, подгруппы, статьи и вида источника финансирования дефицита бюджета сельского поселения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>Наименование главных администраторов, групп, подгрупп, статей, видов источников финансирования дефицита бюджета сельского поселения, кодов классификации операций сектора государственного управления, относящихся к источникам финансирования дефицита бюджета сельского поселения</w:t>
            </w: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Муниципальный район Ставропольский Самарской области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области</w:t>
            </w: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01 05 00 00 00 0000 000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Изменение остатков </w:t>
            </w:r>
            <w:proofErr w:type="gramStart"/>
            <w:r w:rsidRPr="00DC5220">
              <w:rPr>
                <w:rFonts w:ascii="Times New Roman" w:eastAsia="Times New Roman" w:hAnsi="Times New Roman" w:cs="Times New Roman"/>
              </w:rPr>
              <w:t>средств  на</w:t>
            </w:r>
            <w:proofErr w:type="gramEnd"/>
            <w:r w:rsidRPr="00DC5220">
              <w:rPr>
                <w:rFonts w:ascii="Times New Roman" w:eastAsia="Times New Roman" w:hAnsi="Times New Roman" w:cs="Times New Roman"/>
              </w:rPr>
              <w:t xml:space="preserve">  счетах  по                               учету средств бюджета</w:t>
            </w:r>
          </w:p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остатков средств бюджетов</w:t>
            </w: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прочих остатков средств бюджетов</w:t>
            </w:r>
          </w:p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01 05 02 01 00 0000 510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                              бюджетов</w:t>
            </w: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 xml:space="preserve"> 01 05 02 01 10 0000 510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>Увеличение прочих остатков денежных средств                               бюджета сельского поселения</w:t>
            </w: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Уменьшение остатков средств бюджетов</w:t>
            </w: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DC5220">
              <w:rPr>
                <w:rFonts w:ascii="Times New Roman" w:eastAsia="Times New Roman" w:hAnsi="Times New Roman" w:cs="Times New Roman"/>
              </w:rPr>
              <w:t>Уменьшение  прочих</w:t>
            </w:r>
            <w:proofErr w:type="gramEnd"/>
            <w:r w:rsidRPr="00DC5220">
              <w:rPr>
                <w:rFonts w:ascii="Times New Roman" w:eastAsia="Times New Roman" w:hAnsi="Times New Roman" w:cs="Times New Roman"/>
              </w:rPr>
              <w:t xml:space="preserve"> остатков  средств                               бюджетов</w:t>
            </w: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01 05 02 01 00 0000 610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                              бюджетов</w:t>
            </w: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lastRenderedPageBreak/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 xml:space="preserve"> 01 05 02 01 10 0000 610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>Уменьшение прочих остатков денежных средств бюджета сельского поселения</w:t>
            </w:r>
          </w:p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AD65FE" w:rsidRPr="00DC5220" w:rsidRDefault="00AD65FE" w:rsidP="00AD65FE">
      <w:pPr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</w:rPr>
      </w:pPr>
    </w:p>
    <w:p w:rsidR="00AD65FE" w:rsidRPr="00DC5220" w:rsidRDefault="00AD65FE" w:rsidP="00AD65FE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D65FE" w:rsidRDefault="00AD65FE" w:rsidP="00AD65FE">
      <w:pPr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rPr>
          <w:rFonts w:ascii="Times New Roman" w:hAnsi="Times New Roman" w:cs="Times New Roman"/>
          <w:sz w:val="24"/>
          <w:szCs w:val="24"/>
        </w:rPr>
      </w:pPr>
    </w:p>
    <w:p w:rsidR="00AD65FE" w:rsidRPr="00B11BCB" w:rsidRDefault="00AD65FE" w:rsidP="00AD65FE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ab/>
      </w:r>
      <w:r w:rsidRPr="00AC01E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Pr="00B11BCB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11B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</w:t>
      </w:r>
      <w:r w:rsidRPr="00B11BCB">
        <w:rPr>
          <w:rFonts w:ascii="Times New Roman" w:eastAsia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</w:p>
    <w:p w:rsidR="00AD65FE" w:rsidRPr="00B11BCB" w:rsidRDefault="00AD65FE" w:rsidP="00AD65FE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11BC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566B43">
        <w:rPr>
          <w:rFonts w:ascii="Times New Roman" w:eastAsia="Times New Roman" w:hAnsi="Times New Roman" w:cs="Times New Roman"/>
          <w:sz w:val="20"/>
          <w:szCs w:val="20"/>
        </w:rPr>
        <w:t xml:space="preserve">                      К Решению</w:t>
      </w:r>
      <w:r w:rsidRPr="00B11BCB">
        <w:rPr>
          <w:rFonts w:ascii="Times New Roman" w:eastAsia="Times New Roman" w:hAnsi="Times New Roman" w:cs="Times New Roman"/>
          <w:sz w:val="20"/>
          <w:szCs w:val="20"/>
        </w:rPr>
        <w:t xml:space="preserve"> Собрания Представителей</w:t>
      </w:r>
    </w:p>
    <w:p w:rsidR="00AD65FE" w:rsidRPr="00B11BCB" w:rsidRDefault="00AD65FE" w:rsidP="00AD65FE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                                                                                               сельского поселения </w:t>
      </w:r>
      <w:r w:rsidRPr="00B11BCB">
        <w:rPr>
          <w:rFonts w:ascii="Times New Roman" w:eastAsia="Times New Roman" w:hAnsi="Times New Roman" w:cs="Times New Roman"/>
          <w:sz w:val="20"/>
          <w:szCs w:val="20"/>
          <w:lang w:eastAsia="x-none"/>
        </w:rPr>
        <w:t>Севрюкаево</w:t>
      </w:r>
    </w:p>
    <w:p w:rsidR="00AD65FE" w:rsidRPr="00B11BCB" w:rsidRDefault="00AD65FE" w:rsidP="00AD65FE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муниципального</w:t>
      </w:r>
      <w:r w:rsidRPr="00B11BCB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района </w:t>
      </w:r>
    </w:p>
    <w:p w:rsidR="00AD65FE" w:rsidRDefault="00AD65FE" w:rsidP="00AD65FE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Ставропольский Самарской области </w:t>
      </w:r>
    </w:p>
    <w:p w:rsidR="00566B43" w:rsidRPr="00566B43" w:rsidRDefault="00566B43" w:rsidP="00AD65FE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>№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>18  от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13.11.2020г.</w:t>
      </w:r>
    </w:p>
    <w:p w:rsidR="00AD65FE" w:rsidRPr="00B11BCB" w:rsidRDefault="00AD65FE" w:rsidP="00AD65FE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11BC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AD65FE" w:rsidRPr="00B11BCB" w:rsidRDefault="00AD65FE" w:rsidP="00AD65FE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D65FE" w:rsidRPr="00B11BCB" w:rsidRDefault="00AD65FE" w:rsidP="00AD65FE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Нормативы распределения доходов в бюджет сельского поселения Севрюкаево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</w:t>
      </w: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годов</w:t>
      </w:r>
    </w:p>
    <w:p w:rsidR="00AD65FE" w:rsidRPr="00B11BCB" w:rsidRDefault="00AD65FE" w:rsidP="00AD65FE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953"/>
        <w:gridCol w:w="1701"/>
      </w:tblGrid>
      <w:tr w:rsidR="00AD65FE" w:rsidRPr="00B11BCB" w:rsidTr="00AD65FE">
        <w:trPr>
          <w:trHeight w:val="11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Код бюджетной</w:t>
            </w:r>
          </w:p>
          <w:p w:rsidR="00AD65FE" w:rsidRPr="00B11BCB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классификации дохода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 отчислений, в процентах</w:t>
            </w:r>
          </w:p>
        </w:tc>
      </w:tr>
      <w:tr w:rsidR="00AD65FE" w:rsidRPr="00B11BCB" w:rsidTr="00AD65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65FE" w:rsidRPr="00B11BCB" w:rsidTr="00AD65FE">
        <w:trPr>
          <w:trHeight w:val="10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000 1 11 09045 10 0000 120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AD65FE" w:rsidRPr="00B11BCB" w:rsidTr="00AD65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000 1 11 05025 10 0000 120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65FE" w:rsidRPr="00B11BCB" w:rsidTr="00AD65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B11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000 </w:t>
            </w:r>
            <w:r w:rsidRPr="00B11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x-none"/>
              </w:rPr>
              <w:t>1 11 05035 10 0000 120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both"/>
              <w:rPr>
                <w:rFonts w:ascii="Times New Roman" w:eastAsia="Calibri" w:hAnsi="Times New Roman" w:cs="Tahoma"/>
                <w:sz w:val="24"/>
                <w:szCs w:val="24"/>
                <w:lang w:val="x-none"/>
              </w:rPr>
            </w:pPr>
            <w:r w:rsidRPr="00B11BC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B11BCB">
              <w:rPr>
                <w:rFonts w:ascii="Times New Roman" w:eastAsia="Calibri" w:hAnsi="Times New Roman" w:cs="Tahoma"/>
                <w:sz w:val="24"/>
                <w:szCs w:val="24"/>
              </w:rPr>
              <w:t>100</w:t>
            </w:r>
          </w:p>
        </w:tc>
      </w:tr>
      <w:tr w:rsidR="00AD65FE" w:rsidRPr="00B11BCB" w:rsidTr="00AD65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000 1 16 23051 10 0000 140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65FE" w:rsidRPr="00B11BCB" w:rsidTr="00AD65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000 1 16 90050 10 0000 140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65FE" w:rsidRPr="00B11BCB" w:rsidTr="00AD65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000 1 17 01050 10 0000 180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65FE" w:rsidRPr="00B11BCB" w:rsidTr="00AD65FE">
        <w:trPr>
          <w:trHeight w:val="18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000 1 17 05050 10 0000 180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D65FE" w:rsidRPr="00DC5220" w:rsidRDefault="00AD65FE" w:rsidP="00AD65F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D618F" w:rsidRDefault="000D618F" w:rsidP="00AD65FE">
      <w:pPr>
        <w:spacing w:after="0"/>
        <w:rPr>
          <w:rFonts w:ascii="Times New Roman" w:hAnsi="Times New Roman" w:cs="Times New Roman"/>
          <w:sz w:val="24"/>
          <w:szCs w:val="24"/>
        </w:rPr>
        <w:sectPr w:rsidR="000D618F" w:rsidSect="00AC01EE">
          <w:pgSz w:w="11906" w:h="16838"/>
          <w:pgMar w:top="567" w:right="424" w:bottom="426" w:left="993" w:header="708" w:footer="708" w:gutter="0"/>
          <w:cols w:space="708"/>
          <w:docGrid w:linePitch="360"/>
        </w:sect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0"/>
        <w:gridCol w:w="4820"/>
        <w:gridCol w:w="700"/>
        <w:gridCol w:w="1193"/>
        <w:gridCol w:w="425"/>
        <w:gridCol w:w="1078"/>
        <w:gridCol w:w="596"/>
        <w:gridCol w:w="567"/>
        <w:gridCol w:w="1134"/>
        <w:gridCol w:w="1259"/>
        <w:gridCol w:w="868"/>
        <w:gridCol w:w="1402"/>
        <w:gridCol w:w="236"/>
        <w:gridCol w:w="236"/>
        <w:gridCol w:w="236"/>
        <w:gridCol w:w="236"/>
        <w:gridCol w:w="236"/>
        <w:gridCol w:w="236"/>
        <w:gridCol w:w="236"/>
      </w:tblGrid>
      <w:tr w:rsidR="000D618F" w:rsidRPr="000D618F" w:rsidTr="000D618F">
        <w:trPr>
          <w:gridAfter w:val="7"/>
          <w:wAfter w:w="1652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6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Приложение № 4</w:t>
            </w:r>
          </w:p>
          <w:p w:rsidR="000D618F" w:rsidRPr="000D618F" w:rsidRDefault="00566B43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 Решению</w:t>
            </w:r>
            <w:r w:rsidR="000D618F" w:rsidRPr="000D618F">
              <w:rPr>
                <w:rFonts w:ascii="Arial" w:eastAsia="Times New Roman" w:hAnsi="Arial" w:cs="Arial"/>
                <w:sz w:val="18"/>
                <w:szCs w:val="18"/>
              </w:rPr>
              <w:t xml:space="preserve"> Собрания Представителей</w:t>
            </w:r>
          </w:p>
        </w:tc>
      </w:tr>
      <w:tr w:rsidR="000D618F" w:rsidRPr="000D618F" w:rsidTr="000D618F">
        <w:trPr>
          <w:gridAfter w:val="7"/>
          <w:wAfter w:w="1652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6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gridAfter w:val="7"/>
          <w:wAfter w:w="1652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сельского поселения Севрюкаево</w:t>
            </w:r>
          </w:p>
        </w:tc>
      </w:tr>
      <w:tr w:rsidR="000D618F" w:rsidRPr="000D618F" w:rsidTr="000D618F">
        <w:trPr>
          <w:gridAfter w:val="7"/>
          <w:wAfter w:w="1652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муниципального района Ставропольский </w:t>
            </w:r>
          </w:p>
        </w:tc>
      </w:tr>
      <w:tr w:rsidR="000D618F" w:rsidRPr="000D618F" w:rsidTr="000D618F">
        <w:trPr>
          <w:gridAfter w:val="7"/>
          <w:wAfter w:w="1652" w:type="dxa"/>
          <w:trHeight w:val="510"/>
        </w:trPr>
        <w:tc>
          <w:tcPr>
            <w:tcW w:w="14302" w:type="dxa"/>
            <w:gridSpan w:val="12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Самарской области</w:t>
            </w:r>
          </w:p>
          <w:p w:rsidR="00566B43" w:rsidRPr="000D618F" w:rsidRDefault="00566B43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№18  от 13.11.2020г.</w:t>
            </w:r>
          </w:p>
        </w:tc>
      </w:tr>
      <w:tr w:rsidR="000D618F" w:rsidRPr="000D618F" w:rsidTr="000D618F">
        <w:trPr>
          <w:gridAfter w:val="7"/>
          <w:wAfter w:w="1652" w:type="dxa"/>
          <w:trHeight w:val="420"/>
        </w:trPr>
        <w:tc>
          <w:tcPr>
            <w:tcW w:w="14302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2021 год</w:t>
            </w:r>
          </w:p>
        </w:tc>
      </w:tr>
      <w:tr w:rsidR="000D618F" w:rsidRPr="000D618F" w:rsidTr="000D618F">
        <w:trPr>
          <w:gridAfter w:val="7"/>
          <w:wAfter w:w="1652" w:type="dxa"/>
          <w:trHeight w:val="675"/>
        </w:trPr>
        <w:tc>
          <w:tcPr>
            <w:tcW w:w="14302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0D618F" w:rsidRPr="000D618F" w:rsidTr="000D618F">
        <w:trPr>
          <w:trHeight w:val="255"/>
        </w:trPr>
        <w:tc>
          <w:tcPr>
            <w:tcW w:w="147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Единица измерения: тыс. руб.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0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8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290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Код главы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3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8 087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996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2 521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1 477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1 393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36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79900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350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394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27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85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85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2021- 2023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2 242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2 242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718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39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L5760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9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1 328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380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39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7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66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00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8 087,00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996,00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8844" w:type="dxa"/>
        <w:tblInd w:w="108" w:type="dxa"/>
        <w:tblLook w:val="04A0" w:firstRow="1" w:lastRow="0" w:firstColumn="1" w:lastColumn="0" w:noHBand="0" w:noVBand="1"/>
      </w:tblPr>
      <w:tblGrid>
        <w:gridCol w:w="261"/>
        <w:gridCol w:w="186"/>
        <w:gridCol w:w="5214"/>
        <w:gridCol w:w="709"/>
        <w:gridCol w:w="403"/>
        <w:gridCol w:w="429"/>
        <w:gridCol w:w="394"/>
        <w:gridCol w:w="323"/>
        <w:gridCol w:w="394"/>
        <w:gridCol w:w="485"/>
        <w:gridCol w:w="176"/>
        <w:gridCol w:w="299"/>
        <w:gridCol w:w="184"/>
        <w:gridCol w:w="282"/>
        <w:gridCol w:w="394"/>
        <w:gridCol w:w="332"/>
        <w:gridCol w:w="72"/>
        <w:gridCol w:w="322"/>
        <w:gridCol w:w="670"/>
        <w:gridCol w:w="483"/>
        <w:gridCol w:w="604"/>
        <w:gridCol w:w="476"/>
        <w:gridCol w:w="800"/>
        <w:gridCol w:w="680"/>
        <w:gridCol w:w="222"/>
        <w:gridCol w:w="222"/>
        <w:gridCol w:w="1106"/>
        <w:gridCol w:w="1390"/>
        <w:gridCol w:w="222"/>
        <w:gridCol w:w="222"/>
        <w:gridCol w:w="222"/>
        <w:gridCol w:w="222"/>
        <w:gridCol w:w="222"/>
        <w:gridCol w:w="222"/>
      </w:tblGrid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Приложение № 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566B43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 Решению</w:t>
            </w:r>
            <w:r w:rsidR="000D618F" w:rsidRPr="000D618F">
              <w:rPr>
                <w:rFonts w:ascii="Arial" w:eastAsia="Times New Roman" w:hAnsi="Arial" w:cs="Arial"/>
                <w:sz w:val="18"/>
                <w:szCs w:val="18"/>
              </w:rPr>
              <w:t xml:space="preserve"> Собрания Представителей</w:t>
            </w: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сельского поселения Севрюкаево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муниципального района Ставропольский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Самарской области</w:t>
            </w:r>
            <w:r w:rsidR="00566B43">
              <w:rPr>
                <w:rFonts w:ascii="Arial" w:eastAsia="Times New Roman" w:hAnsi="Arial" w:cs="Arial"/>
                <w:sz w:val="18"/>
                <w:szCs w:val="18"/>
              </w:rPr>
              <w:t xml:space="preserve">  №18  от 13.11.2020г.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1085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5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 видов расходов классификации расходов бюджета сельского поселения Севрюкаево муниципального района Ставропольский  на     2021 год</w:t>
            </w:r>
          </w:p>
        </w:tc>
      </w:tr>
      <w:tr w:rsidR="000D618F" w:rsidRPr="000D618F" w:rsidTr="00D318C7">
        <w:trPr>
          <w:gridAfter w:val="10"/>
          <w:wAfter w:w="4272" w:type="dxa"/>
          <w:trHeight w:val="132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25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D23D7E" w:rsidRPr="000D618F" w:rsidTr="00D23D7E">
        <w:trPr>
          <w:gridAfter w:val="8"/>
          <w:wAfter w:w="3828" w:type="dxa"/>
          <w:trHeight w:val="255"/>
        </w:trPr>
        <w:tc>
          <w:tcPr>
            <w:tcW w:w="1457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3D7E" w:rsidRPr="000D618F" w:rsidRDefault="00D23D7E" w:rsidP="00D23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Единица измерения: тыс. руб.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D7E" w:rsidRPr="000D618F" w:rsidRDefault="00D23D7E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D7E" w:rsidRPr="000D618F" w:rsidRDefault="00D23D7E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10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129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2 521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1 477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1 393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8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96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394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Национальная оборона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8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64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Национальная экономика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8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75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2 242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2 242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718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91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L5760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64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1 328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94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8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121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72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8 087,00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996,00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8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8C5" w:rsidRPr="000D618F" w:rsidTr="00D158C5">
        <w:trPr>
          <w:gridAfter w:val="7"/>
          <w:wAfter w:w="2722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0D618F" w:rsidRDefault="00D158C5" w:rsidP="00D1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Приложение № 6</w:t>
            </w:r>
          </w:p>
        </w:tc>
      </w:tr>
      <w:tr w:rsidR="00D158C5" w:rsidRPr="000D618F" w:rsidTr="00D158C5">
        <w:trPr>
          <w:gridAfter w:val="7"/>
          <w:wAfter w:w="2722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0D618F" w:rsidRDefault="00566B43" w:rsidP="00D1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  Решению</w:t>
            </w:r>
            <w:r w:rsidR="00D158C5" w:rsidRPr="000D618F">
              <w:rPr>
                <w:rFonts w:ascii="Arial" w:eastAsia="Times New Roman" w:hAnsi="Arial" w:cs="Arial"/>
                <w:sz w:val="18"/>
                <w:szCs w:val="18"/>
              </w:rPr>
              <w:t xml:space="preserve"> Собрания Представителей</w:t>
            </w:r>
          </w:p>
        </w:tc>
      </w:tr>
      <w:tr w:rsidR="000D618F" w:rsidRPr="000D618F" w:rsidTr="00D158C5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566B43" w:rsidP="00566B4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                     </w:t>
            </w:r>
            <w:r w:rsidR="000D618F" w:rsidRPr="000D618F">
              <w:rPr>
                <w:rFonts w:ascii="Arial" w:eastAsia="Times New Roman" w:hAnsi="Arial" w:cs="Arial"/>
                <w:sz w:val="18"/>
                <w:szCs w:val="18"/>
              </w:rPr>
              <w:t>сельского поселения Севрюкаево</w:t>
            </w:r>
          </w:p>
        </w:tc>
      </w:tr>
      <w:tr w:rsidR="000D618F" w:rsidRPr="000D618F" w:rsidTr="00D158C5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566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муниципального района Ставропольский </w:t>
            </w:r>
          </w:p>
        </w:tc>
      </w:tr>
      <w:tr w:rsidR="00D158C5" w:rsidRPr="000D618F" w:rsidTr="00D158C5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0D618F" w:rsidRDefault="00566B43" w:rsidP="00566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         </w:t>
            </w:r>
            <w:r w:rsidR="00D158C5" w:rsidRPr="000D618F">
              <w:rPr>
                <w:rFonts w:ascii="Arial" w:eastAsia="Times New Roman" w:hAnsi="Arial" w:cs="Arial"/>
                <w:sz w:val="18"/>
                <w:szCs w:val="18"/>
              </w:rPr>
              <w:t>Самарской области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№18  от 13.11.2020г.</w:t>
            </w:r>
          </w:p>
        </w:tc>
        <w:tc>
          <w:tcPr>
            <w:tcW w:w="1390" w:type="dxa"/>
            <w:vAlign w:val="center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4"/>
          <w:wAfter w:w="888" w:type="dxa"/>
          <w:trHeight w:val="255"/>
        </w:trPr>
        <w:tc>
          <w:tcPr>
            <w:tcW w:w="75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4"/>
          <w:wAfter w:w="888" w:type="dxa"/>
          <w:trHeight w:val="255"/>
        </w:trPr>
        <w:tc>
          <w:tcPr>
            <w:tcW w:w="16122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Ведомственная структура расходов бюджета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cельского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поселения Севрюкаево муниципального района Ставропольский Самарской области на плановый период 2022 и 2023 годов</w:t>
            </w: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5"/>
          <w:wAfter w:w="1110" w:type="dxa"/>
          <w:trHeight w:val="255"/>
        </w:trPr>
        <w:tc>
          <w:tcPr>
            <w:tcW w:w="16122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6"/>
          <w:wAfter w:w="1332" w:type="dxa"/>
          <w:trHeight w:val="255"/>
        </w:trPr>
        <w:tc>
          <w:tcPr>
            <w:tcW w:w="16122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8C5" w:rsidRPr="000D618F" w:rsidTr="00D158C5">
        <w:trPr>
          <w:trHeight w:val="255"/>
        </w:trPr>
        <w:tc>
          <w:tcPr>
            <w:tcW w:w="1612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0D618F" w:rsidRDefault="00D158C5" w:rsidP="00D1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Единица измерения: тыс. руб.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0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29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Код главы</w:t>
            </w:r>
          </w:p>
        </w:tc>
        <w:tc>
          <w:tcPr>
            <w:tcW w:w="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7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 2022 год</w:t>
            </w:r>
          </w:p>
        </w:tc>
        <w:tc>
          <w:tcPr>
            <w:tcW w:w="207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 2023 год</w:t>
            </w:r>
          </w:p>
        </w:tc>
        <w:tc>
          <w:tcPr>
            <w:tcW w:w="22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8 196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1 062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6 784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2 537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2 520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1 492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1 477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381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27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568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35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32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93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9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2 335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940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2 335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940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36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85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1 328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1 328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44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41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60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91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8196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1062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6784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Условно-утвержденные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0000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183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8379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7137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8C7" w:rsidRDefault="00D318C7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8C7" w:rsidRDefault="00D318C7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8C7" w:rsidRDefault="00D318C7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8C7" w:rsidRDefault="00D318C7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580" w:type="dxa"/>
        <w:tblInd w:w="108" w:type="dxa"/>
        <w:tblLook w:val="04A0" w:firstRow="1" w:lastRow="0" w:firstColumn="1" w:lastColumn="0" w:noHBand="0" w:noVBand="1"/>
      </w:tblPr>
      <w:tblGrid>
        <w:gridCol w:w="261"/>
        <w:gridCol w:w="5400"/>
        <w:gridCol w:w="403"/>
        <w:gridCol w:w="429"/>
        <w:gridCol w:w="394"/>
        <w:gridCol w:w="323"/>
        <w:gridCol w:w="394"/>
        <w:gridCol w:w="661"/>
        <w:gridCol w:w="483"/>
        <w:gridCol w:w="1080"/>
        <w:gridCol w:w="1470"/>
        <w:gridCol w:w="1480"/>
        <w:gridCol w:w="1470"/>
        <w:gridCol w:w="222"/>
        <w:gridCol w:w="222"/>
        <w:gridCol w:w="222"/>
        <w:gridCol w:w="222"/>
        <w:gridCol w:w="222"/>
        <w:gridCol w:w="222"/>
      </w:tblGrid>
      <w:tr w:rsidR="00D158C5" w:rsidRPr="00D318C7" w:rsidTr="00D158C5">
        <w:trPr>
          <w:gridAfter w:val="6"/>
          <w:wAfter w:w="1332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D318C7" w:rsidRDefault="00D158C5" w:rsidP="00D1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>Приложение № 7</w:t>
            </w:r>
          </w:p>
        </w:tc>
      </w:tr>
      <w:tr w:rsidR="00D158C5" w:rsidRPr="00D318C7" w:rsidTr="00D158C5">
        <w:trPr>
          <w:gridAfter w:val="5"/>
          <w:wAfter w:w="1110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D318C7" w:rsidRDefault="00566B43" w:rsidP="00D158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  Решению</w:t>
            </w:r>
            <w:r w:rsidR="00D158C5" w:rsidRPr="00D318C7">
              <w:rPr>
                <w:rFonts w:ascii="Arial" w:eastAsia="Times New Roman" w:hAnsi="Arial" w:cs="Arial"/>
                <w:sz w:val="18"/>
                <w:szCs w:val="18"/>
              </w:rPr>
              <w:t xml:space="preserve"> Собрания Представителей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8C5" w:rsidRPr="00D318C7" w:rsidTr="00D158C5">
        <w:trPr>
          <w:gridAfter w:val="5"/>
          <w:wAfter w:w="1110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D318C7" w:rsidRDefault="00D158C5" w:rsidP="00D158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>сельского поселения Севрюкаево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gridAfter w:val="3"/>
          <w:wAfter w:w="6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18C7" w:rsidRPr="00D318C7" w:rsidRDefault="00D318C7" w:rsidP="00D158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муниципального района Ставропольский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58C5" w:rsidRPr="00D318C7" w:rsidTr="00D158C5">
        <w:trPr>
          <w:gridAfter w:val="3"/>
          <w:wAfter w:w="6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D318C7" w:rsidRDefault="00566B43" w:rsidP="00D1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              </w:t>
            </w:r>
            <w:r w:rsidR="00D158C5" w:rsidRPr="00D318C7">
              <w:rPr>
                <w:rFonts w:ascii="Arial" w:eastAsia="Times New Roman" w:hAnsi="Arial" w:cs="Arial"/>
                <w:sz w:val="18"/>
                <w:szCs w:val="18"/>
              </w:rPr>
              <w:t>Самарской области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№18  от 13.11.2020г.</w:t>
            </w:r>
          </w:p>
        </w:tc>
        <w:tc>
          <w:tcPr>
            <w:tcW w:w="222" w:type="dxa"/>
            <w:vAlign w:val="center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gridAfter w:val="3"/>
          <w:wAfter w:w="6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gridAfter w:val="3"/>
          <w:wAfter w:w="666" w:type="dxa"/>
          <w:trHeight w:val="255"/>
        </w:trPr>
        <w:tc>
          <w:tcPr>
            <w:tcW w:w="76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gridAfter w:val="3"/>
          <w:wAfter w:w="666" w:type="dxa"/>
          <w:trHeight w:val="255"/>
        </w:trPr>
        <w:tc>
          <w:tcPr>
            <w:tcW w:w="14248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муниципального района Ставропольский на плановый период 2022 и 2023 годов</w:t>
            </w: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gridAfter w:val="4"/>
          <w:wAfter w:w="888" w:type="dxa"/>
          <w:trHeight w:val="1230"/>
        </w:trPr>
        <w:tc>
          <w:tcPr>
            <w:tcW w:w="1424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55"/>
        </w:trPr>
        <w:tc>
          <w:tcPr>
            <w:tcW w:w="8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Единица измерения: тыс. руб.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29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7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 2022 год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 2023 год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2 537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2 520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1 477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381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36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41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Национальная оборона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35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85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Национальная экономика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9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2 335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2 335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39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93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1 328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1 328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35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36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59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91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5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7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318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8 196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1 062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6 784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Условно-утвержденные расходы: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0000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183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8 379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1 062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7 137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8C7" w:rsidRDefault="00D318C7" w:rsidP="00AD65FE">
      <w:pPr>
        <w:tabs>
          <w:tab w:val="left" w:pos="11340"/>
        </w:tabs>
        <w:jc w:val="right"/>
        <w:rPr>
          <w:rFonts w:ascii="Times New Roman" w:hAnsi="Times New Roman" w:cs="Times New Roman"/>
          <w:bCs/>
          <w:sz w:val="24"/>
          <w:szCs w:val="24"/>
        </w:rPr>
        <w:sectPr w:rsidR="00D318C7" w:rsidSect="000D618F">
          <w:pgSz w:w="16838" w:h="11906" w:orient="landscape"/>
          <w:pgMar w:top="992" w:right="567" w:bottom="425" w:left="425" w:header="709" w:footer="709" w:gutter="0"/>
          <w:cols w:space="708"/>
          <w:docGrid w:linePitch="360"/>
        </w:sectPr>
      </w:pPr>
    </w:p>
    <w:p w:rsidR="00AD65FE" w:rsidRDefault="00AD65FE" w:rsidP="00AD65FE">
      <w:pPr>
        <w:tabs>
          <w:tab w:val="left" w:pos="11340"/>
        </w:tabs>
        <w:jc w:val="right"/>
        <w:rPr>
          <w:rFonts w:ascii="Times New Roman" w:eastAsia="Times New Roman" w:hAnsi="Times New Roman" w:cs="Times New Roman"/>
          <w:b/>
        </w:rPr>
      </w:pPr>
      <w:r w:rsidRPr="00AC01E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</w:t>
      </w:r>
      <w:r w:rsidRPr="00B11BCB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11B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</w:t>
      </w:r>
    </w:p>
    <w:p w:rsidR="00AD65FE" w:rsidRDefault="00AD65FE" w:rsidP="00AD6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4253"/>
        <w:gridCol w:w="2114"/>
        <w:gridCol w:w="276"/>
        <w:gridCol w:w="276"/>
        <w:gridCol w:w="276"/>
      </w:tblGrid>
      <w:tr w:rsidR="00D318C7" w:rsidRPr="00D318C7" w:rsidTr="00D318C7">
        <w:trPr>
          <w:trHeight w:val="1438"/>
        </w:trPr>
        <w:tc>
          <w:tcPr>
            <w:tcW w:w="351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gridSpan w:val="5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№8                                          </w:t>
            </w:r>
            <w:r w:rsidR="00566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к  Решению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Собрания Представителей                                                                                                     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поселения Севрюкаево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Ставропольский Самарской области</w:t>
            </w:r>
          </w:p>
          <w:p w:rsidR="00566B43" w:rsidRPr="00D318C7" w:rsidRDefault="00566B43" w:rsidP="00D318C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№18  от 13.11.2020г.</w:t>
            </w:r>
          </w:p>
        </w:tc>
      </w:tr>
      <w:tr w:rsidR="00D318C7" w:rsidRPr="00D318C7" w:rsidTr="00D318C7">
        <w:trPr>
          <w:trHeight w:val="834"/>
        </w:trPr>
        <w:tc>
          <w:tcPr>
            <w:tcW w:w="9877" w:type="dxa"/>
            <w:gridSpan w:val="3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2021 год.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138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585"/>
        </w:trPr>
        <w:tc>
          <w:tcPr>
            <w:tcW w:w="351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433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                                    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114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на                       2021 год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795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452 01 00 00 00 00 0000 000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бюджета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-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18C7" w:rsidRPr="00D318C7" w:rsidTr="00D318C7">
        <w:trPr>
          <w:trHeight w:val="551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452 01 05 00 00 00 0000 000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-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701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452 01 05 00 00 00 0000 500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697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452 01 05 02 00 00 0000 500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551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452 01 05 02 01 00 0000 510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701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452 01 05 02 01 10 0000 510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682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452 01 05 00 00 00 0000 600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551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452 01 05 02 00 00 0000 600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 прочих остатков  средств                               бюджетов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558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452 01 05 02 01 00 0000 610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837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452 01 05 02 01 10 0000 610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65FE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543"/>
        <w:gridCol w:w="1701"/>
        <w:gridCol w:w="1861"/>
        <w:gridCol w:w="266"/>
        <w:gridCol w:w="266"/>
        <w:gridCol w:w="266"/>
      </w:tblGrid>
      <w:tr w:rsidR="00D318C7" w:rsidRPr="00D318C7" w:rsidTr="00D318C7">
        <w:trPr>
          <w:trHeight w:val="1131"/>
        </w:trPr>
        <w:tc>
          <w:tcPr>
            <w:tcW w:w="2802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noWrap/>
            <w:hideMark/>
          </w:tcPr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360" w:type="dxa"/>
            <w:gridSpan w:val="5"/>
            <w:hideMark/>
          </w:tcPr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Приложение №9                                                                 </w:t>
            </w:r>
            <w:r w:rsidR="00566B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к  Решению</w:t>
            </w: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Собрания Представителей                                                                                                     сельского поселения Севрюкаево                                                   муниципального района </w:t>
            </w: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Ставропольский Самарской области</w:t>
            </w:r>
          </w:p>
          <w:p w:rsidR="00566B43" w:rsidRPr="00D318C7" w:rsidRDefault="00566B43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№18  от 13.11.2020г.</w:t>
            </w:r>
          </w:p>
        </w:tc>
      </w:tr>
      <w:tr w:rsidR="00D318C7" w:rsidRPr="00D318C7" w:rsidTr="00D318C7">
        <w:trPr>
          <w:trHeight w:val="847"/>
        </w:trPr>
        <w:tc>
          <w:tcPr>
            <w:tcW w:w="9907" w:type="dxa"/>
            <w:gridSpan w:val="4"/>
            <w:hideMark/>
          </w:tcPr>
          <w:p w:rsidR="00D318C7" w:rsidRDefault="00D318C7" w:rsidP="00D318C7">
            <w:pPr>
              <w:tabs>
                <w:tab w:val="left" w:pos="113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Источники  финансирования</w:t>
            </w:r>
            <w:proofErr w:type="gramEnd"/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дефицита бюджета  сельского поселения Севрюкаево муниципального </w:t>
            </w:r>
          </w:p>
          <w:p w:rsidR="00D318C7" w:rsidRPr="00D318C7" w:rsidRDefault="00D318C7" w:rsidP="00D318C7">
            <w:pPr>
              <w:tabs>
                <w:tab w:val="left" w:pos="113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района Ставропольский  Самарской област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на  плановый период 2022 и 2023  годов.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138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138"/>
        </w:trPr>
        <w:tc>
          <w:tcPr>
            <w:tcW w:w="2802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(тыс. руб.)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610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Код                                     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701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на                       2022 год</w:t>
            </w:r>
          </w:p>
        </w:tc>
        <w:tc>
          <w:tcPr>
            <w:tcW w:w="1861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на                       2023 год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689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452 01 00 00 00 00 0000 000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Источники финансирования бюджета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-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-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D318C7" w:rsidRPr="00D318C7" w:rsidTr="00D318C7">
        <w:trPr>
          <w:trHeight w:val="557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452  01 05 00 00 00 0000 000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-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-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D318C7" w:rsidRPr="00D318C7" w:rsidTr="00D318C7">
        <w:trPr>
          <w:trHeight w:val="565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452 01 05 00 00 00 0000 500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D318C7" w:rsidRPr="00D318C7" w:rsidTr="00D318C7">
        <w:trPr>
          <w:trHeight w:val="559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452 01 05 02 00 00 0000 500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695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452 01 05 02 01 00 0000 510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847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452 01 05 02 01 10 0000 510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547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452 01 05 00 00 00 0000 600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555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452 01 05 02 00 00 0000 600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Уменьшение  прочих остатков  средств                               бюджетов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705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452 01 05 02 01 00 0000 610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Уменьшение прочих остатков денежных средств  бюджетов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686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452 01 05 02 01 10 0000 610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492"/>
        </w:trPr>
        <w:tc>
          <w:tcPr>
            <w:tcW w:w="2802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AD65FE" w:rsidRDefault="00AD65FE" w:rsidP="00AD65FE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318C7" w:rsidSect="00D318C7">
          <w:pgSz w:w="11906" w:h="16838"/>
          <w:pgMar w:top="567" w:right="425" w:bottom="425" w:left="992" w:header="709" w:footer="709" w:gutter="0"/>
          <w:cols w:space="708"/>
          <w:docGrid w:linePitch="360"/>
        </w:sect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2"/>
        <w:gridCol w:w="1403"/>
        <w:gridCol w:w="1366"/>
        <w:gridCol w:w="914"/>
        <w:gridCol w:w="914"/>
        <w:gridCol w:w="1140"/>
        <w:gridCol w:w="933"/>
        <w:gridCol w:w="933"/>
        <w:gridCol w:w="933"/>
        <w:gridCol w:w="914"/>
        <w:gridCol w:w="914"/>
        <w:gridCol w:w="914"/>
        <w:gridCol w:w="914"/>
        <w:gridCol w:w="914"/>
        <w:gridCol w:w="914"/>
      </w:tblGrid>
      <w:tr w:rsidR="00D318C7" w:rsidRPr="00D318C7" w:rsidTr="00D318C7">
        <w:trPr>
          <w:trHeight w:val="288"/>
        </w:trPr>
        <w:tc>
          <w:tcPr>
            <w:tcW w:w="21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№10</w:t>
            </w:r>
          </w:p>
        </w:tc>
      </w:tr>
      <w:tr w:rsidR="00D318C7" w:rsidRPr="00D318C7" w:rsidTr="00D318C7">
        <w:trPr>
          <w:trHeight w:val="1560"/>
        </w:trPr>
        <w:tc>
          <w:tcPr>
            <w:tcW w:w="21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hideMark/>
          </w:tcPr>
          <w:p w:rsidR="00D318C7" w:rsidRPr="00D318C7" w:rsidRDefault="00D23D7E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  Решению</w:t>
            </w:r>
            <w:r w:rsidR="00D318C7"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Собрания Представителей сельского поселения Севрюкаево муниципального района Ставропольский Самарской </w:t>
            </w:r>
            <w:proofErr w:type="gramStart"/>
            <w:r w:rsidR="00D318C7"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 от 13.11.2020г.</w:t>
            </w:r>
            <w:r w:rsidR="00D318C7"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D318C7" w:rsidRPr="00D318C7" w:rsidTr="00D318C7">
        <w:trPr>
          <w:trHeight w:val="300"/>
        </w:trPr>
        <w:tc>
          <w:tcPr>
            <w:tcW w:w="16900" w:type="dxa"/>
            <w:gridSpan w:val="15"/>
            <w:noWrap/>
            <w:hideMark/>
          </w:tcPr>
          <w:p w:rsidR="00D318C7" w:rsidRPr="00D318C7" w:rsidRDefault="00D318C7" w:rsidP="00D158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</w:tr>
      <w:tr w:rsidR="00D318C7" w:rsidRPr="00D318C7" w:rsidTr="00D318C7">
        <w:trPr>
          <w:trHeight w:val="300"/>
        </w:trPr>
        <w:tc>
          <w:tcPr>
            <w:tcW w:w="16900" w:type="dxa"/>
            <w:gridSpan w:val="15"/>
            <w:noWrap/>
            <w:hideMark/>
          </w:tcPr>
          <w:p w:rsidR="00D318C7" w:rsidRPr="00D318C7" w:rsidRDefault="00D318C7" w:rsidP="00D158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МУНИЦИПАЛЬНЫХ ГАРАНТИЙ СЕЛЬСКОГО ПОСЕЛЕНИЯ СЕВРЮКАЕВО  МУНИЦИПАЛЬНОГО РАЙОНА СТАВРОПОЛЬСКИЙ</w:t>
            </w:r>
          </w:p>
        </w:tc>
      </w:tr>
      <w:tr w:rsidR="00D318C7" w:rsidRPr="00D318C7" w:rsidTr="00D318C7">
        <w:trPr>
          <w:trHeight w:val="300"/>
        </w:trPr>
        <w:tc>
          <w:tcPr>
            <w:tcW w:w="16900" w:type="dxa"/>
            <w:gridSpan w:val="15"/>
            <w:noWrap/>
            <w:hideMark/>
          </w:tcPr>
          <w:p w:rsidR="00D318C7" w:rsidRPr="00D318C7" w:rsidRDefault="00D318C7" w:rsidP="00D158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САМАРСКОЙ ОБЛАСТИ НА 2021 - 2023 ГОДЫ  (ТЫС. РУБ.)</w:t>
            </w:r>
          </w:p>
        </w:tc>
      </w:tr>
      <w:tr w:rsidR="00D318C7" w:rsidRPr="00D318C7" w:rsidTr="00D318C7">
        <w:trPr>
          <w:trHeight w:val="288"/>
        </w:trPr>
        <w:tc>
          <w:tcPr>
            <w:tcW w:w="21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288"/>
        </w:trPr>
        <w:tc>
          <w:tcPr>
            <w:tcW w:w="21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1290"/>
        </w:trPr>
        <w:tc>
          <w:tcPr>
            <w:tcW w:w="21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8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объем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гарантий</w:t>
            </w:r>
          </w:p>
        </w:tc>
        <w:tc>
          <w:tcPr>
            <w:tcW w:w="144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действия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гарантий</w:t>
            </w:r>
          </w:p>
        </w:tc>
        <w:tc>
          <w:tcPr>
            <w:tcW w:w="3120" w:type="dxa"/>
            <w:gridSpan w:val="3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Остаток по  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состоянию на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 января:        </w:t>
            </w:r>
          </w:p>
        </w:tc>
        <w:tc>
          <w:tcPr>
            <w:tcW w:w="2940" w:type="dxa"/>
            <w:gridSpan w:val="3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гарантий </w:t>
            </w:r>
          </w:p>
        </w:tc>
        <w:tc>
          <w:tcPr>
            <w:tcW w:w="5760" w:type="dxa"/>
            <w:gridSpan w:val="6"/>
            <w:vMerge w:val="restart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погашению                  </w:t>
            </w:r>
          </w:p>
        </w:tc>
      </w:tr>
      <w:tr w:rsidR="00D318C7" w:rsidRPr="00D318C7" w:rsidTr="00D318C7">
        <w:trPr>
          <w:trHeight w:val="810"/>
        </w:trPr>
        <w:tc>
          <w:tcPr>
            <w:tcW w:w="21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8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8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8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760" w:type="dxa"/>
            <w:gridSpan w:val="6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315"/>
        </w:trPr>
        <w:tc>
          <w:tcPr>
            <w:tcW w:w="21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долг </w:t>
            </w:r>
          </w:p>
        </w:tc>
        <w:tc>
          <w:tcPr>
            <w:tcW w:w="2880" w:type="dxa"/>
            <w:gridSpan w:val="3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проценты     </w:t>
            </w:r>
          </w:p>
        </w:tc>
      </w:tr>
      <w:tr w:rsidR="00D318C7" w:rsidRPr="00D318C7" w:rsidTr="00D318C7">
        <w:trPr>
          <w:trHeight w:val="375"/>
        </w:trPr>
        <w:tc>
          <w:tcPr>
            <w:tcW w:w="21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318C7" w:rsidRPr="00D318C7" w:rsidTr="00D318C7">
        <w:trPr>
          <w:trHeight w:val="420"/>
        </w:trPr>
        <w:tc>
          <w:tcPr>
            <w:tcW w:w="21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360"/>
        </w:trPr>
        <w:tc>
          <w:tcPr>
            <w:tcW w:w="21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C7" w:rsidRPr="00D318C7" w:rsidTr="00D318C7">
        <w:trPr>
          <w:trHeight w:val="825"/>
        </w:trPr>
        <w:tc>
          <w:tcPr>
            <w:tcW w:w="21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C7" w:rsidRPr="00D318C7" w:rsidTr="00D318C7">
        <w:trPr>
          <w:trHeight w:val="288"/>
        </w:trPr>
        <w:tc>
          <w:tcPr>
            <w:tcW w:w="21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58C5" w:rsidRDefault="00D158C5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58C5" w:rsidRDefault="00D158C5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№11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23D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к Решению</w:t>
      </w:r>
      <w:r w:rsidRPr="00D158C5">
        <w:rPr>
          <w:rFonts w:ascii="Times New Roman" w:eastAsia="Times New Roman" w:hAnsi="Times New Roman" w:cs="Times New Roman"/>
          <w:sz w:val="24"/>
          <w:szCs w:val="24"/>
        </w:rPr>
        <w:t xml:space="preserve"> Собрания Представителей 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>сельского поселения Севрюкаево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</w:t>
      </w:r>
    </w:p>
    <w:p w:rsidR="00D23D7E" w:rsidRDefault="00D158C5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</w:p>
    <w:p w:rsidR="00D158C5" w:rsidRPr="00D158C5" w:rsidRDefault="00D23D7E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18 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13.11.2020г.</w:t>
      </w:r>
      <w:r w:rsidR="00D158C5" w:rsidRPr="00D15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МУНИЦИПАЛЬНЫХ ЗАИМСТВОВАНИЙ СЕЛЬСКОГО ПОСЕЛЕНИЯ СЕВРЮКАЕВО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 НА 2021 — 2023 ГОДЫ (ТЫС. РУБ.)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42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0"/>
        <w:gridCol w:w="1581"/>
        <w:gridCol w:w="1559"/>
        <w:gridCol w:w="850"/>
        <w:gridCol w:w="851"/>
        <w:gridCol w:w="992"/>
        <w:gridCol w:w="567"/>
        <w:gridCol w:w="567"/>
        <w:gridCol w:w="567"/>
        <w:gridCol w:w="992"/>
        <w:gridCol w:w="993"/>
        <w:gridCol w:w="850"/>
        <w:gridCol w:w="851"/>
        <w:gridCol w:w="850"/>
        <w:gridCol w:w="992"/>
      </w:tblGrid>
      <w:tr w:rsidR="00D158C5" w:rsidRPr="00D158C5" w:rsidTr="00566B43"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объем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заимствований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действия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заимствований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Остаток по  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состоянию на 1 января:      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заимствований 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.       </w:t>
            </w:r>
          </w:p>
        </w:tc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погашению                  </w:t>
            </w:r>
          </w:p>
        </w:tc>
      </w:tr>
      <w:tr w:rsidR="00D158C5" w:rsidRPr="00D158C5" w:rsidTr="00566B43"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долг 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проценты      </w:t>
            </w:r>
          </w:p>
        </w:tc>
      </w:tr>
      <w:tr w:rsidR="00D158C5" w:rsidRPr="00D158C5" w:rsidTr="00566B43"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158C5" w:rsidRPr="00D158C5" w:rsidTr="00566B43"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         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</w:tr>
      <w:tr w:rsidR="00D158C5" w:rsidRPr="00D158C5" w:rsidTr="00566B43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    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318C7" w:rsidRDefault="00D318C7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318C7" w:rsidSect="00D318C7">
          <w:pgSz w:w="16838" w:h="11906" w:orient="landscape"/>
          <w:pgMar w:top="992" w:right="567" w:bottom="425" w:left="425" w:header="709" w:footer="709" w:gutter="0"/>
          <w:cols w:space="708"/>
          <w:docGrid w:linePitch="360"/>
        </w:sectPr>
      </w:pPr>
    </w:p>
    <w:p w:rsidR="00B55842" w:rsidRPr="00D158C5" w:rsidRDefault="00B11BCB" w:rsidP="00D158C5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sectPr w:rsidR="00B55842" w:rsidRPr="00D158C5" w:rsidSect="00D318C7">
      <w:pgSz w:w="11906" w:h="16838"/>
      <w:pgMar w:top="567" w:right="425" w:bottom="425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92E"/>
    <w:rsid w:val="000322A5"/>
    <w:rsid w:val="000C6AF7"/>
    <w:rsid w:val="000D618F"/>
    <w:rsid w:val="000F5B5B"/>
    <w:rsid w:val="00153C0A"/>
    <w:rsid w:val="0018569E"/>
    <w:rsid w:val="001B338A"/>
    <w:rsid w:val="001B619A"/>
    <w:rsid w:val="001D2EA2"/>
    <w:rsid w:val="00216C4D"/>
    <w:rsid w:val="00297A75"/>
    <w:rsid w:val="00307306"/>
    <w:rsid w:val="003F6BE0"/>
    <w:rsid w:val="00412F5C"/>
    <w:rsid w:val="004775CB"/>
    <w:rsid w:val="004A2EF4"/>
    <w:rsid w:val="004E2092"/>
    <w:rsid w:val="00533FC5"/>
    <w:rsid w:val="00566B43"/>
    <w:rsid w:val="005761D7"/>
    <w:rsid w:val="005E627C"/>
    <w:rsid w:val="006446BF"/>
    <w:rsid w:val="00673573"/>
    <w:rsid w:val="00692DAE"/>
    <w:rsid w:val="006D538E"/>
    <w:rsid w:val="006D561E"/>
    <w:rsid w:val="007207E2"/>
    <w:rsid w:val="00772B7B"/>
    <w:rsid w:val="00855602"/>
    <w:rsid w:val="008558C8"/>
    <w:rsid w:val="00867667"/>
    <w:rsid w:val="00931E42"/>
    <w:rsid w:val="00963464"/>
    <w:rsid w:val="009A42E7"/>
    <w:rsid w:val="009C2DCF"/>
    <w:rsid w:val="00A51E30"/>
    <w:rsid w:val="00A85733"/>
    <w:rsid w:val="00AC01EE"/>
    <w:rsid w:val="00AD2B49"/>
    <w:rsid w:val="00AD65FE"/>
    <w:rsid w:val="00AE34F1"/>
    <w:rsid w:val="00AF57DC"/>
    <w:rsid w:val="00B11BCB"/>
    <w:rsid w:val="00B55842"/>
    <w:rsid w:val="00BD5581"/>
    <w:rsid w:val="00BF2973"/>
    <w:rsid w:val="00C0496D"/>
    <w:rsid w:val="00C50D80"/>
    <w:rsid w:val="00CC2F60"/>
    <w:rsid w:val="00D158C5"/>
    <w:rsid w:val="00D23D7E"/>
    <w:rsid w:val="00D318C7"/>
    <w:rsid w:val="00D64276"/>
    <w:rsid w:val="00DA3D3F"/>
    <w:rsid w:val="00DC5220"/>
    <w:rsid w:val="00DE392E"/>
    <w:rsid w:val="00E736A7"/>
    <w:rsid w:val="00EA2B0D"/>
    <w:rsid w:val="00FB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C4D5"/>
  <w15:docId w15:val="{476AD999-4A67-4A0E-8FEB-8B5AC9A1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1BC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A3D3F"/>
    <w:rPr>
      <w:color w:val="800080"/>
      <w:u w:val="single"/>
    </w:rPr>
  </w:style>
  <w:style w:type="paragraph" w:customStyle="1" w:styleId="msonormal0">
    <w:name w:val="msonormal"/>
    <w:basedOn w:val="a"/>
    <w:rsid w:val="00DA3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DA3D3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8">
    <w:name w:val="xl68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0">
    <w:name w:val="xl70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</w:rPr>
  </w:style>
  <w:style w:type="paragraph" w:customStyle="1" w:styleId="xl72">
    <w:name w:val="xl72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DA3D3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A3D3F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DA3D3F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A3D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5">
    <w:name w:val="xl105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6">
    <w:name w:val="xl116"/>
    <w:basedOn w:val="a"/>
    <w:rsid w:val="00DA3D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8">
    <w:name w:val="xl118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7">
    <w:name w:val="xl127"/>
    <w:basedOn w:val="a"/>
    <w:rsid w:val="00DA3D3F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0">
    <w:name w:val="xl130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A3D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2">
    <w:name w:val="xl132"/>
    <w:basedOn w:val="a"/>
    <w:rsid w:val="00DA3D3F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3">
    <w:name w:val="xl133"/>
    <w:basedOn w:val="a"/>
    <w:rsid w:val="00DA3D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6">
    <w:name w:val="xl136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7">
    <w:name w:val="xl137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8">
    <w:name w:val="xl138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table" w:customStyle="1" w:styleId="1">
    <w:name w:val="Сетка таблицы1"/>
    <w:basedOn w:val="a1"/>
    <w:next w:val="a3"/>
    <w:uiPriority w:val="59"/>
    <w:rsid w:val="001B338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4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42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71B11BE10CE69BCAF1A36A73EC12BCE796A485222A1D2FCD977FAFB5B94D9C835BEF1CF8B47k3H" TargetMode="External"/><Relationship Id="rId13" Type="http://schemas.openxmlformats.org/officeDocument/2006/relationships/hyperlink" Target="consultantplus://offline/ref=6B3AB91650189F63126E188F9D2EC4CE29B9845BF07032DFECC93FED4A03033E1C97DAE72CD7BCoAZB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12" Type="http://schemas.openxmlformats.org/officeDocument/2006/relationships/hyperlink" Target="consultantplus://offline/ref=7D36FE36C03D962BFE14FFA409758AF0F7141FC21CE97D41C7B16BD6EC703D0384865F3D585A01E0FAp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803BA240D3523336DB4AE2DDAFC129B2D41FF6E6E4C5BD8CAD6B5692AA104F83DFCEA6F1FAB16E3A7AD4n8A8N" TargetMode="External"/><Relationship Id="rId11" Type="http://schemas.openxmlformats.org/officeDocument/2006/relationships/hyperlink" Target="consultantplus://offline/ref=988393D22D48D2954B89952908E24BE3743F178B82EC37478598935023C83C37A29214DEDB40rCm5H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8271B11BE10CE69BCAF1A36A73EC12BCE796A485222A1D2FCD977FAFB5B94D9C835BEF3CF8B7E3248k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271B11BE10CE69BCAF1A36A73EC12BCE796A485222A1D2FCD977FAFB5B94D9C835BEF7CA8247k8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12835</Words>
  <Characters>73161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56</cp:revision>
  <cp:lastPrinted>2019-12-10T11:46:00Z</cp:lastPrinted>
  <dcterms:created xsi:type="dcterms:W3CDTF">2019-10-31T07:23:00Z</dcterms:created>
  <dcterms:modified xsi:type="dcterms:W3CDTF">2020-11-13T06:26:00Z</dcterms:modified>
</cp:coreProperties>
</file>