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214" w:rsidRDefault="00C14214" w:rsidP="008957EC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691515" cy="769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" cy="7696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4B52DA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="004B52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СЕВРЮКАЕВО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  <w:r w:rsidR="00C15D4E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Pr="00C15D4E" w:rsidRDefault="00C15D4E" w:rsidP="008957EC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</w:t>
      </w:r>
      <w:r w:rsidRPr="00C15D4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31                          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</w:t>
      </w:r>
      <w:r w:rsidRPr="00C15D4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26.02.</w:t>
      </w:r>
      <w:r w:rsidR="00C14214" w:rsidRPr="00C15D4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2021г.                                                                         </w:t>
      </w:r>
      <w:r w:rsidR="009D0F47" w:rsidRPr="00C15D4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</w:t>
      </w:r>
      <w:r w:rsidR="00C14214" w:rsidRPr="00C15D4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  <w:bookmarkStart w:id="0" w:name="_GoBack"/>
      <w:bookmarkEnd w:id="0"/>
    </w:p>
    <w:p w:rsidR="007A4187" w:rsidRDefault="004B52DA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ПОСЕЛЕНИИ  СЕВРЮКАЕВО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Pr="008957EC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957EC">
        <w:rPr>
          <w:rFonts w:ascii="Times New Roman" w:hAnsi="Times New Roman" w:cs="Times New Roman"/>
          <w:sz w:val="28"/>
          <w:szCs w:val="28"/>
        </w:rPr>
        <w:t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</w:t>
      </w:r>
      <w:r w:rsidR="004B52DA" w:rsidRPr="008957EC">
        <w:rPr>
          <w:rFonts w:ascii="Times New Roman" w:hAnsi="Times New Roman" w:cs="Times New Roman"/>
          <w:sz w:val="28"/>
          <w:szCs w:val="28"/>
        </w:rPr>
        <w:t xml:space="preserve"> сельском поселении Севрюкаево </w:t>
      </w:r>
      <w:r w:rsidRPr="008957E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Ставропольский, руководствуясь </w:t>
      </w:r>
      <w:hyperlink r:id="rId8" w:history="1">
        <w:r w:rsidRPr="008957E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Уставом</w:t>
        </w:r>
      </w:hyperlink>
      <w:r w:rsidRPr="008957EC">
        <w:rPr>
          <w:rFonts w:ascii="Times New Roman" w:hAnsi="Times New Roman" w:cs="Times New Roman"/>
          <w:sz w:val="28"/>
          <w:szCs w:val="28"/>
        </w:rPr>
        <w:t xml:space="preserve"> сель</w:t>
      </w:r>
      <w:r w:rsidR="004B52DA" w:rsidRPr="008957EC">
        <w:rPr>
          <w:rFonts w:ascii="Times New Roman" w:hAnsi="Times New Roman" w:cs="Times New Roman"/>
          <w:sz w:val="28"/>
          <w:szCs w:val="28"/>
        </w:rPr>
        <w:t>ского поселения Севрюкаево</w:t>
      </w:r>
      <w:r w:rsidRPr="008957E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Самарской области, </w:t>
      </w:r>
      <w:r w:rsidRPr="008957EC">
        <w:rPr>
          <w:rFonts w:ascii="Times New Roman" w:eastAsia="Times New Roman" w:hAnsi="Times New Roman" w:cs="Times New Roman"/>
          <w:sz w:val="28"/>
          <w:szCs w:val="28"/>
        </w:rPr>
        <w:t>Собрание представителей  сельс</w:t>
      </w:r>
      <w:r w:rsidR="004B52DA" w:rsidRPr="008957EC">
        <w:rPr>
          <w:rFonts w:ascii="Times New Roman" w:eastAsia="Times New Roman" w:hAnsi="Times New Roman" w:cs="Times New Roman"/>
          <w:sz w:val="28"/>
          <w:szCs w:val="28"/>
        </w:rPr>
        <w:t>кого поселения  Севрюкаево</w:t>
      </w:r>
      <w:r w:rsidRPr="008957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</w:t>
      </w:r>
    </w:p>
    <w:p w:rsidR="00C14214" w:rsidRDefault="00C14214" w:rsidP="008957EC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4B52DA" w:rsidRPr="004B52DA" w:rsidRDefault="00C14214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B52DA">
        <w:rPr>
          <w:rFonts w:ascii="Times New Roman" w:hAnsi="Times New Roman" w:cs="Times New Roman"/>
          <w:sz w:val="28"/>
          <w:szCs w:val="28"/>
        </w:rPr>
        <w:t xml:space="preserve">Утвердить </w:t>
      </w:r>
      <w:hyperlink r:id="rId9" w:anchor="Par44" w:history="1">
        <w:r w:rsidRPr="004B52D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Положение</w:t>
        </w:r>
      </w:hyperlink>
      <w:r w:rsidRPr="004B52DA">
        <w:rPr>
          <w:rFonts w:ascii="Times New Roman" w:hAnsi="Times New Roman" w:cs="Times New Roman"/>
          <w:sz w:val="28"/>
          <w:szCs w:val="28"/>
        </w:rPr>
        <w:t xml:space="preserve"> «О наградах в</w:t>
      </w:r>
      <w:r w:rsidR="004B52DA" w:rsidRPr="004B52DA">
        <w:rPr>
          <w:rFonts w:ascii="Times New Roman" w:hAnsi="Times New Roman" w:cs="Times New Roman"/>
          <w:sz w:val="28"/>
          <w:szCs w:val="28"/>
        </w:rPr>
        <w:t xml:space="preserve"> сельском поселении Севрюкаево</w:t>
      </w:r>
      <w:r w:rsidRPr="004B52DA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 согласно приложению </w:t>
      </w:r>
      <w:r w:rsidR="000D6344" w:rsidRPr="004B52DA">
        <w:rPr>
          <w:rFonts w:ascii="Times New Roman" w:hAnsi="Times New Roman" w:cs="Times New Roman"/>
          <w:sz w:val="28"/>
          <w:szCs w:val="28"/>
        </w:rPr>
        <w:t xml:space="preserve">№1 </w:t>
      </w:r>
      <w:r w:rsidRPr="004B52DA">
        <w:rPr>
          <w:rFonts w:ascii="Times New Roman" w:hAnsi="Times New Roman" w:cs="Times New Roman"/>
          <w:sz w:val="28"/>
          <w:szCs w:val="28"/>
        </w:rPr>
        <w:t>к настоящему Решению.</w:t>
      </w:r>
    </w:p>
    <w:p w:rsidR="004B52DA" w:rsidRDefault="00756D1C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C14214" w:rsidRPr="004B52D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8"/>
            <w:szCs w:val="28"/>
            <w:u w:val="none"/>
            <w:lang w:val="de-DE" w:eastAsia="ja-JP" w:bidi="fa-IR"/>
          </w:rPr>
          <w:t>Опубликовать</w:t>
        </w:r>
      </w:hyperlink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настоящее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Решение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районной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газете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«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Ставрополь-на-Волге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  <w:r w:rsidR="00C14214" w:rsidRPr="004B52DA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eastAsia="ja-JP" w:bidi="fa-IR"/>
        </w:rPr>
        <w:t xml:space="preserve"> Официальное опубликование</w:t>
      </w:r>
      <w:r w:rsidR="00C14214" w:rsidRPr="004B52DA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val="de-DE" w:eastAsia="ja-JP" w:bidi="fa-IR"/>
        </w:rPr>
        <w:t>»</w:t>
      </w:r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и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разместить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официальном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сайте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администрации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сельского поселения Севрюкаево</w:t>
      </w:r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муниципального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района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Ставропольский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Сам</w:t>
      </w:r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арской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области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сети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Интернет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  </w:t>
      </w:r>
      <w:hyperlink r:id="rId11" w:history="1">
        <w:r w:rsidR="004B52DA" w:rsidRPr="00C9440C">
          <w:rPr>
            <w:rStyle w:val="a3"/>
            <w:rFonts w:ascii="Times New Roman" w:hAnsi="Times New Roman" w:cs="Times New Roman"/>
            <w:sz w:val="28"/>
            <w:szCs w:val="28"/>
          </w:rPr>
          <w:t>http://sevrukaevo.stavrsp.ru</w:t>
        </w:r>
      </w:hyperlink>
    </w:p>
    <w:p w:rsidR="0049566A" w:rsidRDefault="0049566A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4B52DA">
        <w:rPr>
          <w:rFonts w:ascii="Times New Roman" w:hAnsi="Times New Roman" w:cs="Times New Roman"/>
          <w:sz w:val="28"/>
          <w:szCs w:val="28"/>
        </w:rPr>
        <w:t xml:space="preserve">Настоящее Решение вступает в силу после дня его официального опубликования.    </w:t>
      </w:r>
    </w:p>
    <w:p w:rsidR="00100753" w:rsidRDefault="00100753" w:rsidP="00100753">
      <w:pPr>
        <w:pStyle w:val="a6"/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100753" w:rsidRPr="004B52DA" w:rsidRDefault="00100753" w:rsidP="00100753">
      <w:pPr>
        <w:pStyle w:val="a6"/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49566A" w:rsidRPr="004B52DA" w:rsidRDefault="0049566A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9"/>
        <w:gridCol w:w="4696"/>
      </w:tblGrid>
      <w:tr w:rsidR="004B52DA" w:rsidTr="00665538">
        <w:tc>
          <w:tcPr>
            <w:tcW w:w="5097" w:type="dxa"/>
          </w:tcPr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665538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     С.М. Акимова</w:t>
            </w:r>
          </w:p>
        </w:tc>
        <w:tc>
          <w:tcPr>
            <w:tcW w:w="5097" w:type="dxa"/>
          </w:tcPr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Севрюкаево муниципального 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района Ставропольский 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665538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</w:t>
            </w:r>
            <w:r w:rsidR="004B52DA">
              <w:rPr>
                <w:rFonts w:ascii="Times New Roman" w:hAnsi="Times New Roman" w:cs="Times New Roman"/>
                <w:sz w:val="28"/>
                <w:szCs w:val="28"/>
              </w:rPr>
              <w:t>_ Л.В. Жукова</w:t>
            </w:r>
          </w:p>
        </w:tc>
      </w:tr>
    </w:tbl>
    <w:p w:rsidR="0049566A" w:rsidRPr="004B52DA" w:rsidRDefault="0049566A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9566A" w:rsidRDefault="0049566A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4B52DA" w:rsidRDefault="00C14214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4B52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 представите</w:t>
      </w:r>
      <w:r w:rsidR="004B52DA">
        <w:rPr>
          <w:rFonts w:ascii="Times New Roman" w:hAnsi="Times New Roman" w:cs="Times New Roman"/>
          <w:sz w:val="24"/>
          <w:szCs w:val="24"/>
        </w:rPr>
        <w:t>лей</w:t>
      </w:r>
    </w:p>
    <w:p w:rsidR="004B52DA" w:rsidRDefault="004B52DA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14214" w:rsidRDefault="004B52DA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5D4E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26.02.2021г.   № 31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8957EC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</w:t>
      </w:r>
      <w:proofErr w:type="gramStart"/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4B52DA">
        <w:rPr>
          <w:rFonts w:ascii="Times New Roman" w:hAnsi="Times New Roman" w:cs="Times New Roman"/>
          <w:b/>
          <w:bCs/>
          <w:sz w:val="24"/>
          <w:szCs w:val="24"/>
        </w:rPr>
        <w:t xml:space="preserve"> СЕВРЮКАЕВО</w:t>
      </w:r>
      <w:proofErr w:type="gramEnd"/>
    </w:p>
    <w:p w:rsidR="00C14214" w:rsidRDefault="004B52DA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C1421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Награды в с</w:t>
      </w:r>
      <w:r w:rsidR="004B52DA">
        <w:rPr>
          <w:rFonts w:ascii="Times New Roman" w:hAnsi="Times New Roman" w:cs="Times New Roman"/>
          <w:sz w:val="24"/>
          <w:szCs w:val="24"/>
        </w:rPr>
        <w:t xml:space="preserve">ельском поселении Севрюкаево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</w:t>
      </w:r>
      <w:r w:rsidR="004B52DA">
        <w:rPr>
          <w:rFonts w:ascii="Times New Roman" w:hAnsi="Times New Roman" w:cs="Times New Roman"/>
          <w:sz w:val="24"/>
          <w:szCs w:val="24"/>
        </w:rPr>
        <w:t>ы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награды органов местного самоуправления</w:t>
      </w:r>
      <w:r w:rsidR="004B52DA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4B52DA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4B52DA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Звание «Почетный граждани</w:t>
      </w:r>
      <w:r w:rsidR="004B52DA">
        <w:rPr>
          <w:rFonts w:ascii="Times New Roman" w:hAnsi="Times New Roman" w:cs="Times New Roman"/>
          <w:sz w:val="24"/>
          <w:szCs w:val="24"/>
        </w:rPr>
        <w:t>н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>сельск</w:t>
      </w:r>
      <w:r w:rsidR="004B52DA">
        <w:rPr>
          <w:rFonts w:ascii="Times New Roman" w:hAnsi="Times New Roman" w:cs="Times New Roman"/>
          <w:sz w:val="24"/>
          <w:szCs w:val="24"/>
        </w:rPr>
        <w:t xml:space="preserve">ого поселения Севрюкаево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4B52DA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4B52D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4B52D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4B52DA">
        <w:rPr>
          <w:rFonts w:ascii="Times New Roman" w:hAnsi="Times New Roman" w:cs="Times New Roman"/>
          <w:sz w:val="24"/>
          <w:szCs w:val="24"/>
        </w:rPr>
        <w:t xml:space="preserve">поселения 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установленном Положением в отношении присвоения звания «Почетный гражданин се</w:t>
      </w:r>
      <w:r w:rsidR="004B52DA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>сел</w:t>
      </w:r>
      <w:r w:rsidR="004B52DA">
        <w:rPr>
          <w:rFonts w:ascii="Times New Roman" w:hAnsi="Times New Roman" w:cs="Times New Roman"/>
          <w:sz w:val="24"/>
          <w:szCs w:val="24"/>
        </w:rPr>
        <w:t>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F446B7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4B52DA">
        <w:rPr>
          <w:rFonts w:ascii="Times New Roman" w:hAnsi="Times New Roman" w:cs="Times New Roman"/>
          <w:sz w:val="24"/>
          <w:szCs w:val="24"/>
        </w:rPr>
        <w:t xml:space="preserve">льским поселением Севрюкаево </w:t>
      </w:r>
      <w:r w:rsidR="00F446B7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Pr="0054254C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>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 xml:space="preserve">ского </w:t>
      </w:r>
      <w:proofErr w:type="gramStart"/>
      <w:r w:rsidR="00F446B7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>ского</w:t>
      </w:r>
      <w:proofErr w:type="gramEnd"/>
      <w:r w:rsidR="00F446B7">
        <w:rPr>
          <w:rFonts w:ascii="Times New Roman" w:hAnsi="Times New Roman" w:cs="Times New Roman"/>
          <w:sz w:val="24"/>
          <w:szCs w:val="24"/>
        </w:rPr>
        <w:t xml:space="preserve">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>сел</w:t>
      </w:r>
      <w:r w:rsidR="00F446B7">
        <w:rPr>
          <w:rFonts w:ascii="Times New Roman" w:hAnsi="Times New Roman" w:cs="Times New Roman"/>
          <w:sz w:val="24"/>
          <w:szCs w:val="24"/>
        </w:rPr>
        <w:t>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446B7"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4</w:t>
      </w:r>
      <w:proofErr w:type="gramEnd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F446B7">
        <w:rPr>
          <w:rFonts w:ascii="Times New Roman" w:hAnsi="Times New Roman" w:cs="Times New Roman"/>
          <w:sz w:val="24"/>
          <w:szCs w:val="24"/>
        </w:rPr>
        <w:t>сельском поселении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12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13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 xml:space="preserve">льским поселением 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>с</w:t>
      </w:r>
      <w:r w:rsidR="00F446B7">
        <w:rPr>
          <w:rFonts w:ascii="Times New Roman" w:hAnsi="Times New Roman" w:cs="Times New Roman"/>
          <w:sz w:val="24"/>
          <w:szCs w:val="24"/>
        </w:rPr>
        <w:t>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и размещаются на официальном сайте администрации се</w:t>
      </w:r>
      <w:r w:rsidR="00F446B7">
        <w:rPr>
          <w:rFonts w:ascii="Times New Roman" w:hAnsi="Times New Roman" w:cs="Times New Roman"/>
          <w:sz w:val="24"/>
          <w:szCs w:val="24"/>
        </w:rPr>
        <w:t>льского поселения  Севрюкаево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>с</w:t>
      </w:r>
      <w:r w:rsidR="00F446B7">
        <w:rPr>
          <w:rFonts w:ascii="Times New Roman" w:hAnsi="Times New Roman" w:cs="Times New Roman"/>
          <w:sz w:val="24"/>
          <w:szCs w:val="24"/>
        </w:rPr>
        <w:t>ельского поселения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F446B7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446B7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F446B7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 xml:space="preserve">льского поселения Севрюкаево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F446B7">
        <w:rPr>
          <w:rFonts w:ascii="Times New Roman" w:hAnsi="Times New Roman" w:cs="Times New Roman"/>
          <w:b/>
          <w:sz w:val="24"/>
          <w:szCs w:val="24"/>
        </w:rPr>
        <w:t>сельского поселения   Севрюкаево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>сельск</w:t>
      </w:r>
      <w:r w:rsidR="00665538">
        <w:rPr>
          <w:rFonts w:ascii="Times New Roman" w:hAnsi="Times New Roman" w:cs="Times New Roman"/>
          <w:sz w:val="24"/>
          <w:szCs w:val="24"/>
        </w:rPr>
        <w:t>ого поселения 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65538">
        <w:rPr>
          <w:rFonts w:ascii="Times New Roman" w:hAnsi="Times New Roman" w:cs="Times New Roman"/>
          <w:sz w:val="24"/>
          <w:szCs w:val="24"/>
        </w:rPr>
        <w:t>Севрюкаево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93425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</w:t>
      </w:r>
      <w:r>
        <w:rPr>
          <w:rFonts w:ascii="Times New Roman" w:hAnsi="Times New Roman" w:cs="Times New Roman"/>
          <w:sz w:val="24"/>
          <w:szCs w:val="24"/>
        </w:rPr>
        <w:lastRenderedPageBreak/>
        <w:t>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>сель</w:t>
      </w:r>
      <w:r w:rsidR="00D93425">
        <w:rPr>
          <w:rFonts w:ascii="Times New Roman" w:hAnsi="Times New Roman" w:cs="Times New Roman"/>
          <w:sz w:val="24"/>
          <w:szCs w:val="24"/>
        </w:rPr>
        <w:t>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</w:t>
      </w:r>
      <w:r w:rsidR="00D93425">
        <w:rPr>
          <w:rFonts w:ascii="Times New Roman" w:hAnsi="Times New Roman" w:cs="Times New Roman"/>
          <w:sz w:val="24"/>
          <w:szCs w:val="24"/>
        </w:rPr>
        <w:t>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>, а также внесшие огромный вклад в развитие 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8</w:t>
      </w:r>
      <w:proofErr w:type="gramEnd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</w:t>
      </w:r>
      <w:r w:rsidR="00D93425">
        <w:rPr>
          <w:rFonts w:ascii="Times New Roman" w:hAnsi="Times New Roman" w:cs="Times New Roman"/>
          <w:sz w:val="24"/>
          <w:szCs w:val="24"/>
        </w:rPr>
        <w:t>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D93425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D93425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>с</w:t>
      </w:r>
      <w:r w:rsidR="00D93425">
        <w:rPr>
          <w:rFonts w:ascii="Times New Roman" w:hAnsi="Times New Roman" w:cs="Times New Roman"/>
          <w:sz w:val="24"/>
          <w:szCs w:val="24"/>
        </w:rPr>
        <w:t>ельским поселением Севрюкаево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8957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8957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>Финансирование расходов, связанных с реализацией настоящего Положения осуществляется за счет средств бюджета се</w:t>
      </w:r>
      <w:r w:rsidR="00D93425">
        <w:rPr>
          <w:rFonts w:ascii="Times New Roman" w:hAnsi="Times New Roman" w:cs="Times New Roman"/>
          <w:sz w:val="24"/>
          <w:szCs w:val="24"/>
        </w:rPr>
        <w:t xml:space="preserve">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100753">
      <w:footerReference w:type="default" r:id="rId14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6D1C" w:rsidRDefault="00756D1C" w:rsidP="008957EC">
      <w:pPr>
        <w:spacing w:after="0" w:line="240" w:lineRule="auto"/>
      </w:pPr>
      <w:r>
        <w:separator/>
      </w:r>
    </w:p>
  </w:endnote>
  <w:endnote w:type="continuationSeparator" w:id="0">
    <w:p w:rsidR="00756D1C" w:rsidRDefault="00756D1C" w:rsidP="00895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4104530"/>
      <w:docPartObj>
        <w:docPartGallery w:val="Page Numbers (Bottom of Page)"/>
        <w:docPartUnique/>
      </w:docPartObj>
    </w:sdtPr>
    <w:sdtEndPr/>
    <w:sdtContent>
      <w:p w:rsidR="008957EC" w:rsidRDefault="008957EC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5D4E">
          <w:rPr>
            <w:noProof/>
          </w:rPr>
          <w:t>4</w:t>
        </w:r>
        <w:r>
          <w:fldChar w:fldCharType="end"/>
        </w:r>
      </w:p>
    </w:sdtContent>
  </w:sdt>
  <w:p w:rsidR="008957EC" w:rsidRDefault="008957EC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6D1C" w:rsidRDefault="00756D1C" w:rsidP="008957EC">
      <w:pPr>
        <w:spacing w:after="0" w:line="240" w:lineRule="auto"/>
      </w:pPr>
      <w:r>
        <w:separator/>
      </w:r>
    </w:p>
  </w:footnote>
  <w:footnote w:type="continuationSeparator" w:id="0">
    <w:p w:rsidR="00756D1C" w:rsidRDefault="00756D1C" w:rsidP="008957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EE182D"/>
    <w:multiLevelType w:val="hybridMultilevel"/>
    <w:tmpl w:val="A1EEB3F8"/>
    <w:lvl w:ilvl="0" w:tplc="5B28999C">
      <w:start w:val="1"/>
      <w:numFmt w:val="decimal"/>
      <w:lvlText w:val="%1."/>
      <w:lvlJc w:val="left"/>
      <w:pPr>
        <w:ind w:left="1056" w:hanging="372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64" w:hanging="360"/>
      </w:pPr>
    </w:lvl>
    <w:lvl w:ilvl="2" w:tplc="0419001B" w:tentative="1">
      <w:start w:val="1"/>
      <w:numFmt w:val="lowerRoman"/>
      <w:lvlText w:val="%3."/>
      <w:lvlJc w:val="right"/>
      <w:pPr>
        <w:ind w:left="2484" w:hanging="180"/>
      </w:pPr>
    </w:lvl>
    <w:lvl w:ilvl="3" w:tplc="0419000F" w:tentative="1">
      <w:start w:val="1"/>
      <w:numFmt w:val="decimal"/>
      <w:lvlText w:val="%4."/>
      <w:lvlJc w:val="left"/>
      <w:pPr>
        <w:ind w:left="3204" w:hanging="360"/>
      </w:pPr>
    </w:lvl>
    <w:lvl w:ilvl="4" w:tplc="04190019" w:tentative="1">
      <w:start w:val="1"/>
      <w:numFmt w:val="lowerLetter"/>
      <w:lvlText w:val="%5."/>
      <w:lvlJc w:val="left"/>
      <w:pPr>
        <w:ind w:left="3924" w:hanging="360"/>
      </w:pPr>
    </w:lvl>
    <w:lvl w:ilvl="5" w:tplc="0419001B" w:tentative="1">
      <w:start w:val="1"/>
      <w:numFmt w:val="lowerRoman"/>
      <w:lvlText w:val="%6."/>
      <w:lvlJc w:val="right"/>
      <w:pPr>
        <w:ind w:left="4644" w:hanging="180"/>
      </w:pPr>
    </w:lvl>
    <w:lvl w:ilvl="6" w:tplc="0419000F" w:tentative="1">
      <w:start w:val="1"/>
      <w:numFmt w:val="decimal"/>
      <w:lvlText w:val="%7."/>
      <w:lvlJc w:val="left"/>
      <w:pPr>
        <w:ind w:left="5364" w:hanging="360"/>
      </w:pPr>
    </w:lvl>
    <w:lvl w:ilvl="7" w:tplc="04190019" w:tentative="1">
      <w:start w:val="1"/>
      <w:numFmt w:val="lowerLetter"/>
      <w:lvlText w:val="%8."/>
      <w:lvlJc w:val="left"/>
      <w:pPr>
        <w:ind w:left="6084" w:hanging="360"/>
      </w:pPr>
    </w:lvl>
    <w:lvl w:ilvl="8" w:tplc="0419001B" w:tentative="1">
      <w:start w:val="1"/>
      <w:numFmt w:val="lowerRoman"/>
      <w:lvlText w:val="%9."/>
      <w:lvlJc w:val="right"/>
      <w:pPr>
        <w:ind w:left="68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214"/>
    <w:rsid w:val="000D6344"/>
    <w:rsid w:val="00100753"/>
    <w:rsid w:val="002146AF"/>
    <w:rsid w:val="003B46A3"/>
    <w:rsid w:val="00465657"/>
    <w:rsid w:val="0049566A"/>
    <w:rsid w:val="004B52DA"/>
    <w:rsid w:val="005200CE"/>
    <w:rsid w:val="0054254C"/>
    <w:rsid w:val="00665538"/>
    <w:rsid w:val="006B4474"/>
    <w:rsid w:val="00756D1C"/>
    <w:rsid w:val="007A4187"/>
    <w:rsid w:val="00863D3C"/>
    <w:rsid w:val="008957EC"/>
    <w:rsid w:val="009138D0"/>
    <w:rsid w:val="00914D6E"/>
    <w:rsid w:val="009D0F47"/>
    <w:rsid w:val="00C14214"/>
    <w:rsid w:val="00C15D4E"/>
    <w:rsid w:val="00D93425"/>
    <w:rsid w:val="00F44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8AA4B"/>
  <w15:chartTrackingRefBased/>
  <w15:docId w15:val="{EE3D8D21-7515-4429-8BF9-558011843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uiPriority w:val="99"/>
    <w:rsid w:val="004B52D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4B52DA"/>
    <w:pPr>
      <w:ind w:left="720"/>
      <w:contextualSpacing/>
    </w:pPr>
  </w:style>
  <w:style w:type="table" w:styleId="a7">
    <w:name w:val="Table Grid"/>
    <w:basedOn w:val="a1"/>
    <w:uiPriority w:val="39"/>
    <w:rsid w:val="004B5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8957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957EC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8957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957EC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E9C6C2C8C0F2B0D1C56BB4975AA306769C1D79419529BF8BF0CE615ADCCB033A8DE4824CF4EBDD70257Cx9z0I" TargetMode="External"/><Relationship Id="rId13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garantF1://46917823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1574</Words>
  <Characters>8978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17</cp:revision>
  <cp:lastPrinted>2021-02-25T11:00:00Z</cp:lastPrinted>
  <dcterms:created xsi:type="dcterms:W3CDTF">2021-01-25T06:12:00Z</dcterms:created>
  <dcterms:modified xsi:type="dcterms:W3CDTF">2021-02-25T11:01:00Z</dcterms:modified>
</cp:coreProperties>
</file>