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020C83" w14:textId="77777777" w:rsidR="008368E9" w:rsidRPr="008E35A6" w:rsidRDefault="008368E9" w:rsidP="008368E9">
      <w:pPr>
        <w:pStyle w:val="1"/>
        <w:ind w:left="5400" w:hanging="5684"/>
        <w:jc w:val="center"/>
        <w:rPr>
          <w:rFonts w:ascii="Times New Roman" w:hAnsi="Times New Roman"/>
          <w:sz w:val="26"/>
          <w:szCs w:val="26"/>
        </w:rPr>
      </w:pPr>
      <w:r w:rsidRPr="008E35A6">
        <w:rPr>
          <w:rFonts w:ascii="Times New Roman" w:eastAsia="Calibri" w:hAnsi="Times New Roman"/>
          <w:sz w:val="26"/>
          <w:szCs w:val="26"/>
        </w:rPr>
        <w:t xml:space="preserve">     </w:t>
      </w:r>
      <w:r>
        <w:rPr>
          <w:rFonts w:ascii="Times New Roman" w:hAnsi="Times New Roman"/>
          <w:noProof/>
          <w:sz w:val="26"/>
          <w:szCs w:val="26"/>
        </w:rPr>
        <w:drawing>
          <wp:inline distT="0" distB="0" distL="0" distR="0" wp14:anchorId="06D2F983" wp14:editId="66BABE99">
            <wp:extent cx="921385" cy="10128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1385" cy="10128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E35A6">
        <w:rPr>
          <w:rFonts w:ascii="Times New Roman" w:eastAsia="Calibri" w:hAnsi="Times New Roman"/>
          <w:sz w:val="26"/>
          <w:szCs w:val="26"/>
        </w:rPr>
        <w:t xml:space="preserve">  </w:t>
      </w:r>
    </w:p>
    <w:p w14:paraId="2CA6B843" w14:textId="77777777" w:rsidR="008368E9" w:rsidRPr="008E35A6" w:rsidRDefault="008368E9" w:rsidP="008368E9">
      <w:pPr>
        <w:jc w:val="center"/>
        <w:rPr>
          <w:sz w:val="26"/>
          <w:szCs w:val="26"/>
        </w:rPr>
      </w:pPr>
      <w:r w:rsidRPr="008E35A6">
        <w:rPr>
          <w:sz w:val="26"/>
          <w:szCs w:val="26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40EB3602" w14:textId="77777777" w:rsidR="00A4683C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8E35A6">
        <w:rPr>
          <w:rFonts w:ascii="Times New Roman" w:hAnsi="Times New Roman" w:cs="Times New Roman"/>
          <w:sz w:val="26"/>
          <w:szCs w:val="26"/>
        </w:rPr>
        <w:t>СОБРАНИЕ ПРЕДСТАВИТЕЛЕЙ</w:t>
      </w:r>
    </w:p>
    <w:p w14:paraId="30B0FB3D" w14:textId="77777777" w:rsidR="00A4683C" w:rsidRDefault="008368E9" w:rsidP="00A4683C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8E35A6">
        <w:rPr>
          <w:rFonts w:ascii="Times New Roman" w:hAnsi="Times New Roman" w:cs="Times New Roman"/>
          <w:sz w:val="26"/>
          <w:szCs w:val="26"/>
        </w:rPr>
        <w:t xml:space="preserve"> СЕЛЬСКОГО ПОСЕЛЕНИЯ </w:t>
      </w:r>
      <w:r w:rsidR="00A4683C">
        <w:rPr>
          <w:rFonts w:ascii="Times New Roman" w:hAnsi="Times New Roman" w:cs="Times New Roman"/>
          <w:sz w:val="26"/>
          <w:szCs w:val="26"/>
        </w:rPr>
        <w:t>СЕВРЮКАЕВО</w:t>
      </w:r>
    </w:p>
    <w:p w14:paraId="4085D5BA" w14:textId="46CFE5D5" w:rsidR="008368E9" w:rsidRPr="008E35A6" w:rsidRDefault="008368E9" w:rsidP="00A4683C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8E35A6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</w:t>
      </w:r>
    </w:p>
    <w:p w14:paraId="69650C65" w14:textId="77777777" w:rsidR="008368E9" w:rsidRPr="008E35A6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8E35A6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14:paraId="64997800" w14:textId="77777777" w:rsidR="008368E9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</w:p>
    <w:p w14:paraId="6E9D74C2" w14:textId="544A1F37" w:rsidR="008368E9" w:rsidRDefault="00DD62D8" w:rsidP="008368E9">
      <w:pPr>
        <w:pStyle w:val="ConsPlusTitle"/>
        <w:widowControl/>
        <w:tabs>
          <w:tab w:val="left" w:pos="4020"/>
          <w:tab w:val="center" w:pos="4960"/>
        </w:tabs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РЕШЕНИЕ </w:t>
      </w:r>
    </w:p>
    <w:p w14:paraId="299531BC" w14:textId="77777777" w:rsidR="008368E9" w:rsidRPr="009A03EB" w:rsidRDefault="008368E9" w:rsidP="008368E9">
      <w:pPr>
        <w:jc w:val="center"/>
        <w:rPr>
          <w:b/>
          <w:bCs/>
          <w:sz w:val="28"/>
          <w:szCs w:val="28"/>
        </w:rPr>
      </w:pPr>
    </w:p>
    <w:p w14:paraId="5BA1CB7E" w14:textId="5C5F702D" w:rsidR="008368E9" w:rsidRPr="009A03EB" w:rsidRDefault="00BE6B45" w:rsidP="008368E9">
      <w:pPr>
        <w:rPr>
          <w:b/>
          <w:bCs/>
          <w:sz w:val="28"/>
          <w:szCs w:val="28"/>
        </w:rPr>
      </w:pPr>
      <w:r>
        <w:rPr>
          <w:sz w:val="28"/>
          <w:szCs w:val="28"/>
        </w:rPr>
        <w:t>07.07.</w:t>
      </w:r>
      <w:r w:rsidR="00A4683C">
        <w:rPr>
          <w:sz w:val="28"/>
          <w:szCs w:val="28"/>
        </w:rPr>
        <w:t>2022</w:t>
      </w:r>
      <w:r w:rsidR="008368E9" w:rsidRPr="009A03EB">
        <w:rPr>
          <w:sz w:val="28"/>
          <w:szCs w:val="28"/>
        </w:rPr>
        <w:t xml:space="preserve"> г.</w:t>
      </w:r>
      <w:r w:rsidR="008368E9" w:rsidRPr="009A03EB">
        <w:rPr>
          <w:sz w:val="28"/>
          <w:szCs w:val="28"/>
        </w:rPr>
        <w:tab/>
      </w:r>
      <w:r w:rsidR="008368E9" w:rsidRPr="009A03EB">
        <w:rPr>
          <w:sz w:val="28"/>
          <w:szCs w:val="28"/>
        </w:rPr>
        <w:tab/>
        <w:t xml:space="preserve">                                                 </w:t>
      </w:r>
      <w:r>
        <w:rPr>
          <w:sz w:val="28"/>
          <w:szCs w:val="28"/>
        </w:rPr>
        <w:t xml:space="preserve">                   № 87</w:t>
      </w:r>
    </w:p>
    <w:p w14:paraId="69088493" w14:textId="77777777" w:rsidR="008368E9" w:rsidRPr="009A03EB" w:rsidRDefault="008368E9" w:rsidP="008368E9">
      <w:pPr>
        <w:rPr>
          <w:b/>
          <w:bCs/>
          <w:sz w:val="28"/>
          <w:szCs w:val="28"/>
        </w:rPr>
      </w:pPr>
    </w:p>
    <w:p w14:paraId="6EFEBDAB" w14:textId="77777777" w:rsidR="00090886" w:rsidRPr="00555D09" w:rsidRDefault="00090886" w:rsidP="00090886">
      <w:pPr>
        <w:shd w:val="clear" w:color="auto" w:fill="FFFFFF"/>
        <w:ind w:firstLine="567"/>
        <w:jc w:val="center"/>
        <w:rPr>
          <w:color w:val="000000" w:themeColor="text1"/>
          <w:sz w:val="28"/>
          <w:szCs w:val="28"/>
        </w:rPr>
      </w:pPr>
    </w:p>
    <w:p w14:paraId="3DBF3FF5" w14:textId="0F907865" w:rsidR="00090886" w:rsidRDefault="00090886" w:rsidP="00090886">
      <w:pPr>
        <w:jc w:val="center"/>
        <w:rPr>
          <w:b/>
          <w:bCs/>
          <w:color w:val="000000" w:themeColor="text1"/>
          <w:sz w:val="28"/>
          <w:szCs w:val="28"/>
        </w:rPr>
      </w:pPr>
      <w:r w:rsidRPr="00555D09">
        <w:rPr>
          <w:b/>
          <w:bCs/>
          <w:color w:val="000000" w:themeColor="text1"/>
          <w:sz w:val="28"/>
          <w:szCs w:val="28"/>
        </w:rPr>
        <w:t xml:space="preserve">О внесении изменений в решение Собрания представителей </w:t>
      </w:r>
      <w:r w:rsidR="00A4683C">
        <w:rPr>
          <w:b/>
          <w:bCs/>
          <w:color w:val="000000" w:themeColor="text1"/>
          <w:sz w:val="28"/>
          <w:szCs w:val="28"/>
        </w:rPr>
        <w:t>сельского поселения Севрюкаево</w:t>
      </w:r>
      <w:r w:rsidR="008368E9">
        <w:rPr>
          <w:b/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 </w:t>
      </w:r>
      <w:r w:rsidR="00A4683C">
        <w:rPr>
          <w:b/>
          <w:bCs/>
          <w:color w:val="000000" w:themeColor="text1"/>
          <w:sz w:val="28"/>
          <w:szCs w:val="28"/>
        </w:rPr>
        <w:t>от 15.10.2021 № 51</w:t>
      </w:r>
      <w:r w:rsidRPr="00555D09">
        <w:rPr>
          <w:b/>
          <w:bCs/>
          <w:color w:val="000000" w:themeColor="text1"/>
          <w:sz w:val="28"/>
          <w:szCs w:val="28"/>
        </w:rPr>
        <w:t xml:space="preserve"> «</w:t>
      </w:r>
      <w:r w:rsidR="0082654A" w:rsidRPr="00D16ADB">
        <w:rPr>
          <w:b/>
          <w:bCs/>
          <w:color w:val="000000"/>
          <w:sz w:val="28"/>
          <w:szCs w:val="28"/>
        </w:rPr>
        <w:t>Об утверждении Положения о муниципальном контрол</w:t>
      </w:r>
      <w:r w:rsidR="0082654A">
        <w:rPr>
          <w:b/>
          <w:bCs/>
          <w:color w:val="000000"/>
          <w:sz w:val="28"/>
          <w:szCs w:val="28"/>
        </w:rPr>
        <w:t>е</w:t>
      </w:r>
      <w:r w:rsidR="0082654A" w:rsidRPr="00D16ADB">
        <w:rPr>
          <w:b/>
          <w:bCs/>
          <w:color w:val="000000"/>
          <w:sz w:val="28"/>
          <w:szCs w:val="28"/>
        </w:rPr>
        <w:t xml:space="preserve"> в </w:t>
      </w:r>
      <w:r w:rsidR="0082654A">
        <w:rPr>
          <w:b/>
          <w:bCs/>
          <w:color w:val="000000"/>
          <w:sz w:val="28"/>
          <w:szCs w:val="28"/>
        </w:rPr>
        <w:t>сфере благоустройства на территории</w:t>
      </w:r>
      <w:r w:rsidRPr="00555D09">
        <w:rPr>
          <w:b/>
          <w:bCs/>
          <w:color w:val="000000" w:themeColor="text1"/>
          <w:sz w:val="28"/>
          <w:szCs w:val="28"/>
        </w:rPr>
        <w:t xml:space="preserve"> </w:t>
      </w:r>
      <w:r w:rsidR="00A4683C">
        <w:rPr>
          <w:b/>
          <w:bCs/>
          <w:color w:val="000000" w:themeColor="text1"/>
          <w:sz w:val="28"/>
          <w:szCs w:val="28"/>
        </w:rPr>
        <w:t>сельского поселения Севрюкаево</w:t>
      </w:r>
      <w:r w:rsidR="00E4120A">
        <w:rPr>
          <w:b/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  <w:r w:rsidRPr="00555D09">
        <w:rPr>
          <w:b/>
          <w:bCs/>
          <w:color w:val="000000" w:themeColor="text1"/>
          <w:sz w:val="28"/>
          <w:szCs w:val="28"/>
        </w:rPr>
        <w:t>»</w:t>
      </w:r>
    </w:p>
    <w:p w14:paraId="45756B35" w14:textId="346F44BC" w:rsidR="00E4120A" w:rsidRPr="00E4120A" w:rsidRDefault="00E4120A" w:rsidP="00E4120A">
      <w:pPr>
        <w:jc w:val="center"/>
        <w:rPr>
          <w:bCs/>
          <w:i/>
          <w:color w:val="000000" w:themeColor="text1"/>
        </w:rPr>
      </w:pPr>
      <w:r w:rsidRPr="00E4120A">
        <w:rPr>
          <w:bCs/>
          <w:i/>
          <w:color w:val="000000" w:themeColor="text1"/>
        </w:rPr>
        <w:t>(в ред. решение Собрания представит</w:t>
      </w:r>
      <w:r w:rsidR="00A4683C">
        <w:rPr>
          <w:bCs/>
          <w:i/>
          <w:color w:val="000000" w:themeColor="text1"/>
        </w:rPr>
        <w:t>елей сельского поселения Севрюкаево</w:t>
      </w:r>
      <w:r w:rsidRPr="00E4120A">
        <w:rPr>
          <w:bCs/>
          <w:i/>
          <w:color w:val="000000" w:themeColor="text1"/>
        </w:rPr>
        <w:t xml:space="preserve"> муниципального района Ставро</w:t>
      </w:r>
      <w:r w:rsidR="00A4683C">
        <w:rPr>
          <w:bCs/>
          <w:i/>
          <w:color w:val="000000" w:themeColor="text1"/>
        </w:rPr>
        <w:t>польский Самарской области от 15.10.2021 № 51</w:t>
      </w:r>
      <w:r w:rsidRPr="00E4120A">
        <w:rPr>
          <w:bCs/>
          <w:i/>
          <w:color w:val="000000" w:themeColor="text1"/>
        </w:rPr>
        <w:t>)</w:t>
      </w:r>
    </w:p>
    <w:p w14:paraId="6D057723" w14:textId="77777777" w:rsidR="00090886" w:rsidRPr="00555D09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14:paraId="05B87174" w14:textId="77777777" w:rsidR="00090886" w:rsidRPr="00555D09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14:paraId="0FE52CCF" w14:textId="71DD5492" w:rsidR="00090886" w:rsidRPr="00E4120A" w:rsidRDefault="00090886" w:rsidP="0000240A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В соответствии с Федеральным законом от 31.07.2020 № 248-ФЗ «О </w:t>
      </w:r>
      <w:r w:rsidRPr="00E4120A">
        <w:rPr>
          <w:color w:val="000000" w:themeColor="text1"/>
          <w:sz w:val="28"/>
          <w:szCs w:val="28"/>
        </w:rPr>
        <w:t xml:space="preserve">государственном контроле (надзоре) и муниципальном контроле в Российской Федерации», Уставом </w:t>
      </w:r>
      <w:r w:rsidR="00A4683C">
        <w:rPr>
          <w:bCs/>
          <w:color w:val="000000" w:themeColor="text1"/>
          <w:sz w:val="28"/>
          <w:szCs w:val="28"/>
        </w:rPr>
        <w:t>сельского поселения Севрюкаево</w:t>
      </w:r>
      <w:r w:rsidR="00E4120A" w:rsidRPr="00E4120A">
        <w:rPr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области,</w:t>
      </w:r>
      <w:r w:rsidRPr="00E4120A">
        <w:rPr>
          <w:i/>
          <w:iCs/>
          <w:color w:val="000000" w:themeColor="text1"/>
          <w:sz w:val="28"/>
          <w:szCs w:val="28"/>
        </w:rPr>
        <w:t xml:space="preserve"> </w:t>
      </w:r>
      <w:r w:rsidRPr="00E4120A">
        <w:rPr>
          <w:color w:val="000000" w:themeColor="text1"/>
          <w:sz w:val="28"/>
          <w:szCs w:val="28"/>
        </w:rPr>
        <w:t xml:space="preserve">Собрание представителей </w:t>
      </w:r>
      <w:r w:rsidR="00A4683C">
        <w:rPr>
          <w:bCs/>
          <w:color w:val="000000" w:themeColor="text1"/>
          <w:sz w:val="28"/>
          <w:szCs w:val="28"/>
        </w:rPr>
        <w:t>сельского поселения Севрюкаево</w:t>
      </w:r>
      <w:r w:rsidR="00E4120A" w:rsidRPr="00E4120A">
        <w:rPr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</w:p>
    <w:p w14:paraId="65F4C77B" w14:textId="77777777" w:rsidR="00090886" w:rsidRPr="00E4120A" w:rsidRDefault="00090886" w:rsidP="0000240A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</w:p>
    <w:p w14:paraId="7A95A20E" w14:textId="77777777"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>РЕШИЛО:</w:t>
      </w:r>
    </w:p>
    <w:p w14:paraId="5976F443" w14:textId="77777777"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437B0CD2" w14:textId="25C64C7A" w:rsidR="00090886" w:rsidRPr="00555D09" w:rsidRDefault="00090886" w:rsidP="0000240A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1. Внести в решение Собрания представителей </w:t>
      </w:r>
      <w:r w:rsidR="00A4683C">
        <w:rPr>
          <w:bCs/>
          <w:color w:val="000000" w:themeColor="text1"/>
          <w:sz w:val="28"/>
          <w:szCs w:val="28"/>
        </w:rPr>
        <w:t>сельского поселения Севрюкаево</w:t>
      </w:r>
      <w:r w:rsidR="00E4120A" w:rsidRPr="00E4120A">
        <w:rPr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  <w:r w:rsidRPr="00555D09">
        <w:rPr>
          <w:b/>
          <w:bCs/>
          <w:color w:val="000000" w:themeColor="text1"/>
          <w:sz w:val="28"/>
          <w:szCs w:val="28"/>
        </w:rPr>
        <w:t xml:space="preserve"> </w:t>
      </w:r>
      <w:r w:rsidRPr="00555D09">
        <w:rPr>
          <w:color w:val="000000" w:themeColor="text1"/>
          <w:sz w:val="28"/>
          <w:szCs w:val="28"/>
        </w:rPr>
        <w:t xml:space="preserve">от </w:t>
      </w:r>
      <w:r w:rsidR="00A4683C">
        <w:rPr>
          <w:color w:val="000000" w:themeColor="text1"/>
          <w:sz w:val="28"/>
          <w:szCs w:val="28"/>
        </w:rPr>
        <w:t>15.10.2021 № 51</w:t>
      </w:r>
      <w:r w:rsidRPr="00555D09">
        <w:rPr>
          <w:color w:val="000000" w:themeColor="text1"/>
          <w:sz w:val="28"/>
          <w:szCs w:val="28"/>
        </w:rPr>
        <w:t xml:space="preserve"> «</w:t>
      </w:r>
      <w:r w:rsidRPr="0082654A">
        <w:rPr>
          <w:color w:val="000000" w:themeColor="text1"/>
          <w:sz w:val="28"/>
          <w:szCs w:val="28"/>
        </w:rPr>
        <w:t xml:space="preserve">Об утверждении </w:t>
      </w:r>
      <w:r w:rsidR="0082654A" w:rsidRPr="0082654A">
        <w:rPr>
          <w:color w:val="000000"/>
          <w:sz w:val="28"/>
          <w:szCs w:val="28"/>
        </w:rPr>
        <w:t>Положения о муниципальном контроле в сфере благоустройства на территории</w:t>
      </w:r>
      <w:r w:rsidR="0082654A">
        <w:rPr>
          <w:b/>
          <w:bCs/>
          <w:color w:val="000000"/>
          <w:sz w:val="28"/>
          <w:szCs w:val="28"/>
        </w:rPr>
        <w:t xml:space="preserve"> </w:t>
      </w:r>
      <w:r w:rsidR="00E4120A" w:rsidRPr="00E4120A">
        <w:rPr>
          <w:bCs/>
          <w:color w:val="000000" w:themeColor="text1"/>
          <w:sz w:val="28"/>
          <w:szCs w:val="28"/>
        </w:rPr>
        <w:t xml:space="preserve">сельского поселения </w:t>
      </w:r>
      <w:r w:rsidR="00A4683C">
        <w:rPr>
          <w:bCs/>
          <w:color w:val="000000" w:themeColor="text1"/>
          <w:sz w:val="28"/>
          <w:szCs w:val="28"/>
        </w:rPr>
        <w:t>Севрюкаево</w:t>
      </w:r>
      <w:r w:rsidR="00E4120A" w:rsidRPr="00E4120A">
        <w:rPr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  <w:r w:rsidRPr="00555D09">
        <w:rPr>
          <w:color w:val="000000" w:themeColor="text1"/>
          <w:sz w:val="28"/>
          <w:szCs w:val="28"/>
        </w:rPr>
        <w:t>» (далее – Решение) следующие изменения:</w:t>
      </w:r>
    </w:p>
    <w:p w14:paraId="529597F6" w14:textId="719AD9C6" w:rsidR="0000240A" w:rsidRPr="00555D09" w:rsidRDefault="0000240A" w:rsidP="00354979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lastRenderedPageBreak/>
        <w:t xml:space="preserve">1) пункт </w:t>
      </w:r>
      <w:r w:rsidR="00E4120A">
        <w:rPr>
          <w:color w:val="000000" w:themeColor="text1"/>
          <w:sz w:val="28"/>
          <w:szCs w:val="28"/>
        </w:rPr>
        <w:t>6</w:t>
      </w:r>
      <w:r w:rsidRPr="00555D09">
        <w:rPr>
          <w:color w:val="000000" w:themeColor="text1"/>
          <w:sz w:val="28"/>
          <w:szCs w:val="28"/>
        </w:rPr>
        <w:t xml:space="preserve">.2 утвержденного Решением Положения </w:t>
      </w:r>
      <w:r w:rsidR="0082654A" w:rsidRPr="0082654A">
        <w:rPr>
          <w:color w:val="000000"/>
          <w:sz w:val="28"/>
          <w:szCs w:val="28"/>
        </w:rPr>
        <w:t>о муниципальном контроле в сфере благоустройства на территории</w:t>
      </w:r>
      <w:r w:rsidRPr="00555D09">
        <w:rPr>
          <w:color w:val="000000" w:themeColor="text1"/>
          <w:sz w:val="28"/>
          <w:szCs w:val="28"/>
        </w:rPr>
        <w:t xml:space="preserve"> </w:t>
      </w:r>
      <w:r w:rsidR="00E4120A" w:rsidRPr="00E4120A">
        <w:rPr>
          <w:bCs/>
          <w:color w:val="000000" w:themeColor="text1"/>
          <w:sz w:val="28"/>
          <w:szCs w:val="28"/>
        </w:rPr>
        <w:t xml:space="preserve">сельского поселения </w:t>
      </w:r>
      <w:r w:rsidR="00A4683C">
        <w:rPr>
          <w:bCs/>
          <w:color w:val="000000" w:themeColor="text1"/>
          <w:sz w:val="28"/>
          <w:szCs w:val="28"/>
        </w:rPr>
        <w:t>Севрюкаево</w:t>
      </w:r>
      <w:r w:rsidR="00E4120A" w:rsidRPr="00E4120A">
        <w:rPr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  <w:r w:rsidRPr="00555D09">
        <w:rPr>
          <w:color w:val="000000" w:themeColor="text1"/>
        </w:rPr>
        <w:t xml:space="preserve"> </w:t>
      </w:r>
      <w:r w:rsidR="00354979" w:rsidRPr="00555D09">
        <w:rPr>
          <w:color w:val="000000" w:themeColor="text1"/>
          <w:sz w:val="28"/>
          <w:szCs w:val="28"/>
        </w:rPr>
        <w:t>(далее – Положение)</w:t>
      </w:r>
      <w:r w:rsidR="00354979" w:rsidRPr="00555D09">
        <w:rPr>
          <w:color w:val="000000" w:themeColor="text1"/>
        </w:rPr>
        <w:t xml:space="preserve"> </w:t>
      </w:r>
      <w:r w:rsidRPr="00555D09">
        <w:rPr>
          <w:color w:val="000000" w:themeColor="text1"/>
          <w:sz w:val="28"/>
          <w:szCs w:val="28"/>
        </w:rPr>
        <w:t>изложить в следующей редакции:</w:t>
      </w:r>
    </w:p>
    <w:p w14:paraId="197EA296" w14:textId="0B0EFAA5" w:rsidR="0000240A" w:rsidRPr="00555D09" w:rsidRDefault="0000240A" w:rsidP="0000240A">
      <w:pPr>
        <w:pStyle w:val="11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E4120A">
        <w:rPr>
          <w:rFonts w:ascii="Times New Roman" w:hAnsi="Times New Roman" w:cs="Times New Roman"/>
          <w:color w:val="000000" w:themeColor="text1"/>
          <w:sz w:val="28"/>
          <w:szCs w:val="28"/>
        </w:rPr>
        <w:t>6</w:t>
      </w:r>
      <w:r w:rsidR="00354979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.2. 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Ключевые</w:t>
      </w:r>
      <w:r w:rsidR="004B51E1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индикативные показатели </w:t>
      </w:r>
      <w:r w:rsidR="0082654A" w:rsidRPr="00D16ADB">
        <w:rPr>
          <w:rFonts w:ascii="Times New Roman" w:hAnsi="Times New Roman" w:cs="Times New Roman"/>
          <w:color w:val="000000"/>
          <w:sz w:val="28"/>
          <w:szCs w:val="28"/>
        </w:rPr>
        <w:t>контроля</w:t>
      </w:r>
      <w:r w:rsidR="0082654A" w:rsidRPr="000D7BA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82654A" w:rsidRPr="00D16ADB">
        <w:rPr>
          <w:rFonts w:ascii="Times New Roman" w:hAnsi="Times New Roman" w:cs="Times New Roman"/>
          <w:color w:val="000000"/>
          <w:sz w:val="28"/>
          <w:szCs w:val="28"/>
        </w:rPr>
        <w:t xml:space="preserve">в </w:t>
      </w:r>
      <w:r w:rsidR="0082654A">
        <w:rPr>
          <w:rFonts w:ascii="Times New Roman" w:hAnsi="Times New Roman" w:cs="Times New Roman"/>
          <w:color w:val="000000"/>
          <w:sz w:val="28"/>
          <w:szCs w:val="28"/>
        </w:rPr>
        <w:t>сфере благоустройства</w:t>
      </w:r>
      <w:r w:rsidR="00354979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указаны в приложении № </w:t>
      </w:r>
      <w:r w:rsidR="00A4683C">
        <w:rPr>
          <w:rFonts w:ascii="Times New Roman" w:hAnsi="Times New Roman" w:cs="Times New Roman"/>
          <w:color w:val="000000" w:themeColor="text1"/>
          <w:sz w:val="28"/>
          <w:szCs w:val="28"/>
        </w:rPr>
        <w:t>3</w:t>
      </w:r>
      <w:r w:rsidR="00354979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 настоящему Положению»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2C6FDEAF" w14:textId="2EB4D182" w:rsidR="00090886" w:rsidRPr="00555D09" w:rsidRDefault="0000240A" w:rsidP="00933B6C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2) дополнить </w:t>
      </w:r>
      <w:r w:rsidR="00354979" w:rsidRPr="00555D09">
        <w:rPr>
          <w:color w:val="000000" w:themeColor="text1"/>
          <w:sz w:val="28"/>
          <w:szCs w:val="28"/>
        </w:rPr>
        <w:t>Положение п</w:t>
      </w:r>
      <w:r w:rsidRPr="00555D09">
        <w:rPr>
          <w:color w:val="000000" w:themeColor="text1"/>
          <w:sz w:val="28"/>
          <w:szCs w:val="28"/>
        </w:rPr>
        <w:t xml:space="preserve">риложением № </w:t>
      </w:r>
      <w:r w:rsidR="00A4683C">
        <w:rPr>
          <w:color w:val="000000" w:themeColor="text1"/>
          <w:sz w:val="28"/>
          <w:szCs w:val="28"/>
        </w:rPr>
        <w:t>3</w:t>
      </w:r>
      <w:r w:rsidRPr="00555D09">
        <w:rPr>
          <w:color w:val="000000" w:themeColor="text1"/>
          <w:sz w:val="28"/>
          <w:szCs w:val="28"/>
        </w:rPr>
        <w:t xml:space="preserve"> </w:t>
      </w:r>
      <w:r w:rsidR="00354979" w:rsidRPr="00555D09">
        <w:rPr>
          <w:color w:val="000000" w:themeColor="text1"/>
          <w:sz w:val="28"/>
          <w:szCs w:val="28"/>
        </w:rPr>
        <w:t xml:space="preserve">в соответствии с </w:t>
      </w:r>
      <w:r w:rsidRPr="00555D09">
        <w:rPr>
          <w:color w:val="000000" w:themeColor="text1"/>
          <w:sz w:val="28"/>
          <w:szCs w:val="28"/>
        </w:rPr>
        <w:t>приложени</w:t>
      </w:r>
      <w:r w:rsidR="00354979" w:rsidRPr="00555D09">
        <w:rPr>
          <w:color w:val="000000" w:themeColor="text1"/>
          <w:sz w:val="28"/>
          <w:szCs w:val="28"/>
        </w:rPr>
        <w:t>ем</w:t>
      </w:r>
      <w:r w:rsidRPr="00555D09">
        <w:rPr>
          <w:color w:val="000000" w:themeColor="text1"/>
          <w:sz w:val="28"/>
          <w:szCs w:val="28"/>
        </w:rPr>
        <w:t xml:space="preserve"> к настоящему решению.</w:t>
      </w:r>
    </w:p>
    <w:p w14:paraId="4A033EE9" w14:textId="504045AC" w:rsidR="00090886" w:rsidRPr="00555D09" w:rsidRDefault="00933B6C" w:rsidP="00090886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2</w:t>
      </w:r>
      <w:r w:rsidR="00A4683C">
        <w:rPr>
          <w:color w:val="000000" w:themeColor="text1"/>
          <w:sz w:val="28"/>
          <w:szCs w:val="28"/>
        </w:rPr>
        <w:t xml:space="preserve">. </w:t>
      </w:r>
      <w:r w:rsidR="00A4683C" w:rsidRPr="00A4683C">
        <w:rPr>
          <w:color w:val="000000" w:themeColor="text1"/>
          <w:sz w:val="28"/>
          <w:szCs w:val="28"/>
        </w:rPr>
        <w:t>Опублик</w:t>
      </w:r>
      <w:r w:rsidR="00A4683C">
        <w:rPr>
          <w:color w:val="000000" w:themeColor="text1"/>
          <w:sz w:val="28"/>
          <w:szCs w:val="28"/>
        </w:rPr>
        <w:t xml:space="preserve">овать настоящее Решение </w:t>
      </w:r>
      <w:proofErr w:type="gramStart"/>
      <w:r w:rsidR="00A4683C">
        <w:rPr>
          <w:color w:val="000000" w:themeColor="text1"/>
          <w:sz w:val="28"/>
          <w:szCs w:val="28"/>
        </w:rPr>
        <w:t xml:space="preserve">в </w:t>
      </w:r>
      <w:r w:rsidR="00A4683C" w:rsidRPr="00A4683C">
        <w:rPr>
          <w:color w:val="000000" w:themeColor="text1"/>
          <w:sz w:val="28"/>
          <w:szCs w:val="28"/>
        </w:rPr>
        <w:t xml:space="preserve"> газете</w:t>
      </w:r>
      <w:proofErr w:type="gramEnd"/>
      <w:r w:rsidR="00A4683C" w:rsidRPr="00A4683C">
        <w:rPr>
          <w:color w:val="000000" w:themeColor="text1"/>
          <w:sz w:val="28"/>
          <w:szCs w:val="28"/>
        </w:rPr>
        <w:t xml:space="preserve"> «</w:t>
      </w:r>
      <w:r w:rsidR="00A4683C">
        <w:rPr>
          <w:color w:val="000000" w:themeColor="text1"/>
          <w:sz w:val="28"/>
          <w:szCs w:val="28"/>
        </w:rPr>
        <w:t>Вестник Севрюкаево</w:t>
      </w:r>
      <w:r w:rsidR="00A4683C" w:rsidRPr="00A4683C">
        <w:rPr>
          <w:color w:val="000000" w:themeColor="text1"/>
          <w:sz w:val="28"/>
          <w:szCs w:val="28"/>
        </w:rPr>
        <w:t xml:space="preserve">.  Официальное </w:t>
      </w:r>
      <w:proofErr w:type="gramStart"/>
      <w:r w:rsidR="00A4683C" w:rsidRPr="00A4683C">
        <w:rPr>
          <w:color w:val="000000" w:themeColor="text1"/>
          <w:sz w:val="28"/>
          <w:szCs w:val="28"/>
        </w:rPr>
        <w:t>опубликование»  и</w:t>
      </w:r>
      <w:proofErr w:type="gramEnd"/>
      <w:r w:rsidR="00A4683C" w:rsidRPr="00A4683C">
        <w:rPr>
          <w:color w:val="000000" w:themeColor="text1"/>
          <w:sz w:val="28"/>
          <w:szCs w:val="28"/>
        </w:rPr>
        <w:t xml:space="preserve"> на официальном сайте администрации сельского   поселения Севрюкаево  в сети интернет http://sevrukaevo.stavrsp.ru/.</w:t>
      </w:r>
    </w:p>
    <w:p w14:paraId="6D1F54AB" w14:textId="77777777" w:rsidR="00A82C8D" w:rsidRPr="00D16ADB" w:rsidRDefault="00A82C8D" w:rsidP="00A82C8D">
      <w:pPr>
        <w:shd w:val="clear" w:color="auto" w:fill="FFFFFF"/>
        <w:ind w:firstLine="567"/>
        <w:jc w:val="both"/>
        <w:rPr>
          <w:color w:val="000000"/>
          <w:sz w:val="28"/>
          <w:szCs w:val="28"/>
        </w:rPr>
      </w:pPr>
    </w:p>
    <w:p w14:paraId="66001317" w14:textId="77777777" w:rsidR="00A82C8D" w:rsidRPr="00D16ADB" w:rsidRDefault="00A82C8D" w:rsidP="00A82C8D">
      <w:pPr>
        <w:shd w:val="clear" w:color="auto" w:fill="FFFFFF"/>
        <w:ind w:firstLine="567"/>
        <w:jc w:val="both"/>
        <w:rPr>
          <w:color w:val="000000"/>
          <w:sz w:val="28"/>
          <w:szCs w:val="28"/>
        </w:rPr>
      </w:pPr>
    </w:p>
    <w:p w14:paraId="2BE933A5" w14:textId="77777777" w:rsidR="00A82C8D" w:rsidRPr="008E35A6" w:rsidRDefault="00A82C8D" w:rsidP="00A82C8D">
      <w:pPr>
        <w:autoSpaceDE w:val="0"/>
        <w:autoSpaceDN w:val="0"/>
        <w:adjustRightInd w:val="0"/>
        <w:ind w:left="709"/>
        <w:jc w:val="both"/>
        <w:rPr>
          <w:sz w:val="26"/>
          <w:szCs w:val="2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15"/>
        <w:gridCol w:w="4734"/>
      </w:tblGrid>
      <w:tr w:rsidR="00A82C8D" w:rsidRPr="008E35A6" w14:paraId="122C194A" w14:textId="77777777" w:rsidTr="00C005DE"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14:paraId="79F22816" w14:textId="77777777" w:rsidR="00933B6C" w:rsidRDefault="00A82C8D" w:rsidP="00C005DE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8E35A6">
              <w:rPr>
                <w:sz w:val="26"/>
                <w:szCs w:val="26"/>
              </w:rPr>
              <w:t xml:space="preserve">Председатель Собрания </w:t>
            </w:r>
          </w:p>
          <w:p w14:paraId="2C6F1610" w14:textId="40DD0413" w:rsidR="00A82C8D" w:rsidRPr="008E35A6" w:rsidRDefault="00A82C8D" w:rsidP="00C005DE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8E35A6">
              <w:rPr>
                <w:sz w:val="26"/>
                <w:szCs w:val="26"/>
              </w:rPr>
              <w:t>представителей</w:t>
            </w:r>
          </w:p>
          <w:p w14:paraId="3CAE247A" w14:textId="077FC4AA" w:rsidR="00A82C8D" w:rsidRPr="008E35A6" w:rsidRDefault="00A4683C" w:rsidP="00C005DE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сельского поселения Севрюкаево</w:t>
            </w:r>
          </w:p>
          <w:p w14:paraId="70E46D4F" w14:textId="77777777" w:rsidR="00933B6C" w:rsidRDefault="00A82C8D" w:rsidP="00C005DE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8E35A6">
              <w:rPr>
                <w:sz w:val="26"/>
                <w:szCs w:val="26"/>
              </w:rPr>
              <w:t>муниципального района</w:t>
            </w:r>
          </w:p>
          <w:p w14:paraId="7FBA2CCA" w14:textId="604C79AB" w:rsidR="00A82C8D" w:rsidRPr="008E35A6" w:rsidRDefault="00A82C8D" w:rsidP="00C005DE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8E35A6">
              <w:rPr>
                <w:sz w:val="26"/>
                <w:szCs w:val="26"/>
              </w:rPr>
              <w:t xml:space="preserve"> Ставропольский</w:t>
            </w:r>
            <w:r>
              <w:rPr>
                <w:sz w:val="26"/>
                <w:szCs w:val="26"/>
              </w:rPr>
              <w:t xml:space="preserve"> </w:t>
            </w:r>
            <w:r w:rsidRPr="008E35A6">
              <w:rPr>
                <w:sz w:val="26"/>
                <w:szCs w:val="26"/>
              </w:rPr>
              <w:t>Самарской области</w:t>
            </w:r>
          </w:p>
          <w:p w14:paraId="245544BC" w14:textId="77777777" w:rsidR="00A82C8D" w:rsidRPr="008E35A6" w:rsidRDefault="00A82C8D" w:rsidP="00C005DE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</w:p>
          <w:p w14:paraId="763AA3CE" w14:textId="2945FBC9" w:rsidR="00A82C8D" w:rsidRPr="008E35A6" w:rsidRDefault="00A4683C" w:rsidP="00C005DE">
            <w:pPr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___________________/С.М. Акимова</w:t>
            </w:r>
            <w:r w:rsidR="00A82C8D" w:rsidRPr="008E35A6">
              <w:rPr>
                <w:sz w:val="26"/>
                <w:szCs w:val="26"/>
              </w:rPr>
              <w:t>/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14:paraId="42AB08ED" w14:textId="36DC196D" w:rsidR="00A82C8D" w:rsidRPr="008E35A6" w:rsidRDefault="00A82C8D" w:rsidP="00C005DE">
            <w:pPr>
              <w:autoSpaceDE w:val="0"/>
              <w:autoSpaceDN w:val="0"/>
              <w:adjustRightInd w:val="0"/>
              <w:ind w:left="360"/>
              <w:rPr>
                <w:sz w:val="26"/>
                <w:szCs w:val="26"/>
              </w:rPr>
            </w:pPr>
            <w:r w:rsidRPr="008E35A6">
              <w:rPr>
                <w:sz w:val="26"/>
                <w:szCs w:val="26"/>
              </w:rPr>
              <w:t>Г</w:t>
            </w:r>
            <w:r w:rsidR="00A4683C">
              <w:rPr>
                <w:sz w:val="26"/>
                <w:szCs w:val="26"/>
              </w:rPr>
              <w:t>лава сельского поселения Севрюкаево</w:t>
            </w:r>
            <w:r>
              <w:rPr>
                <w:sz w:val="26"/>
                <w:szCs w:val="26"/>
              </w:rPr>
              <w:t xml:space="preserve"> муниципального района Ставропольский Самарской области</w:t>
            </w:r>
          </w:p>
          <w:p w14:paraId="368245F0" w14:textId="77777777" w:rsidR="00A82C8D" w:rsidRPr="008E35A6" w:rsidRDefault="00A82C8D" w:rsidP="00C005DE">
            <w:pPr>
              <w:autoSpaceDE w:val="0"/>
              <w:autoSpaceDN w:val="0"/>
              <w:adjustRightInd w:val="0"/>
              <w:jc w:val="right"/>
              <w:rPr>
                <w:sz w:val="26"/>
                <w:szCs w:val="26"/>
              </w:rPr>
            </w:pPr>
          </w:p>
          <w:p w14:paraId="3EC1D9DC" w14:textId="77777777" w:rsidR="00A82C8D" w:rsidRPr="008E35A6" w:rsidRDefault="00A82C8D" w:rsidP="00C005DE">
            <w:pPr>
              <w:autoSpaceDE w:val="0"/>
              <w:autoSpaceDN w:val="0"/>
              <w:adjustRightInd w:val="0"/>
              <w:jc w:val="right"/>
              <w:rPr>
                <w:sz w:val="26"/>
                <w:szCs w:val="26"/>
              </w:rPr>
            </w:pPr>
          </w:p>
          <w:p w14:paraId="2DCFA650" w14:textId="3788E2DB" w:rsidR="00A82C8D" w:rsidRPr="008E35A6" w:rsidRDefault="00A4683C" w:rsidP="00C005DE">
            <w:pPr>
              <w:autoSpaceDE w:val="0"/>
              <w:autoSpaceDN w:val="0"/>
              <w:adjustRightInd w:val="0"/>
              <w:ind w:left="360"/>
              <w:jc w:val="right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___________________/А.Н. Еремин</w:t>
            </w:r>
            <w:r w:rsidR="00A82C8D" w:rsidRPr="008E35A6">
              <w:rPr>
                <w:sz w:val="26"/>
                <w:szCs w:val="26"/>
              </w:rPr>
              <w:t>/</w:t>
            </w:r>
          </w:p>
        </w:tc>
      </w:tr>
    </w:tbl>
    <w:p w14:paraId="40D2F7A3" w14:textId="77777777" w:rsidR="00A82C8D" w:rsidRPr="00D16ADB" w:rsidRDefault="00A82C8D" w:rsidP="00A82C8D">
      <w:pPr>
        <w:spacing w:line="240" w:lineRule="exact"/>
        <w:ind w:left="5398"/>
        <w:jc w:val="center"/>
        <w:rPr>
          <w:b/>
          <w:color w:val="000000"/>
        </w:rPr>
      </w:pPr>
    </w:p>
    <w:p w14:paraId="32356D11" w14:textId="46A5E4A4" w:rsidR="00354979" w:rsidRPr="00555D09" w:rsidRDefault="00354979" w:rsidP="00090886">
      <w:pPr>
        <w:spacing w:line="240" w:lineRule="exact"/>
        <w:rPr>
          <w:i/>
          <w:iCs/>
          <w:color w:val="000000" w:themeColor="text1"/>
        </w:rPr>
      </w:pPr>
    </w:p>
    <w:p w14:paraId="65413BA5" w14:textId="129A2181" w:rsidR="00354979" w:rsidRPr="00555D09" w:rsidRDefault="00354979">
      <w:pPr>
        <w:rPr>
          <w:i/>
          <w:iCs/>
          <w:color w:val="000000" w:themeColor="text1"/>
        </w:rPr>
      </w:pPr>
      <w:r w:rsidRPr="00555D09">
        <w:rPr>
          <w:i/>
          <w:iCs/>
          <w:color w:val="000000" w:themeColor="text1"/>
        </w:rPr>
        <w:br w:type="page"/>
      </w:r>
    </w:p>
    <w:p w14:paraId="4ADB9D85" w14:textId="1FDE9993" w:rsidR="00354979" w:rsidRPr="00555D09" w:rsidRDefault="00354979" w:rsidP="00354979">
      <w:pPr>
        <w:ind w:left="4536"/>
        <w:jc w:val="center"/>
        <w:rPr>
          <w:color w:val="000000" w:themeColor="text1"/>
        </w:rPr>
      </w:pPr>
      <w:r w:rsidRPr="00555D09">
        <w:rPr>
          <w:color w:val="000000" w:themeColor="text1"/>
        </w:rPr>
        <w:lastRenderedPageBreak/>
        <w:t>Приложение к</w:t>
      </w:r>
    </w:p>
    <w:p w14:paraId="10466CFA" w14:textId="550F406E" w:rsidR="00354979" w:rsidRPr="00555D09" w:rsidRDefault="00354979" w:rsidP="00E4120A">
      <w:pPr>
        <w:ind w:left="4536"/>
        <w:jc w:val="center"/>
        <w:rPr>
          <w:color w:val="000000" w:themeColor="text1"/>
        </w:rPr>
      </w:pPr>
      <w:r w:rsidRPr="00555D09">
        <w:rPr>
          <w:color w:val="000000" w:themeColor="text1"/>
        </w:rPr>
        <w:t xml:space="preserve">решению Собрания представителей </w:t>
      </w:r>
      <w:r w:rsidR="00A4683C">
        <w:rPr>
          <w:bCs/>
          <w:color w:val="000000" w:themeColor="text1"/>
        </w:rPr>
        <w:t>сельского поселения Севрюкаево</w:t>
      </w:r>
      <w:r w:rsidR="00E4120A" w:rsidRPr="00E4120A">
        <w:rPr>
          <w:bCs/>
          <w:color w:val="000000" w:themeColor="text1"/>
        </w:rPr>
        <w:t xml:space="preserve"> муниципального района Ставропольский Самарской области</w:t>
      </w:r>
      <w:r w:rsidR="00E4120A" w:rsidRPr="00E4120A">
        <w:rPr>
          <w:color w:val="000000" w:themeColor="text1"/>
        </w:rPr>
        <w:t xml:space="preserve"> </w:t>
      </w:r>
      <w:r w:rsidRPr="00E4120A">
        <w:rPr>
          <w:color w:val="000000" w:themeColor="text1"/>
        </w:rPr>
        <w:t>от</w:t>
      </w:r>
      <w:r w:rsidR="00B7062D">
        <w:rPr>
          <w:color w:val="000000" w:themeColor="text1"/>
        </w:rPr>
        <w:t xml:space="preserve"> 07.07.</w:t>
      </w:r>
      <w:bookmarkStart w:id="0" w:name="_GoBack"/>
      <w:bookmarkEnd w:id="0"/>
      <w:r w:rsidR="00B7062D">
        <w:rPr>
          <w:color w:val="000000" w:themeColor="text1"/>
        </w:rPr>
        <w:t>2022 № 87</w:t>
      </w:r>
    </w:p>
    <w:p w14:paraId="5EF78AFE" w14:textId="599C2A88" w:rsidR="00354979" w:rsidRPr="00555D09" w:rsidRDefault="00354979" w:rsidP="00354979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571891B3" w14:textId="649A6840" w:rsidR="00354979" w:rsidRPr="00555D09" w:rsidRDefault="00354979" w:rsidP="00354979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0DAB094E" w14:textId="3D0E56A1" w:rsidR="00354979" w:rsidRPr="00555D09" w:rsidRDefault="00354979" w:rsidP="00354979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Приложение № </w:t>
      </w:r>
      <w:r w:rsidR="00A4683C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</w:t>
      </w:r>
    </w:p>
    <w:p w14:paraId="3162CE04" w14:textId="77777777" w:rsidR="0082654A" w:rsidRDefault="00354979" w:rsidP="0082654A">
      <w:pPr>
        <w:pStyle w:val="ConsPlusNormal"/>
        <w:ind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8265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Положению </w:t>
      </w:r>
      <w:r w:rsidR="0082654A" w:rsidRPr="0082654A">
        <w:rPr>
          <w:rFonts w:ascii="Times New Roman" w:hAnsi="Times New Roman" w:cs="Times New Roman"/>
          <w:color w:val="000000"/>
          <w:sz w:val="24"/>
          <w:szCs w:val="24"/>
        </w:rPr>
        <w:t xml:space="preserve">о муниципальном контроле </w:t>
      </w:r>
    </w:p>
    <w:p w14:paraId="543E8764" w14:textId="77777777" w:rsidR="0082654A" w:rsidRDefault="0082654A" w:rsidP="0082654A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2654A">
        <w:rPr>
          <w:rFonts w:ascii="Times New Roman" w:hAnsi="Times New Roman" w:cs="Times New Roman"/>
          <w:color w:val="000000"/>
          <w:sz w:val="24"/>
          <w:szCs w:val="24"/>
        </w:rPr>
        <w:t>в сфере благоустройства на территории</w:t>
      </w:r>
      <w:r w:rsidR="00354979"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CA1A1B2" w14:textId="112BF2C3" w:rsidR="00E4120A" w:rsidRDefault="00933B6C" w:rsidP="0082654A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сельского поселения Севрюкаево</w:t>
      </w:r>
      <w:r w:rsidR="00E4120A"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</w:p>
    <w:p w14:paraId="690400CB" w14:textId="77777777" w:rsidR="00E4120A" w:rsidRDefault="00E4120A" w:rsidP="0082654A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муниципального района Ставропольский </w:t>
      </w:r>
    </w:p>
    <w:p w14:paraId="41CC83E8" w14:textId="17210686" w:rsidR="00354979" w:rsidRPr="00555D09" w:rsidRDefault="00E4120A" w:rsidP="0082654A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Самарской области</w:t>
      </w:r>
      <w:r w:rsidR="00354979" w:rsidRPr="00555D09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)</w:t>
      </w:r>
    </w:p>
    <w:p w14:paraId="3D90366A" w14:textId="608444FE" w:rsidR="00354979" w:rsidRPr="00555D09" w:rsidRDefault="00354979" w:rsidP="00354979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</w:p>
    <w:p w14:paraId="4D579EDC" w14:textId="77777777" w:rsidR="00354979" w:rsidRPr="00555D09" w:rsidRDefault="00354979" w:rsidP="00354979">
      <w:pPr>
        <w:pStyle w:val="ConsPlusNormal"/>
        <w:ind w:firstLine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E040F4E" w14:textId="42849E6B" w:rsidR="00354979" w:rsidRPr="00555D09" w:rsidRDefault="004B51E1" w:rsidP="00090886">
      <w:pPr>
        <w:spacing w:line="240" w:lineRule="exact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Ключевые и индикативные показатели </w:t>
      </w:r>
      <w:r w:rsidR="0082654A" w:rsidRPr="00D16ADB">
        <w:rPr>
          <w:color w:val="000000"/>
          <w:sz w:val="28"/>
          <w:szCs w:val="28"/>
        </w:rPr>
        <w:t>контроля</w:t>
      </w:r>
      <w:r w:rsidR="0082654A" w:rsidRPr="000D7BAE">
        <w:rPr>
          <w:color w:val="000000"/>
          <w:sz w:val="28"/>
          <w:szCs w:val="28"/>
        </w:rPr>
        <w:t xml:space="preserve"> </w:t>
      </w:r>
      <w:r w:rsidR="0082654A" w:rsidRPr="00D16ADB">
        <w:rPr>
          <w:color w:val="000000"/>
          <w:sz w:val="28"/>
          <w:szCs w:val="28"/>
        </w:rPr>
        <w:t xml:space="preserve">в </w:t>
      </w:r>
      <w:r w:rsidR="0082654A">
        <w:rPr>
          <w:color w:val="000000"/>
          <w:sz w:val="28"/>
          <w:szCs w:val="28"/>
        </w:rPr>
        <w:t>сфере благоустройства</w:t>
      </w:r>
    </w:p>
    <w:p w14:paraId="65CFC4C4" w14:textId="6EBC86AA" w:rsidR="004B51E1" w:rsidRPr="00555D09" w:rsidRDefault="004B51E1" w:rsidP="00090886">
      <w:pPr>
        <w:spacing w:line="240" w:lineRule="exact"/>
        <w:rPr>
          <w:color w:val="000000" w:themeColor="text1"/>
          <w:sz w:val="28"/>
          <w:szCs w:val="28"/>
        </w:rPr>
      </w:pPr>
    </w:p>
    <w:p w14:paraId="51872470" w14:textId="77777777" w:rsidR="004B51E1" w:rsidRPr="00555D09" w:rsidRDefault="004B51E1" w:rsidP="004B51E1">
      <w:pPr>
        <w:spacing w:line="240" w:lineRule="exact"/>
        <w:ind w:firstLine="709"/>
        <w:jc w:val="both"/>
        <w:rPr>
          <w:b/>
          <w:color w:val="000000" w:themeColor="text1"/>
        </w:rPr>
      </w:pPr>
    </w:p>
    <w:tbl>
      <w:tblPr>
        <w:tblW w:w="10897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9"/>
        <w:gridCol w:w="1794"/>
        <w:gridCol w:w="1412"/>
        <w:gridCol w:w="3352"/>
        <w:gridCol w:w="1812"/>
        <w:gridCol w:w="1568"/>
      </w:tblGrid>
      <w:tr w:rsidR="00555D09" w:rsidRPr="00555D09" w14:paraId="759E1FBD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624E0FF4" w14:textId="6F8F1C05" w:rsidR="00C762F7" w:rsidRPr="00555D09" w:rsidRDefault="00A9335F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</w:t>
            </w:r>
            <w:r w:rsidR="00C762F7" w:rsidRPr="00555D09">
              <w:rPr>
                <w:color w:val="000000" w:themeColor="text1"/>
                <w:sz w:val="20"/>
                <w:szCs w:val="20"/>
              </w:rPr>
              <w:t>ндекс показателя</w:t>
            </w:r>
          </w:p>
        </w:tc>
        <w:tc>
          <w:tcPr>
            <w:tcW w:w="1794" w:type="dxa"/>
            <w:shd w:val="clear" w:color="auto" w:fill="FFFFFF"/>
            <w:vAlign w:val="center"/>
            <w:hideMark/>
          </w:tcPr>
          <w:p w14:paraId="67C6F262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412" w:type="dxa"/>
            <w:shd w:val="clear" w:color="auto" w:fill="FFFFFF"/>
            <w:vAlign w:val="center"/>
            <w:hideMark/>
          </w:tcPr>
          <w:p w14:paraId="564D8546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Формула расчета</w:t>
            </w:r>
          </w:p>
        </w:tc>
        <w:tc>
          <w:tcPr>
            <w:tcW w:w="3352" w:type="dxa"/>
            <w:shd w:val="clear" w:color="auto" w:fill="FFFFFF"/>
            <w:vAlign w:val="center"/>
            <w:hideMark/>
          </w:tcPr>
          <w:p w14:paraId="0AF65525" w14:textId="25836513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Комментарии (интерпретация значений)</w:t>
            </w:r>
          </w:p>
        </w:tc>
        <w:tc>
          <w:tcPr>
            <w:tcW w:w="1812" w:type="dxa"/>
            <w:shd w:val="clear" w:color="auto" w:fill="FFFFFF"/>
            <w:vAlign w:val="center"/>
            <w:hideMark/>
          </w:tcPr>
          <w:p w14:paraId="272D1EA5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Целевые значения показателей</w:t>
            </w:r>
          </w:p>
        </w:tc>
        <w:tc>
          <w:tcPr>
            <w:tcW w:w="1568" w:type="dxa"/>
            <w:shd w:val="clear" w:color="auto" w:fill="FFFFFF"/>
            <w:vAlign w:val="center"/>
            <w:hideMark/>
          </w:tcPr>
          <w:p w14:paraId="7D7B133E" w14:textId="08422E79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Источник данных для определения значения показателя</w:t>
            </w:r>
          </w:p>
        </w:tc>
      </w:tr>
      <w:tr w:rsidR="00555D09" w:rsidRPr="00555D09" w14:paraId="53858419" w14:textId="77777777" w:rsidTr="002B74E0">
        <w:tc>
          <w:tcPr>
            <w:tcW w:w="10897" w:type="dxa"/>
            <w:gridSpan w:val="6"/>
            <w:shd w:val="clear" w:color="auto" w:fill="FFFFFF"/>
            <w:vAlign w:val="center"/>
            <w:hideMark/>
          </w:tcPr>
          <w:p w14:paraId="1E6C3A02" w14:textId="77777777" w:rsidR="00C762F7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Ключевые показатели</w:t>
            </w:r>
          </w:p>
          <w:p w14:paraId="4E349D5B" w14:textId="2236767C" w:rsidR="003669CD" w:rsidRPr="00555D09" w:rsidRDefault="003669CD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555D09" w:rsidRPr="00555D09" w14:paraId="1DCF043A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44299D55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</w:t>
            </w:r>
          </w:p>
        </w:tc>
        <w:tc>
          <w:tcPr>
            <w:tcW w:w="9938" w:type="dxa"/>
            <w:gridSpan w:val="5"/>
            <w:shd w:val="clear" w:color="auto" w:fill="FFFFFF"/>
            <w:hideMark/>
          </w:tcPr>
          <w:p w14:paraId="6CAD45A8" w14:textId="7958F96B" w:rsidR="003669CD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результативности, отражающие уровень </w:t>
            </w:r>
            <w:r w:rsidR="00D44F90" w:rsidRPr="00555D09">
              <w:rPr>
                <w:color w:val="000000" w:themeColor="text1"/>
                <w:sz w:val="20"/>
                <w:szCs w:val="20"/>
              </w:rPr>
              <w:t xml:space="preserve">минимизации вреда (ущерба) охраняемым законом ценностям, уровень устранения риска причинения вреда (ущерба) </w:t>
            </w:r>
          </w:p>
          <w:p w14:paraId="65657694" w14:textId="77777777" w:rsidR="007C7D37" w:rsidRPr="00555D09" w:rsidRDefault="007C7D3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0B858F16" w14:textId="32E5F1C4" w:rsidR="00C762F7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555D09" w:rsidRPr="00555D09" w14:paraId="4E6FB760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29E1F89E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</w:p>
        </w:tc>
        <w:tc>
          <w:tcPr>
            <w:tcW w:w="1794" w:type="dxa"/>
            <w:shd w:val="clear" w:color="auto" w:fill="FFFFFF"/>
            <w:hideMark/>
          </w:tcPr>
          <w:p w14:paraId="7D2C6612" w14:textId="62ED4B92" w:rsidR="00E0758B" w:rsidRPr="00E0758B" w:rsidRDefault="003669CD" w:rsidP="00E0758B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п</w:t>
            </w:r>
            <w:r w:rsidR="00D44F90" w:rsidRPr="00555D09">
              <w:rPr>
                <w:color w:val="000000" w:themeColor="text1"/>
                <w:sz w:val="20"/>
                <w:szCs w:val="20"/>
              </w:rPr>
              <w:t>лощад</w:t>
            </w:r>
            <w:r w:rsidRPr="00555D09">
              <w:rPr>
                <w:color w:val="000000" w:themeColor="text1"/>
                <w:sz w:val="20"/>
                <w:szCs w:val="20"/>
              </w:rPr>
              <w:t>и</w:t>
            </w:r>
            <w:r w:rsidR="00E0758B">
              <w:rPr>
                <w:color w:val="000000" w:themeColor="text1"/>
                <w:sz w:val="20"/>
                <w:szCs w:val="20"/>
              </w:rPr>
              <w:t xml:space="preserve"> прилегающих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территорий</w:t>
            </w:r>
            <w:r w:rsidR="00734E37" w:rsidRPr="00E0758B">
              <w:rPr>
                <w:color w:val="000000" w:themeColor="text1"/>
                <w:sz w:val="20"/>
                <w:szCs w:val="20"/>
              </w:rPr>
              <w:t>,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 </w:t>
            </w:r>
            <w:r w:rsidR="00E21628">
              <w:rPr>
                <w:color w:val="000000" w:themeColor="text1"/>
                <w:sz w:val="20"/>
                <w:szCs w:val="20"/>
              </w:rPr>
              <w:t>в отношении которых не осуществляется содержание соответствующими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0758B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  <w:r w:rsid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,</w:t>
            </w:r>
          </w:p>
          <w:p w14:paraId="5D0B8D2E" w14:textId="335CC491" w:rsidR="00C762F7" w:rsidRPr="00555D09" w:rsidRDefault="00734E3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E0758B">
              <w:rPr>
                <w:color w:val="000000" w:themeColor="text1"/>
                <w:sz w:val="20"/>
                <w:szCs w:val="20"/>
              </w:rPr>
              <w:t xml:space="preserve">к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общей площади всех прилегающих территорий</w:t>
            </w:r>
          </w:p>
        </w:tc>
        <w:tc>
          <w:tcPr>
            <w:tcW w:w="1412" w:type="dxa"/>
            <w:shd w:val="clear" w:color="auto" w:fill="FFFFFF"/>
            <w:hideMark/>
          </w:tcPr>
          <w:p w14:paraId="6A28B467" w14:textId="1ADCC8AC" w:rsidR="003669CD" w:rsidRPr="00555D09" w:rsidRDefault="00734E37" w:rsidP="003669CD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= 100% х</w:t>
            </w:r>
          </w:p>
          <w:p w14:paraId="71381642" w14:textId="6A8CAB2C" w:rsidR="003669CD" w:rsidRPr="00555D09" w:rsidRDefault="003669CD" w:rsidP="003669CD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не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 сод</w:t>
            </w:r>
            <w:r w:rsidR="00E0758B"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/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прил</w:t>
            </w:r>
            <w:r w:rsidRPr="00555D09">
              <w:rPr>
                <w:color w:val="000000" w:themeColor="text1"/>
                <w:sz w:val="20"/>
                <w:szCs w:val="20"/>
              </w:rPr>
              <w:t>.</w:t>
            </w:r>
          </w:p>
          <w:p w14:paraId="0FBD4DE0" w14:textId="77777777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1F33F800" w14:textId="0DA96062" w:rsidR="00C762F7" w:rsidRPr="00555D09" w:rsidRDefault="00C762F7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  <w:hideMark/>
          </w:tcPr>
          <w:p w14:paraId="630D5072" w14:textId="382D3377" w:rsidR="003669CD" w:rsidRPr="00555D09" w:rsidRDefault="00734E37" w:rsidP="00E21628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- доля </w:t>
            </w:r>
            <w:r w:rsidR="00E0758B" w:rsidRPr="00555D09">
              <w:rPr>
                <w:color w:val="000000" w:themeColor="text1"/>
                <w:sz w:val="20"/>
                <w:szCs w:val="20"/>
              </w:rPr>
              <w:t>площади</w:t>
            </w:r>
            <w:r w:rsidR="00E0758B">
              <w:rPr>
                <w:color w:val="000000" w:themeColor="text1"/>
                <w:sz w:val="20"/>
                <w:szCs w:val="20"/>
              </w:rPr>
              <w:t xml:space="preserve"> прилегающих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территорий, 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в отношении которых в соответствии с 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>
              <w:rPr>
                <w:color w:val="000000" w:themeColor="text1"/>
                <w:sz w:val="20"/>
                <w:szCs w:val="20"/>
              </w:rPr>
              <w:t>не осуществляется содержание соответствующими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21628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>,</w:t>
            </w:r>
            <w:r w:rsid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>к общей площади всех прилегающих территорий</w:t>
            </w:r>
          </w:p>
          <w:p w14:paraId="33BA06D5" w14:textId="77777777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54504036" w14:textId="4286E7B9" w:rsidR="003669CD" w:rsidRPr="00555D09" w:rsidRDefault="00E0758B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>
              <w:rPr>
                <w:color w:val="000000" w:themeColor="text1"/>
                <w:sz w:val="20"/>
                <w:szCs w:val="20"/>
              </w:rPr>
              <w:t xml:space="preserve">не </w:t>
            </w:r>
            <w:r w:rsidR="00E21628">
              <w:rPr>
                <w:color w:val="000000" w:themeColor="text1"/>
                <w:sz w:val="20"/>
                <w:szCs w:val="20"/>
              </w:rPr>
              <w:t>сод</w:t>
            </w:r>
            <w:r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– общая площадь </w:t>
            </w:r>
            <w:r>
              <w:rPr>
                <w:color w:val="000000" w:themeColor="text1"/>
                <w:sz w:val="20"/>
                <w:szCs w:val="20"/>
              </w:rPr>
              <w:t xml:space="preserve">прилегающих 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территорий, 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в отношении которых в соответствии с 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>
              <w:rPr>
                <w:color w:val="000000" w:themeColor="text1"/>
                <w:sz w:val="20"/>
                <w:szCs w:val="20"/>
              </w:rPr>
              <w:t>не осуществляется содержание соответствующими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21628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</w:p>
          <w:p w14:paraId="597A188C" w14:textId="3C0CAA12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3F71AACC" w14:textId="677801BD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прил</w:t>
            </w:r>
            <w:r w:rsidR="00734E37" w:rsidRPr="00555D09"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– общая площадь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всех прилегающих территорий</w:t>
            </w:r>
          </w:p>
          <w:p w14:paraId="2B7F3FFB" w14:textId="7C2043A7" w:rsidR="00C762F7" w:rsidRPr="00555D09" w:rsidRDefault="00C762F7" w:rsidP="00A65D95">
            <w:pPr>
              <w:pStyle w:val="empty"/>
              <w:spacing w:before="0" w:beforeAutospacing="0" w:after="0" w:afterAutospacing="0"/>
              <w:jc w:val="both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  <w:hideMark/>
          </w:tcPr>
          <w:p w14:paraId="4BC645F1" w14:textId="1AA9904D" w:rsidR="00C762F7" w:rsidRPr="00555D09" w:rsidRDefault="00CE551F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_____ 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>(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У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казывается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значение показателя (например, 0,1 %) 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исходя из </w:t>
            </w:r>
            <w:r w:rsidR="003669CD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рассчитанной площади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территорий, в отношении которых в соответствии с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не осуществляется содержание соответствующими собственниками (владельцами)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  <w:shd w:val="clear" w:color="auto" w:fill="FFFFFF"/>
              </w:rPr>
              <w:t xml:space="preserve">зданий, строений, сооружений, земельных участков, </w:t>
            </w:r>
            <w:r w:rsidR="003669CD" w:rsidRPr="00E21628">
              <w:rPr>
                <w:i/>
                <w:iCs/>
                <w:color w:val="000000" w:themeColor="text1"/>
                <w:sz w:val="20"/>
                <w:szCs w:val="20"/>
              </w:rPr>
              <w:t>с учетом площади всех</w:t>
            </w:r>
            <w:r w:rsidR="00E0758B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 прилегающих территорий</w:t>
            </w:r>
            <w:r w:rsidRPr="00E21628"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Соответствующая доля должна уменьшаться из года в год. Следовательно</w:t>
            </w:r>
            <w:r w:rsidR="00A4135A" w:rsidRPr="00555D09">
              <w:rPr>
                <w:i/>
                <w:iCs/>
                <w:color w:val="000000" w:themeColor="text1"/>
                <w:sz w:val="20"/>
                <w:szCs w:val="20"/>
              </w:rPr>
              <w:t>,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предлагаем полученную величину уменьшить примерно на 10% в сравнении с предыдущим годом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>)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3669CD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3669C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  <w:hideMark/>
          </w:tcPr>
          <w:p w14:paraId="1BCACEE4" w14:textId="5A503456" w:rsidR="00C762F7" w:rsidRPr="00555D09" w:rsidRDefault="003669CD" w:rsidP="003669CD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контроля</w:t>
            </w:r>
            <w:r w:rsidR="00B70654">
              <w:rPr>
                <w:color w:val="000000" w:themeColor="text1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течение отчетного года </w:t>
            </w:r>
          </w:p>
        </w:tc>
      </w:tr>
      <w:tr w:rsidR="00555D09" w:rsidRPr="00555D09" w14:paraId="728BBF71" w14:textId="77777777" w:rsidTr="005977D4">
        <w:tc>
          <w:tcPr>
            <w:tcW w:w="959" w:type="dxa"/>
            <w:shd w:val="clear" w:color="auto" w:fill="FFFFFF"/>
            <w:vAlign w:val="center"/>
          </w:tcPr>
          <w:p w14:paraId="6ADD4A71" w14:textId="289CFFD8" w:rsidR="00CE551F" w:rsidRPr="00555D09" w:rsidRDefault="00CE551F" w:rsidP="00CE551F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А.2</w:t>
            </w:r>
          </w:p>
        </w:tc>
        <w:tc>
          <w:tcPr>
            <w:tcW w:w="1794" w:type="dxa"/>
            <w:shd w:val="clear" w:color="auto" w:fill="FFFFFF"/>
          </w:tcPr>
          <w:p w14:paraId="7B33DAFA" w14:textId="77777777" w:rsidR="00CE551F" w:rsidRDefault="002B74E0" w:rsidP="008238A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утраченных в течение отчетного года деревьев и кустарников, удаленных без порубочного билета в случаях, когда требовалось получение порубочного билета</w:t>
            </w:r>
          </w:p>
          <w:p w14:paraId="467DB59B" w14:textId="3C53F03B" w:rsidR="00E07A04" w:rsidRPr="00555D09" w:rsidRDefault="00E07A04" w:rsidP="008238A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7EC0463" w14:textId="6C4FF3DE" w:rsidR="00CE551F" w:rsidRPr="00555D09" w:rsidRDefault="000E7090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А.2 </w:t>
            </w:r>
            <w:r w:rsidR="00CE551F" w:rsidRPr="00555D09">
              <w:rPr>
                <w:color w:val="000000" w:themeColor="text1"/>
                <w:sz w:val="20"/>
                <w:szCs w:val="20"/>
              </w:rPr>
              <w:t xml:space="preserve">= </w:t>
            </w:r>
          </w:p>
          <w:p w14:paraId="30A5E7F8" w14:textId="7D30B10F" w:rsidR="00CE551F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УДК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5FACCC28" w14:textId="67C0ED22" w:rsidR="00CE551F" w:rsidRPr="00555D09" w:rsidRDefault="00CE551F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0320F400" w14:textId="390A53B0" w:rsidR="00CE551F" w:rsidRPr="008B41E4" w:rsidRDefault="000E7090" w:rsidP="008B41E4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А.2</w:t>
            </w:r>
            <w:r w:rsidR="00CE551F" w:rsidRPr="008B41E4">
              <w:rPr>
                <w:color w:val="000000" w:themeColor="text1"/>
                <w:sz w:val="20"/>
                <w:szCs w:val="20"/>
              </w:rPr>
              <w:t xml:space="preserve"> -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</w:t>
            </w:r>
            <w:r w:rsidR="002B74E0"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2B74E0">
              <w:rPr>
                <w:color w:val="000000" w:themeColor="text1"/>
                <w:sz w:val="20"/>
                <w:szCs w:val="20"/>
              </w:rPr>
              <w:t>утраченных в течение отчетного года деревьев и кустарников (УДК), удаленных без порубочного билета в случаях, когда требовалось получение порубочного билета.</w:t>
            </w:r>
            <w:r w:rsidR="00CE551F" w:rsidRPr="008B41E4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</w:tcPr>
          <w:p w14:paraId="65DEE327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32BD2AF5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3888579D" w14:textId="77777777" w:rsidR="00B70654" w:rsidRDefault="00CE551F" w:rsidP="00B7065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32593C37" w14:textId="3BBC5A56" w:rsidR="00B70654" w:rsidRPr="00555D09" w:rsidRDefault="00CE551F" w:rsidP="00B70654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 w:rsidR="002B74E0"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 w:rsidR="00B70654"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223D52D5" w14:textId="4617983A" w:rsidR="00CE551F" w:rsidRPr="00555D09" w:rsidRDefault="002B74E0" w:rsidP="000757A5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="00CE551F"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="00CE551F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CE551F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CE551F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59F7D04" w14:textId="2D3A89F5" w:rsidR="00CE551F" w:rsidRPr="00555D09" w:rsidRDefault="00CE551F" w:rsidP="00CE551F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</w:t>
            </w:r>
            <w:r w:rsidR="000C7FEC" w:rsidRPr="00555D09">
              <w:rPr>
                <w:color w:val="000000" w:themeColor="text1"/>
                <w:sz w:val="20"/>
                <w:szCs w:val="20"/>
              </w:rPr>
              <w:t xml:space="preserve"> контроля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="00B70654">
              <w:rPr>
                <w:color w:val="000000" w:themeColor="text1"/>
                <w:sz w:val="20"/>
                <w:szCs w:val="20"/>
              </w:rPr>
              <w:t>в сфере благоустройства</w:t>
            </w:r>
            <w:r w:rsidR="00B70654"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</w:p>
        </w:tc>
      </w:tr>
      <w:tr w:rsidR="002B74E0" w:rsidRPr="00555D09" w14:paraId="7F6DBF16" w14:textId="77777777" w:rsidTr="005977D4">
        <w:tc>
          <w:tcPr>
            <w:tcW w:w="959" w:type="dxa"/>
            <w:shd w:val="clear" w:color="auto" w:fill="FFFFFF"/>
            <w:vAlign w:val="center"/>
          </w:tcPr>
          <w:p w14:paraId="0578FD13" w14:textId="60D35D55" w:rsidR="002B74E0" w:rsidRPr="00555D09" w:rsidRDefault="002B74E0" w:rsidP="002B74E0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1794" w:type="dxa"/>
            <w:shd w:val="clear" w:color="auto" w:fill="FFFFFF"/>
          </w:tcPr>
          <w:p w14:paraId="0D916ABE" w14:textId="47922189" w:rsidR="002B74E0" w:rsidRDefault="002B74E0" w:rsidP="002B74E0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кубометров мусора, обнаруженного в течение отчетного года на территориях общего пользования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прилегающих территориях</w:t>
            </w:r>
            <w:r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412" w:type="dxa"/>
            <w:shd w:val="clear" w:color="auto" w:fill="FFFFFF"/>
          </w:tcPr>
          <w:p w14:paraId="56059F1F" w14:textId="049FEFED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 w:rsidR="005977D4">
              <w:rPr>
                <w:color w:val="000000" w:themeColor="text1"/>
                <w:sz w:val="20"/>
                <w:szCs w:val="20"/>
              </w:rPr>
              <w:t>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30B65B47" w14:textId="77B722E3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</w:t>
            </w:r>
            <w:r w:rsidR="005977D4">
              <w:rPr>
                <w:color w:val="000000" w:themeColor="text1"/>
                <w:sz w:val="20"/>
                <w:szCs w:val="20"/>
              </w:rPr>
              <w:t>ТОП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1EB8AE47" w14:textId="5ED885A9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2E029690" w14:textId="1B038722" w:rsidR="002B74E0" w:rsidRPr="008B41E4" w:rsidRDefault="002B74E0" w:rsidP="002B74E0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 w:rsidR="005977D4">
              <w:rPr>
                <w:color w:val="000000" w:themeColor="text1"/>
                <w:sz w:val="20"/>
                <w:szCs w:val="20"/>
              </w:rPr>
              <w:t>3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5977D4">
              <w:rPr>
                <w:color w:val="000000" w:themeColor="text1"/>
                <w:sz w:val="20"/>
                <w:szCs w:val="20"/>
              </w:rPr>
              <w:t>кубометров мусора (КМТОП), обнаруженного в течение отчетного года на территориях общего пользования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прилегающих территориях</w:t>
            </w:r>
            <w:r>
              <w:rPr>
                <w:color w:val="000000" w:themeColor="text1"/>
                <w:sz w:val="20"/>
                <w:szCs w:val="20"/>
              </w:rPr>
              <w:t>.</w:t>
            </w:r>
            <w:r w:rsidRPr="008B41E4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</w:tcPr>
          <w:p w14:paraId="36A1B2B2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745116A6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34F81A3D" w14:textId="77777777" w:rsidR="002B74E0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2D1367E9" w14:textId="77777777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3456D1B4" w14:textId="5C860FA3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01B7B37F" w14:textId="49136C5B" w:rsidR="002B74E0" w:rsidRPr="00555D09" w:rsidRDefault="002B74E0" w:rsidP="002B74E0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</w:t>
            </w:r>
            <w:r w:rsidR="000C7FEC" w:rsidRPr="00555D09">
              <w:rPr>
                <w:color w:val="000000" w:themeColor="text1"/>
                <w:sz w:val="20"/>
                <w:szCs w:val="20"/>
              </w:rPr>
              <w:t xml:space="preserve"> контроля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течение отчетного года </w:t>
            </w:r>
          </w:p>
        </w:tc>
      </w:tr>
      <w:tr w:rsidR="005977D4" w:rsidRPr="00555D09" w14:paraId="1A6F499F" w14:textId="77777777" w:rsidTr="005977D4">
        <w:tc>
          <w:tcPr>
            <w:tcW w:w="959" w:type="dxa"/>
            <w:shd w:val="clear" w:color="auto" w:fill="FFFFFF"/>
            <w:vAlign w:val="center"/>
          </w:tcPr>
          <w:p w14:paraId="22024288" w14:textId="12EAB6A2" w:rsidR="005977D4" w:rsidRPr="00555D09" w:rsidRDefault="005977D4" w:rsidP="005977D4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1794" w:type="dxa"/>
            <w:shd w:val="clear" w:color="auto" w:fill="FFFFFF"/>
          </w:tcPr>
          <w:p w14:paraId="21F5751F" w14:textId="123938AB" w:rsidR="00B2109B" w:rsidRDefault="005977D4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Количество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случаев травматизма </w:t>
            </w:r>
            <w:proofErr w:type="gramStart"/>
            <w:r w:rsidR="00B2109B">
              <w:rPr>
                <w:color w:val="000000" w:themeColor="text1"/>
                <w:sz w:val="20"/>
                <w:szCs w:val="20"/>
              </w:rPr>
              <w:t>людей,  выявленных</w:t>
            </w:r>
            <w:proofErr w:type="gramEnd"/>
            <w:r w:rsidR="00B2109B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в течение отчетного года</w:t>
            </w:r>
          </w:p>
          <w:p w14:paraId="4BBF0D92" w14:textId="6788B0F3" w:rsidR="005977D4" w:rsidRDefault="005977D4" w:rsidP="005977D4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289653B" w14:textId="60372C9A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5BFD62F2" w14:textId="3005EB3A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="00B2109B">
              <w:rPr>
                <w:color w:val="000000" w:themeColor="text1"/>
                <w:sz w:val="20"/>
                <w:szCs w:val="20"/>
              </w:rPr>
              <w:t>СТЛ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7B787809" w14:textId="22C9C7F1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4B4DC22B" w14:textId="77777777" w:rsidR="00B2109B" w:rsidRDefault="005977D4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случаев </w:t>
            </w:r>
          </w:p>
          <w:p w14:paraId="7DA6DE40" w14:textId="6326A6DA" w:rsidR="00B2109B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людьми травм (СТЛ) </w:t>
            </w:r>
            <w:r w:rsidR="00D22DF0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  <w:r>
              <w:rPr>
                <w:color w:val="000000" w:themeColor="text1"/>
                <w:sz w:val="20"/>
                <w:szCs w:val="20"/>
              </w:rPr>
              <w:t xml:space="preserve">вследствие: </w:t>
            </w:r>
          </w:p>
          <w:p w14:paraId="05A93D02" w14:textId="23560799" w:rsidR="00B2109B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 не своевременно</w:t>
            </w:r>
            <w:r w:rsidR="00E46A15">
              <w:rPr>
                <w:color w:val="000000" w:themeColor="text1"/>
                <w:sz w:val="20"/>
                <w:szCs w:val="20"/>
              </w:rPr>
              <w:t>го</w:t>
            </w:r>
            <w:r>
              <w:rPr>
                <w:color w:val="000000" w:themeColor="text1"/>
                <w:sz w:val="20"/>
                <w:szCs w:val="20"/>
              </w:rPr>
              <w:t xml:space="preserve"> удалени</w:t>
            </w:r>
            <w:r w:rsidR="00E46A15">
              <w:rPr>
                <w:color w:val="000000" w:themeColor="text1"/>
                <w:sz w:val="20"/>
                <w:szCs w:val="20"/>
              </w:rPr>
              <w:t>я</w:t>
            </w:r>
            <w:r>
              <w:rPr>
                <w:color w:val="000000" w:themeColor="text1"/>
                <w:sz w:val="20"/>
                <w:szCs w:val="20"/>
              </w:rPr>
              <w:t xml:space="preserve"> наледи на территории общего пользования (включая прилегающие территории);</w:t>
            </w:r>
          </w:p>
          <w:p w14:paraId="51F06552" w14:textId="5609CD0D" w:rsidR="00D22DF0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="00E46A15">
              <w:rPr>
                <w:color w:val="000000" w:themeColor="text1"/>
                <w:sz w:val="20"/>
                <w:szCs w:val="20"/>
              </w:rPr>
              <w:t>- не своевременно</w:t>
            </w:r>
            <w:r w:rsidR="00D22DF0">
              <w:rPr>
                <w:color w:val="000000" w:themeColor="text1"/>
                <w:sz w:val="20"/>
                <w:szCs w:val="20"/>
              </w:rPr>
              <w:t>го</w:t>
            </w:r>
            <w:r w:rsidR="00E46A15">
              <w:rPr>
                <w:color w:val="000000" w:themeColor="text1"/>
                <w:sz w:val="20"/>
                <w:szCs w:val="20"/>
              </w:rPr>
              <w:t xml:space="preserve"> удалени</w:t>
            </w:r>
            <w:r w:rsidR="00D22DF0">
              <w:rPr>
                <w:color w:val="000000" w:themeColor="text1"/>
                <w:sz w:val="20"/>
                <w:szCs w:val="20"/>
              </w:rPr>
              <w:t>я сосулек;</w:t>
            </w:r>
          </w:p>
          <w:p w14:paraId="57A1D945" w14:textId="0672F044" w:rsidR="005977D4" w:rsidRPr="008B41E4" w:rsidRDefault="00D22DF0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- </w:t>
            </w:r>
            <w:proofErr w:type="spellStart"/>
            <w:r>
              <w:rPr>
                <w:color w:val="000000" w:themeColor="text1"/>
                <w:sz w:val="20"/>
                <w:szCs w:val="20"/>
              </w:rPr>
              <w:t>неустановления</w:t>
            </w:r>
            <w:proofErr w:type="spellEnd"/>
            <w:r>
              <w:rPr>
                <w:color w:val="000000" w:themeColor="text1"/>
                <w:sz w:val="20"/>
                <w:szCs w:val="20"/>
              </w:rPr>
              <w:t xml:space="preserve"> ограждения опасных участков, включая мест ведения земляных и строительных работ</w:t>
            </w:r>
          </w:p>
        </w:tc>
        <w:tc>
          <w:tcPr>
            <w:tcW w:w="1812" w:type="dxa"/>
            <w:shd w:val="clear" w:color="auto" w:fill="FFFFFF"/>
          </w:tcPr>
          <w:p w14:paraId="5B457A81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13797C49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7C47A8CA" w14:textId="77777777" w:rsidR="005977D4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6423462A" w14:textId="77777777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77190A66" w14:textId="3847B1F8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6B0DF32" w14:textId="7855B0C6" w:rsidR="005977D4" w:rsidRPr="00555D09" w:rsidRDefault="00E46A15" w:rsidP="005977D4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Сведения </w:t>
            </w:r>
            <w:r w:rsidR="00B2109B">
              <w:rPr>
                <w:color w:val="000000" w:themeColor="text1"/>
                <w:sz w:val="20"/>
                <w:szCs w:val="20"/>
              </w:rPr>
              <w:t>учреждени</w:t>
            </w:r>
            <w:r w:rsidR="00D22DF0">
              <w:rPr>
                <w:color w:val="000000" w:themeColor="text1"/>
                <w:sz w:val="20"/>
                <w:szCs w:val="20"/>
              </w:rPr>
              <w:t>й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здравоохранения</w:t>
            </w:r>
            <w:r>
              <w:rPr>
                <w:color w:val="000000" w:themeColor="text1"/>
                <w:sz w:val="20"/>
                <w:szCs w:val="20"/>
              </w:rPr>
              <w:t xml:space="preserve"> о травматизме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жалоб</w:t>
            </w:r>
            <w:r>
              <w:rPr>
                <w:color w:val="000000" w:themeColor="text1"/>
                <w:sz w:val="20"/>
                <w:szCs w:val="20"/>
              </w:rPr>
              <w:t>ы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граждан</w:t>
            </w:r>
          </w:p>
        </w:tc>
      </w:tr>
      <w:tr w:rsidR="00D8624E" w:rsidRPr="00555D09" w14:paraId="67DA1D63" w14:textId="77777777" w:rsidTr="005977D4">
        <w:tc>
          <w:tcPr>
            <w:tcW w:w="959" w:type="dxa"/>
            <w:shd w:val="clear" w:color="auto" w:fill="FFFFFF"/>
            <w:vAlign w:val="center"/>
          </w:tcPr>
          <w:p w14:paraId="018EC92A" w14:textId="2E7C1E4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1794" w:type="dxa"/>
            <w:shd w:val="clear" w:color="auto" w:fill="FFFFFF"/>
          </w:tcPr>
          <w:p w14:paraId="624D4F63" w14:textId="1D19C01A" w:rsidR="00D8624E" w:rsidRP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выявленных в течение отчетного года случаев причинения вреда людям</w:t>
            </w:r>
            <w:r w:rsidRPr="00060556">
              <w:rPr>
                <w:rFonts w:eastAsia="Calibri"/>
                <w:bCs/>
                <w:color w:val="000000"/>
                <w:sz w:val="28"/>
                <w:szCs w:val="28"/>
                <w:lang w:eastAsia="en-US"/>
              </w:rPr>
              <w:t xml:space="preserve"> 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ми и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 xml:space="preserve"> ядовиты</w:t>
            </w:r>
            <w:r>
              <w:rPr>
                <w:bCs/>
                <w:color w:val="000000"/>
                <w:sz w:val="20"/>
                <w:szCs w:val="20"/>
              </w:rPr>
              <w:t>ми растениями</w:t>
            </w:r>
            <w:r w:rsidRPr="00D8624E">
              <w:rPr>
                <w:color w:val="000000" w:themeColor="text1"/>
                <w:sz w:val="20"/>
                <w:szCs w:val="20"/>
              </w:rPr>
              <w:t xml:space="preserve">  </w:t>
            </w:r>
          </w:p>
          <w:p w14:paraId="5DC80515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4AEB7370" w14:textId="6F5437D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45B87943" w14:textId="2204188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СВЛ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5D77D2A4" w14:textId="5110D68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0E03EFEA" w14:textId="7AB3FE93" w:rsid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>
              <w:rPr>
                <w:color w:val="000000" w:themeColor="text1"/>
                <w:sz w:val="20"/>
                <w:szCs w:val="20"/>
              </w:rPr>
              <w:t xml:space="preserve">случаев </w:t>
            </w:r>
          </w:p>
          <w:p w14:paraId="58D8C4FA" w14:textId="6459FD68" w:rsidR="00D8624E" w:rsidRPr="008B41E4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в течение отчетного года людьми вреда (СВЛ) вследствие не своевременного удаления 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х и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 xml:space="preserve"> ядовиты</w:t>
            </w:r>
            <w:r>
              <w:rPr>
                <w:bCs/>
                <w:color w:val="000000"/>
                <w:sz w:val="20"/>
                <w:szCs w:val="20"/>
              </w:rPr>
              <w:t>х растений с</w:t>
            </w:r>
            <w:r>
              <w:rPr>
                <w:color w:val="000000" w:themeColor="text1"/>
                <w:sz w:val="20"/>
                <w:szCs w:val="20"/>
              </w:rPr>
              <w:t xml:space="preserve"> территорий общего пользования и прилегающих территорий</w:t>
            </w:r>
            <w:r w:rsidRPr="00D8624E">
              <w:rPr>
                <w:color w:val="000000" w:themeColor="text1"/>
                <w:sz w:val="20"/>
                <w:szCs w:val="20"/>
              </w:rPr>
              <w:t xml:space="preserve">  </w:t>
            </w:r>
            <w:r>
              <w:rPr>
                <w:color w:val="000000" w:themeColor="text1"/>
                <w:sz w:val="20"/>
                <w:szCs w:val="20"/>
              </w:rPr>
              <w:t xml:space="preserve">  </w:t>
            </w:r>
          </w:p>
        </w:tc>
        <w:tc>
          <w:tcPr>
            <w:tcW w:w="1812" w:type="dxa"/>
            <w:shd w:val="clear" w:color="auto" w:fill="FFFFFF"/>
          </w:tcPr>
          <w:p w14:paraId="19FFA5C3" w14:textId="4DC9403A" w:rsidR="00037C17" w:rsidRDefault="00037C17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3CB1DAA5" w14:textId="4FAF6169" w:rsidR="00037C17" w:rsidRDefault="00037C17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65328BDE" w14:textId="0F3C5E70" w:rsidR="00D8624E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5F2CBF8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0F099E23" w14:textId="52BB9B5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F046D18" w14:textId="17824D52" w:rsidR="00D8624E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Сведения учреждений здравоохранения о причинении вреда здоровью и жалобы граждан</w:t>
            </w:r>
          </w:p>
        </w:tc>
      </w:tr>
      <w:tr w:rsidR="00D8624E" w:rsidRPr="00555D09" w14:paraId="69E74BB1" w14:textId="77777777" w:rsidTr="002B74E0">
        <w:tc>
          <w:tcPr>
            <w:tcW w:w="10897" w:type="dxa"/>
            <w:gridSpan w:val="6"/>
            <w:shd w:val="clear" w:color="auto" w:fill="FFFFFF"/>
            <w:vAlign w:val="center"/>
          </w:tcPr>
          <w:p w14:paraId="1DEB60A5" w14:textId="2E50228E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Индикативные показатели</w:t>
            </w:r>
          </w:p>
        </w:tc>
      </w:tr>
      <w:tr w:rsidR="00D8624E" w:rsidRPr="00555D09" w14:paraId="520CFF2C" w14:textId="77777777" w:rsidTr="005977D4">
        <w:tc>
          <w:tcPr>
            <w:tcW w:w="959" w:type="dxa"/>
            <w:shd w:val="clear" w:color="auto" w:fill="FFFFFF"/>
            <w:vAlign w:val="center"/>
          </w:tcPr>
          <w:p w14:paraId="04E7E2D4" w14:textId="23C939B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</w:p>
        </w:tc>
        <w:tc>
          <w:tcPr>
            <w:tcW w:w="9938" w:type="dxa"/>
            <w:gridSpan w:val="5"/>
            <w:shd w:val="clear" w:color="auto" w:fill="FFFFFF"/>
          </w:tcPr>
          <w:p w14:paraId="48DF8EBB" w14:textId="3919CAEB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эффективности, применяемые для мониторинга контрольной деятельности, её анализа, выявления проблем, возникающих при её осуществлении, и определения причин их возникновения, характеризующих соотношение между степенью устранения риска причинения вреда (ущерба) и объемом трудовых, материальных и финансовых ресурсов, а также уровень вмешательства в деятельность контролируемых лиц   </w:t>
            </w:r>
          </w:p>
          <w:p w14:paraId="4F001AB2" w14:textId="77777777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D8624E" w:rsidRPr="00555D09" w14:paraId="565DA6D5" w14:textId="77777777" w:rsidTr="005977D4">
        <w:tc>
          <w:tcPr>
            <w:tcW w:w="959" w:type="dxa"/>
            <w:shd w:val="clear" w:color="auto" w:fill="FFFFFF"/>
            <w:vAlign w:val="center"/>
          </w:tcPr>
          <w:p w14:paraId="6CDE572C" w14:textId="77777777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</w:t>
            </w:r>
            <w:r w:rsidRPr="00555D09">
              <w:rPr>
                <w:rStyle w:val="a6"/>
                <w:color w:val="000000" w:themeColor="text1"/>
                <w:sz w:val="20"/>
                <w:szCs w:val="20"/>
              </w:rPr>
              <w:footnoteReference w:id="1"/>
            </w:r>
          </w:p>
          <w:p w14:paraId="17A37D26" w14:textId="38248A6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94" w:type="dxa"/>
            <w:shd w:val="clear" w:color="auto" w:fill="FFFFFF"/>
          </w:tcPr>
          <w:p w14:paraId="45D8AD4A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плановых контрольных</w:t>
            </w:r>
            <w:r>
              <w:rPr>
                <w:sz w:val="20"/>
                <w:szCs w:val="20"/>
              </w:rPr>
              <w:t xml:space="preserve"> </w:t>
            </w:r>
            <w:r w:rsidRPr="006073C6">
              <w:rPr>
                <w:sz w:val="20"/>
                <w:szCs w:val="20"/>
              </w:rPr>
              <w:t>мероприятий, проведенных за отчетный период</w:t>
            </w:r>
          </w:p>
          <w:p w14:paraId="7604C98F" w14:textId="642DA32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0B559FA" w14:textId="247CCA7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ПМ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0983A70A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плановых контрольных мероприятий</w:t>
            </w:r>
            <w:r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(К</w:t>
            </w:r>
            <w:r>
              <w:rPr>
                <w:color w:val="000000" w:themeColor="text1"/>
                <w:sz w:val="20"/>
                <w:szCs w:val="20"/>
              </w:rPr>
              <w:t>ПМ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38499C5E" w14:textId="62704E9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B00A619" w14:textId="4D46D76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устанавливается</w:t>
            </w:r>
            <w:r>
              <w:rPr>
                <w:color w:val="000000" w:themeColor="text1"/>
                <w:sz w:val="20"/>
                <w:szCs w:val="20"/>
              </w:rPr>
              <w:t xml:space="preserve"> равным количеству плановых контрольных мероприятий, предусмотренных </w:t>
            </w:r>
            <w:r>
              <w:rPr>
                <w:color w:val="000000" w:themeColor="text1"/>
                <w:sz w:val="20"/>
                <w:szCs w:val="20"/>
              </w:rPr>
              <w:lastRenderedPageBreak/>
              <w:t>планом на соответствующий год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2F1191F" w14:textId="66A22439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01F9E9CA" w14:textId="77777777" w:rsidTr="005977D4">
        <w:tc>
          <w:tcPr>
            <w:tcW w:w="959" w:type="dxa"/>
            <w:shd w:val="clear" w:color="auto" w:fill="FFFFFF"/>
            <w:vAlign w:val="center"/>
          </w:tcPr>
          <w:p w14:paraId="42F13CC3" w14:textId="26ABB3C1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E20E14">
              <w:rPr>
                <w:color w:val="000000" w:themeColor="text1"/>
                <w:sz w:val="20"/>
                <w:szCs w:val="20"/>
              </w:rPr>
              <w:lastRenderedPageBreak/>
              <w:t>Б.2</w:t>
            </w:r>
          </w:p>
        </w:tc>
        <w:tc>
          <w:tcPr>
            <w:tcW w:w="1794" w:type="dxa"/>
            <w:shd w:val="clear" w:color="auto" w:fill="FFFFFF"/>
          </w:tcPr>
          <w:p w14:paraId="54261CC7" w14:textId="77777777" w:rsidR="00D8624E" w:rsidRPr="00E20E14" w:rsidRDefault="00D8624E" w:rsidP="00D8624E">
            <w:pPr>
              <w:rPr>
                <w:sz w:val="20"/>
                <w:szCs w:val="20"/>
              </w:rPr>
            </w:pPr>
            <w:r w:rsidRPr="00E20E14">
              <w:rPr>
                <w:sz w:val="20"/>
                <w:szCs w:val="20"/>
              </w:rPr>
              <w:t>Количество внеплановых контрольных мероприятий, проведенных за отчетный период</w:t>
            </w:r>
          </w:p>
          <w:p w14:paraId="3BB4E220" w14:textId="241BA8C4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2553C4F0" w14:textId="552AD34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ВМ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18676AD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>
              <w:rPr>
                <w:color w:val="000000" w:themeColor="text1"/>
                <w:sz w:val="20"/>
                <w:szCs w:val="20"/>
              </w:rPr>
              <w:t>вне</w:t>
            </w:r>
            <w:r w:rsidRPr="006073C6">
              <w:rPr>
                <w:sz w:val="20"/>
                <w:szCs w:val="20"/>
              </w:rPr>
              <w:t>плановых контрольных мероприятий</w:t>
            </w:r>
            <w:r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(К</w:t>
            </w:r>
            <w:r>
              <w:rPr>
                <w:color w:val="000000" w:themeColor="text1"/>
                <w:sz w:val="20"/>
                <w:szCs w:val="20"/>
              </w:rPr>
              <w:t>ВМ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19B6E077" w14:textId="66F78A6D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7CDEE54" w14:textId="53448D7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не преследует цели </w:t>
            </w:r>
            <w:r>
              <w:rPr>
                <w:color w:val="000000" w:themeColor="text1"/>
                <w:sz w:val="20"/>
                <w:szCs w:val="20"/>
              </w:rPr>
              <w:t xml:space="preserve">повышения интенсивности проведения муниципального контроля и </w:t>
            </w:r>
            <w:r w:rsidRPr="00555D09">
              <w:rPr>
                <w:color w:val="000000" w:themeColor="text1"/>
                <w:sz w:val="20"/>
                <w:szCs w:val="20"/>
              </w:rPr>
              <w:t>привлечения к ответственности контролируемых лиц, а в большей степени ориентирован на профилактику нарушений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523CCFBA" w14:textId="47D1BFC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442BA08F" w14:textId="77777777" w:rsidTr="005977D4">
        <w:tc>
          <w:tcPr>
            <w:tcW w:w="959" w:type="dxa"/>
            <w:shd w:val="clear" w:color="auto" w:fill="FFFFFF"/>
            <w:vAlign w:val="center"/>
          </w:tcPr>
          <w:p w14:paraId="22618D07" w14:textId="24DB72D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E20E14">
              <w:rPr>
                <w:color w:val="000000" w:themeColor="text1"/>
                <w:sz w:val="20"/>
                <w:szCs w:val="20"/>
              </w:rPr>
              <w:t>Б.3</w:t>
            </w:r>
          </w:p>
        </w:tc>
        <w:tc>
          <w:tcPr>
            <w:tcW w:w="1794" w:type="dxa"/>
            <w:shd w:val="clear" w:color="auto" w:fill="FFFFFF"/>
          </w:tcPr>
          <w:p w14:paraId="136C1784" w14:textId="09EDC260" w:rsidR="00D8624E" w:rsidRPr="00A4683C" w:rsidRDefault="00D8624E" w:rsidP="00A4683C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параметров, за отчетный период</w:t>
            </w:r>
          </w:p>
        </w:tc>
        <w:tc>
          <w:tcPr>
            <w:tcW w:w="1412" w:type="dxa"/>
            <w:shd w:val="clear" w:color="auto" w:fill="FFFFFF"/>
          </w:tcPr>
          <w:p w14:paraId="34CEF1DB" w14:textId="5A6F4BD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ВМИР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473E26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ВМИР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02211C4E" w14:textId="7ABD8A6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B478339" w14:textId="143A0BB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18205F7" w14:textId="6FAEF38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42F08279" w14:textId="77777777" w:rsidTr="005977D4">
        <w:tc>
          <w:tcPr>
            <w:tcW w:w="959" w:type="dxa"/>
            <w:shd w:val="clear" w:color="auto" w:fill="FFFFFF"/>
            <w:vAlign w:val="center"/>
          </w:tcPr>
          <w:p w14:paraId="74C5A876" w14:textId="3ECFDA2F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Б.4</w:t>
            </w:r>
          </w:p>
        </w:tc>
        <w:tc>
          <w:tcPr>
            <w:tcW w:w="1794" w:type="dxa"/>
            <w:shd w:val="clear" w:color="auto" w:fill="FFFFFF"/>
          </w:tcPr>
          <w:p w14:paraId="5DDCB844" w14:textId="6F90EBE6" w:rsidR="00D8624E" w:rsidRPr="00A4683C" w:rsidRDefault="00D8624E" w:rsidP="00A468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6073C6">
              <w:rPr>
                <w:sz w:val="20"/>
                <w:szCs w:val="20"/>
              </w:rPr>
              <w:t>бщее количество контрольных мероприятий с взаимодействием, проведенных за отчетный период</w:t>
            </w:r>
          </w:p>
        </w:tc>
        <w:tc>
          <w:tcPr>
            <w:tcW w:w="1412" w:type="dxa"/>
            <w:shd w:val="clear" w:color="auto" w:fill="FFFFFF"/>
          </w:tcPr>
          <w:p w14:paraId="7795FD37" w14:textId="08C08B2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DA7015A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 с взаимодействием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МСВ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50201221" w14:textId="332BB873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9644C3C" w14:textId="7290AB1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7CD883E" w14:textId="7126ED7E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27E0CC5F" w14:textId="77777777" w:rsidTr="005977D4">
        <w:tc>
          <w:tcPr>
            <w:tcW w:w="959" w:type="dxa"/>
            <w:shd w:val="clear" w:color="auto" w:fill="FFFFFF"/>
            <w:vAlign w:val="center"/>
          </w:tcPr>
          <w:p w14:paraId="60ADA413" w14:textId="43BC2B8D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Б.5</w:t>
            </w:r>
          </w:p>
        </w:tc>
        <w:tc>
          <w:tcPr>
            <w:tcW w:w="1794" w:type="dxa"/>
            <w:shd w:val="clear" w:color="auto" w:fill="FFFFFF"/>
          </w:tcPr>
          <w:p w14:paraId="007C55CE" w14:textId="4E2C3806" w:rsidR="00D8624E" w:rsidRPr="00A4683C" w:rsidRDefault="00D8624E" w:rsidP="00A4683C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 xml:space="preserve">Количество контрольных мероприятий с взаимодействием по каждому виду </w:t>
            </w:r>
            <w:r>
              <w:rPr>
                <w:sz w:val="20"/>
                <w:szCs w:val="20"/>
              </w:rPr>
              <w:t>контрольных мероприятий</w:t>
            </w:r>
            <w:r w:rsidRPr="006073C6">
              <w:rPr>
                <w:sz w:val="20"/>
                <w:szCs w:val="20"/>
              </w:rPr>
              <w:t>, проведенных за отчетный период</w:t>
            </w:r>
          </w:p>
        </w:tc>
        <w:tc>
          <w:tcPr>
            <w:tcW w:w="1412" w:type="dxa"/>
            <w:shd w:val="clear" w:color="auto" w:fill="FFFFFF"/>
          </w:tcPr>
          <w:p w14:paraId="3CF47EB4" w14:textId="4C8B92F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МСВвид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1928DFD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контрольных мероприятий с взаимодействием по каждому виду </w:t>
            </w:r>
            <w:r>
              <w:rPr>
                <w:sz w:val="20"/>
                <w:szCs w:val="20"/>
              </w:rPr>
              <w:t>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МСВвид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0AAD821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D641188" w14:textId="0E5DDE7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43016732" w14:textId="164C425A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6BD958F5" w14:textId="77777777" w:rsidTr="005977D4">
        <w:tc>
          <w:tcPr>
            <w:tcW w:w="959" w:type="dxa"/>
            <w:shd w:val="clear" w:color="auto" w:fill="FFFFFF"/>
            <w:vAlign w:val="center"/>
          </w:tcPr>
          <w:p w14:paraId="5C42E9D1" w14:textId="2DED0660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Б.6</w:t>
            </w:r>
          </w:p>
        </w:tc>
        <w:tc>
          <w:tcPr>
            <w:tcW w:w="1794" w:type="dxa"/>
            <w:shd w:val="clear" w:color="auto" w:fill="FFFFFF"/>
          </w:tcPr>
          <w:p w14:paraId="0E10D1F8" w14:textId="01E5DC8F" w:rsidR="00D8624E" w:rsidRPr="00A4683C" w:rsidRDefault="00D8624E" w:rsidP="00A4683C">
            <w:pPr>
              <w:rPr>
                <w:sz w:val="20"/>
                <w:szCs w:val="20"/>
              </w:rPr>
            </w:pPr>
            <w:r w:rsidRPr="00BD17C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 мероприятий, проведенных с использованием средств дистанционного взаимодействия, за отчетный период</w:t>
            </w:r>
          </w:p>
        </w:tc>
        <w:tc>
          <w:tcPr>
            <w:tcW w:w="1412" w:type="dxa"/>
            <w:shd w:val="clear" w:color="auto" w:fill="FFFFFF"/>
          </w:tcPr>
          <w:p w14:paraId="3653BECF" w14:textId="7090F2B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МДист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03BC7841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мероприятий, проведенных с использованием средств дистанционного взаимодействия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МДист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45CBC90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5EB72AC" w14:textId="705E0F61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49B109F" w14:textId="4907992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2B397EA3" w14:textId="77777777" w:rsidTr="005977D4">
        <w:tc>
          <w:tcPr>
            <w:tcW w:w="959" w:type="dxa"/>
            <w:shd w:val="clear" w:color="auto" w:fill="FFFFFF"/>
            <w:vAlign w:val="center"/>
          </w:tcPr>
          <w:p w14:paraId="344F1EE4" w14:textId="262271D3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Б.7</w:t>
            </w:r>
            <w:r>
              <w:rPr>
                <w:rStyle w:val="a6"/>
                <w:color w:val="000000" w:themeColor="text1"/>
                <w:sz w:val="20"/>
                <w:szCs w:val="20"/>
              </w:rPr>
              <w:footnoteReference w:id="2"/>
            </w:r>
          </w:p>
        </w:tc>
        <w:tc>
          <w:tcPr>
            <w:tcW w:w="1794" w:type="dxa"/>
            <w:shd w:val="clear" w:color="auto" w:fill="FFFFFF"/>
          </w:tcPr>
          <w:p w14:paraId="3FDFD7D8" w14:textId="77777777" w:rsidR="00D8624E" w:rsidRDefault="00D8624E" w:rsidP="00D8624E">
            <w:r w:rsidRPr="00BD17C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обязательных профилактических визитов, проведенных за отчетный период</w:t>
            </w:r>
          </w:p>
          <w:p w14:paraId="09685735" w14:textId="77777777" w:rsidR="00D8624E" w:rsidRPr="006073C6" w:rsidRDefault="00D8624E" w:rsidP="00D8624E">
            <w:pPr>
              <w:rPr>
                <w:sz w:val="20"/>
                <w:szCs w:val="20"/>
              </w:rPr>
            </w:pPr>
          </w:p>
          <w:p w14:paraId="02E648A6" w14:textId="77777777" w:rsidR="00D8624E" w:rsidRPr="006073C6" w:rsidRDefault="00D8624E" w:rsidP="00D8624E">
            <w:pPr>
              <w:rPr>
                <w:sz w:val="20"/>
                <w:szCs w:val="20"/>
              </w:rPr>
            </w:pPr>
          </w:p>
          <w:p w14:paraId="5A60D1A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4F575EFD" w14:textId="577DCB3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КОПВ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0FE9DEB1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обязательных профилактических визитов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КОПВ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5E3E4A7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2C7C537" w14:textId="1A10F16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</w:t>
            </w:r>
            <w:r>
              <w:rPr>
                <w:color w:val="000000" w:themeColor="text1"/>
                <w:sz w:val="20"/>
                <w:szCs w:val="20"/>
              </w:rPr>
              <w:t xml:space="preserve">либо </w:t>
            </w:r>
            <w:r w:rsidRPr="00555D09">
              <w:rPr>
                <w:color w:val="000000" w:themeColor="text1"/>
                <w:sz w:val="20"/>
                <w:szCs w:val="20"/>
              </w:rPr>
              <w:t>не устанавливается</w:t>
            </w:r>
            <w:r>
              <w:rPr>
                <w:color w:val="000000" w:themeColor="text1"/>
                <w:sz w:val="20"/>
                <w:szCs w:val="20"/>
              </w:rPr>
              <w:t>, либо устанавливается равным количеству обязательных профилактических визитов, предусмотренных программой п</w:t>
            </w:r>
            <w:r w:rsidRPr="00D42353">
              <w:rPr>
                <w:color w:val="000000" w:themeColor="text1"/>
                <w:sz w:val="20"/>
                <w:szCs w:val="20"/>
              </w:rPr>
              <w:t xml:space="preserve">рофилактики </w:t>
            </w:r>
            <w:r w:rsidRPr="006073C6">
              <w:rPr>
                <w:color w:val="000000" w:themeColor="text1"/>
                <w:sz w:val="20"/>
                <w:szCs w:val="20"/>
                <w:shd w:val="clear" w:color="auto" w:fill="FFFFFF"/>
              </w:rPr>
              <w:t>рисков причинения вреда (ущерба) охраняемым законом ценностям в сфере</w:t>
            </w:r>
            <w:r w:rsidRPr="006073C6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соответствующего вида муниципального контроля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E5B40E" w14:textId="725E477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6B56083" w14:textId="77777777" w:rsidTr="005977D4">
        <w:tc>
          <w:tcPr>
            <w:tcW w:w="959" w:type="dxa"/>
            <w:shd w:val="clear" w:color="auto" w:fill="FFFFFF"/>
            <w:vAlign w:val="center"/>
          </w:tcPr>
          <w:p w14:paraId="0D1DD588" w14:textId="55665F6D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8A559B">
              <w:rPr>
                <w:color w:val="000000" w:themeColor="text1"/>
                <w:sz w:val="20"/>
                <w:szCs w:val="20"/>
              </w:rPr>
              <w:t>Б.8</w:t>
            </w:r>
          </w:p>
        </w:tc>
        <w:tc>
          <w:tcPr>
            <w:tcW w:w="1794" w:type="dxa"/>
            <w:shd w:val="clear" w:color="auto" w:fill="FFFFFF"/>
          </w:tcPr>
          <w:p w14:paraId="4C957728" w14:textId="31401F4E" w:rsidR="00D8624E" w:rsidRPr="00A4683C" w:rsidRDefault="00D8624E" w:rsidP="00A4683C">
            <w:pPr>
              <w:rPr>
                <w:sz w:val="20"/>
                <w:szCs w:val="20"/>
              </w:rPr>
            </w:pPr>
            <w:r w:rsidRPr="008A559B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предостережений о недопустимости нарушения обязательных требований, объявленных за отчетный период</w:t>
            </w:r>
          </w:p>
        </w:tc>
        <w:tc>
          <w:tcPr>
            <w:tcW w:w="1412" w:type="dxa"/>
            <w:shd w:val="clear" w:color="auto" w:fill="FFFFFF"/>
          </w:tcPr>
          <w:p w14:paraId="1D090E94" w14:textId="4C29C4E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ПНН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972AF3F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предостережений о недопустимости нарушения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ПНН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7F80FD7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2886C77" w14:textId="3FB9F6F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6B5C78E" w14:textId="19CF4C8F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35626419" w14:textId="77777777" w:rsidTr="005977D4">
        <w:tc>
          <w:tcPr>
            <w:tcW w:w="959" w:type="dxa"/>
            <w:shd w:val="clear" w:color="auto" w:fill="FFFFFF"/>
            <w:vAlign w:val="center"/>
          </w:tcPr>
          <w:p w14:paraId="37B8E1B6" w14:textId="51ED5B11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Б.9</w:t>
            </w:r>
          </w:p>
        </w:tc>
        <w:tc>
          <w:tcPr>
            <w:tcW w:w="1794" w:type="dxa"/>
            <w:shd w:val="clear" w:color="auto" w:fill="FFFFFF"/>
          </w:tcPr>
          <w:p w14:paraId="19CB7491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</w:t>
            </w:r>
          </w:p>
          <w:p w14:paraId="4AB7DBD5" w14:textId="0AF8B508" w:rsidR="00D8624E" w:rsidRPr="00A4683C" w:rsidRDefault="00D8624E" w:rsidP="00A4683C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мероприятий, по результатам которых выявлены нарушения обязательных требований, за отчетный период</w:t>
            </w:r>
          </w:p>
        </w:tc>
        <w:tc>
          <w:tcPr>
            <w:tcW w:w="1412" w:type="dxa"/>
            <w:shd w:val="clear" w:color="auto" w:fill="FFFFFF"/>
          </w:tcPr>
          <w:p w14:paraId="0A79569F" w14:textId="184CE5A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МНОТ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913C376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</w:t>
            </w:r>
            <w:r>
              <w:rPr>
                <w:sz w:val="20"/>
                <w:szCs w:val="20"/>
              </w:rPr>
              <w:t xml:space="preserve"> </w:t>
            </w:r>
            <w:r w:rsidRPr="006073C6">
              <w:rPr>
                <w:sz w:val="20"/>
                <w:szCs w:val="20"/>
              </w:rPr>
              <w:t>мероприятий, по результатам которых выявлены нарушения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МНОТ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BFCB5E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8DA4158" w14:textId="663E66B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4809A742" w14:textId="13F3AE0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70F74673" w14:textId="77777777" w:rsidTr="005977D4">
        <w:tc>
          <w:tcPr>
            <w:tcW w:w="959" w:type="dxa"/>
            <w:shd w:val="clear" w:color="auto" w:fill="FFFFFF"/>
            <w:vAlign w:val="center"/>
          </w:tcPr>
          <w:p w14:paraId="000B4E94" w14:textId="185C34B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1794" w:type="dxa"/>
            <w:shd w:val="clear" w:color="auto" w:fill="FFFFFF"/>
          </w:tcPr>
          <w:p w14:paraId="4CD2331F" w14:textId="76FD9123" w:rsidR="00D8624E" w:rsidRPr="00A4683C" w:rsidRDefault="00D8624E" w:rsidP="00A4683C"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 мероприятий, по итогам которых возбуждены дела об административных правонарушениях, за отчетный период</w:t>
            </w:r>
          </w:p>
        </w:tc>
        <w:tc>
          <w:tcPr>
            <w:tcW w:w="1412" w:type="dxa"/>
            <w:shd w:val="clear" w:color="auto" w:fill="FFFFFF"/>
          </w:tcPr>
          <w:p w14:paraId="36FFFE4F" w14:textId="69F1702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МАП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6E688512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мероприятий, по итогам которых возбуждены дела об административных правонарушениях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МАП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15CC003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E30AD1F" w14:textId="3AC5FBE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3C6E5D1F" w14:textId="423A5C7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110AF65A" w14:textId="77777777" w:rsidTr="005977D4">
        <w:tc>
          <w:tcPr>
            <w:tcW w:w="959" w:type="dxa"/>
            <w:shd w:val="clear" w:color="auto" w:fill="FFFFFF"/>
            <w:vAlign w:val="center"/>
          </w:tcPr>
          <w:p w14:paraId="53B73C5D" w14:textId="71F7144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1794" w:type="dxa"/>
            <w:shd w:val="clear" w:color="auto" w:fill="FFFFFF"/>
          </w:tcPr>
          <w:p w14:paraId="3793AE47" w14:textId="7D76D2E1" w:rsidR="00D8624E" w:rsidRPr="00A4683C" w:rsidRDefault="00D8624E" w:rsidP="00A468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</w:t>
            </w:r>
            <w:r w:rsidRPr="006073C6">
              <w:rPr>
                <w:sz w:val="20"/>
                <w:szCs w:val="20"/>
              </w:rPr>
              <w:t>умма административных штрафов, наложенных по результатам контрольных мероприятий, за отчетный период</w:t>
            </w:r>
          </w:p>
        </w:tc>
        <w:tc>
          <w:tcPr>
            <w:tcW w:w="1412" w:type="dxa"/>
            <w:shd w:val="clear" w:color="auto" w:fill="FFFFFF"/>
          </w:tcPr>
          <w:p w14:paraId="3791A240" w14:textId="3CDF198D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АШ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5E41156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административных штрафов, наложенных по результатам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АШ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90A3D8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8E73A6F" w14:textId="2979E54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9B99EB8" w14:textId="2125B602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67BD1D56" w14:textId="77777777" w:rsidTr="005977D4">
        <w:tc>
          <w:tcPr>
            <w:tcW w:w="959" w:type="dxa"/>
            <w:shd w:val="clear" w:color="auto" w:fill="FFFFFF"/>
            <w:vAlign w:val="center"/>
          </w:tcPr>
          <w:p w14:paraId="010F8D02" w14:textId="656F5F5C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Б.12</w:t>
            </w:r>
          </w:p>
        </w:tc>
        <w:tc>
          <w:tcPr>
            <w:tcW w:w="1794" w:type="dxa"/>
            <w:shd w:val="clear" w:color="auto" w:fill="FFFFFF"/>
          </w:tcPr>
          <w:p w14:paraId="4CA13EAC" w14:textId="76C74099" w:rsidR="00D8624E" w:rsidRPr="00A4683C" w:rsidRDefault="00D8624E" w:rsidP="00A4683C">
            <w:pPr>
              <w:rPr>
                <w:sz w:val="20"/>
                <w:szCs w:val="20"/>
              </w:rPr>
            </w:pPr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мероприятий, за отчетный период</w:t>
            </w:r>
          </w:p>
        </w:tc>
        <w:tc>
          <w:tcPr>
            <w:tcW w:w="1412" w:type="dxa"/>
            <w:shd w:val="clear" w:color="auto" w:fill="FFFFFF"/>
          </w:tcPr>
          <w:p w14:paraId="60EE281F" w14:textId="26F5053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ЗОП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0D65C83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ЗОП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2B86183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25AA4A1" w14:textId="5AA7CA4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A6AA15B" w14:textId="1759AEBB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D0F52C8" w14:textId="77777777" w:rsidTr="005977D4">
        <w:tc>
          <w:tcPr>
            <w:tcW w:w="959" w:type="dxa"/>
            <w:shd w:val="clear" w:color="auto" w:fill="FFFFFF"/>
            <w:vAlign w:val="center"/>
          </w:tcPr>
          <w:p w14:paraId="40719EBB" w14:textId="399890C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3242BA">
              <w:rPr>
                <w:color w:val="000000" w:themeColor="text1"/>
                <w:sz w:val="20"/>
                <w:szCs w:val="20"/>
              </w:rPr>
              <w:lastRenderedPageBreak/>
              <w:t>Б.13</w:t>
            </w:r>
          </w:p>
        </w:tc>
        <w:tc>
          <w:tcPr>
            <w:tcW w:w="1794" w:type="dxa"/>
            <w:shd w:val="clear" w:color="auto" w:fill="FFFFFF"/>
          </w:tcPr>
          <w:p w14:paraId="61E33AFB" w14:textId="72C08DEF" w:rsidR="00D8624E" w:rsidRPr="00A4683C" w:rsidRDefault="00D8624E" w:rsidP="00A4683C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согласовании, за отчетный период</w:t>
            </w:r>
          </w:p>
        </w:tc>
        <w:tc>
          <w:tcPr>
            <w:tcW w:w="1412" w:type="dxa"/>
            <w:shd w:val="clear" w:color="auto" w:fill="FFFFFF"/>
          </w:tcPr>
          <w:p w14:paraId="655AA139" w14:textId="13DE3EF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ЗОПОС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022533C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ЗОПОС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0E7F31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D652B45" w14:textId="4FE005E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D39CA35" w14:textId="75E515C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9987EDC" w14:textId="77777777" w:rsidTr="005977D4">
        <w:tc>
          <w:tcPr>
            <w:tcW w:w="959" w:type="dxa"/>
            <w:shd w:val="clear" w:color="auto" w:fill="FFFFFF"/>
            <w:vAlign w:val="center"/>
          </w:tcPr>
          <w:p w14:paraId="5B01C101" w14:textId="5EFCF13F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Б.14</w:t>
            </w:r>
          </w:p>
        </w:tc>
        <w:tc>
          <w:tcPr>
            <w:tcW w:w="1794" w:type="dxa"/>
            <w:shd w:val="clear" w:color="auto" w:fill="FFFFFF"/>
          </w:tcPr>
          <w:p w14:paraId="6D562AD6" w14:textId="00220349" w:rsidR="00D8624E" w:rsidRPr="00A4683C" w:rsidRDefault="00D8624E" w:rsidP="00A4683C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Общее количество учтенных объектов контроля на конец отчетного периода</w:t>
            </w:r>
          </w:p>
        </w:tc>
        <w:tc>
          <w:tcPr>
            <w:tcW w:w="1412" w:type="dxa"/>
            <w:shd w:val="clear" w:color="auto" w:fill="FFFFFF"/>
          </w:tcPr>
          <w:p w14:paraId="1DB64E07" w14:textId="6678619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УОК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5DC26CD" w14:textId="3343BFD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учтенных объектов контроля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УОК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19C97286" w14:textId="49232525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03B2F75" w14:textId="6454E35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объектов контроля</w:t>
            </w:r>
            <w:r>
              <w:rPr>
                <w:sz w:val="20"/>
                <w:szCs w:val="20"/>
              </w:rPr>
              <w:t xml:space="preserve"> на конец</w:t>
            </w:r>
            <w:r w:rsidRPr="006073C6"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отчетно</w:t>
            </w:r>
            <w:r>
              <w:rPr>
                <w:color w:val="000000" w:themeColor="text1"/>
                <w:sz w:val="20"/>
                <w:szCs w:val="20"/>
              </w:rPr>
              <w:t>го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год</w:t>
            </w:r>
            <w:r>
              <w:rPr>
                <w:color w:val="000000" w:themeColor="text1"/>
                <w:sz w:val="20"/>
                <w:szCs w:val="20"/>
              </w:rPr>
              <w:t>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2E113FE7" w14:textId="77777777" w:rsidTr="005977D4">
        <w:tc>
          <w:tcPr>
            <w:tcW w:w="959" w:type="dxa"/>
            <w:shd w:val="clear" w:color="auto" w:fill="FFFFFF"/>
            <w:vAlign w:val="center"/>
          </w:tcPr>
          <w:p w14:paraId="0E09EAAA" w14:textId="27A18354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Б.15</w:t>
            </w:r>
          </w:p>
        </w:tc>
        <w:tc>
          <w:tcPr>
            <w:tcW w:w="1794" w:type="dxa"/>
            <w:shd w:val="clear" w:color="auto" w:fill="FFFFFF"/>
          </w:tcPr>
          <w:p w14:paraId="2D7C2558" w14:textId="1C2E37A7" w:rsidR="00D8624E" w:rsidRPr="00A4683C" w:rsidRDefault="00D8624E" w:rsidP="00A468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учтенных объектов контроля, отнесенных к категориям риска, по каждой из категорий риска, на конец отчетного периода</w:t>
            </w:r>
          </w:p>
        </w:tc>
        <w:tc>
          <w:tcPr>
            <w:tcW w:w="1412" w:type="dxa"/>
            <w:shd w:val="clear" w:color="auto" w:fill="FFFFFF"/>
          </w:tcPr>
          <w:p w14:paraId="0EB1738B" w14:textId="4E742E4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УОККР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8AA556A" w14:textId="5A2099D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учтенных объектов контроля, отнесенных к категориям риска, по каждой из категорий риска,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УОККР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499BAD02" w14:textId="2FBA6F2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48F5F9" w14:textId="1E45E3F0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объектов контроля</w:t>
            </w:r>
            <w:r>
              <w:rPr>
                <w:sz w:val="20"/>
                <w:szCs w:val="20"/>
              </w:rPr>
              <w:t xml:space="preserve"> по каждой категории риска на конец</w:t>
            </w:r>
            <w:r w:rsidRPr="006073C6"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отчетно</w:t>
            </w:r>
            <w:r>
              <w:rPr>
                <w:color w:val="000000" w:themeColor="text1"/>
                <w:sz w:val="20"/>
                <w:szCs w:val="20"/>
              </w:rPr>
              <w:t>го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год</w:t>
            </w:r>
            <w:r>
              <w:rPr>
                <w:color w:val="000000" w:themeColor="text1"/>
                <w:sz w:val="20"/>
                <w:szCs w:val="20"/>
              </w:rPr>
              <w:t>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3B0895C3" w14:textId="77777777" w:rsidTr="005977D4">
        <w:tc>
          <w:tcPr>
            <w:tcW w:w="959" w:type="dxa"/>
            <w:shd w:val="clear" w:color="auto" w:fill="FFFFFF"/>
            <w:vAlign w:val="center"/>
          </w:tcPr>
          <w:p w14:paraId="30B5F78B" w14:textId="7A46225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Б.16</w:t>
            </w:r>
          </w:p>
        </w:tc>
        <w:tc>
          <w:tcPr>
            <w:tcW w:w="1794" w:type="dxa"/>
            <w:shd w:val="clear" w:color="auto" w:fill="FFFFFF"/>
          </w:tcPr>
          <w:p w14:paraId="4FE66FA1" w14:textId="67F8C9A3" w:rsidR="00D8624E" w:rsidRPr="00A4683C" w:rsidRDefault="00D8624E" w:rsidP="00A4683C">
            <w:pPr>
              <w:rPr>
                <w:sz w:val="20"/>
                <w:szCs w:val="20"/>
              </w:rPr>
            </w:pPr>
            <w:r w:rsidRPr="001336B8">
              <w:rPr>
                <w:sz w:val="20"/>
                <w:szCs w:val="20"/>
              </w:rPr>
              <w:t xml:space="preserve">Количество учтенных </w:t>
            </w:r>
            <w:r w:rsidRPr="006073C6">
              <w:rPr>
                <w:sz w:val="20"/>
                <w:szCs w:val="20"/>
              </w:rPr>
              <w:t>контролируемых лиц на конец отчетного периода</w:t>
            </w:r>
          </w:p>
        </w:tc>
        <w:tc>
          <w:tcPr>
            <w:tcW w:w="1412" w:type="dxa"/>
            <w:shd w:val="clear" w:color="auto" w:fill="FFFFFF"/>
          </w:tcPr>
          <w:p w14:paraId="56554F0D" w14:textId="58A865B1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1C67E37" w14:textId="4F520CA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1336B8">
              <w:rPr>
                <w:sz w:val="20"/>
                <w:szCs w:val="20"/>
              </w:rPr>
              <w:t xml:space="preserve">учтенных </w:t>
            </w:r>
            <w:r w:rsidRPr="006073C6">
              <w:rPr>
                <w:sz w:val="20"/>
                <w:szCs w:val="20"/>
              </w:rPr>
              <w:t>контролируемых лиц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УКЛ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56E4CB50" w14:textId="19BBEB8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25892E8" w14:textId="5946C4B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контролируемых лиц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7E66CF30" w14:textId="77777777" w:rsidTr="005977D4">
        <w:tc>
          <w:tcPr>
            <w:tcW w:w="959" w:type="dxa"/>
            <w:shd w:val="clear" w:color="auto" w:fill="FFFFFF"/>
            <w:vAlign w:val="center"/>
          </w:tcPr>
          <w:p w14:paraId="71612C4E" w14:textId="0AF4E524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</w:t>
            </w:r>
            <w:r>
              <w:rPr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1794" w:type="dxa"/>
            <w:shd w:val="clear" w:color="auto" w:fill="FFFFFF"/>
          </w:tcPr>
          <w:p w14:paraId="37EDA233" w14:textId="16C20801" w:rsidR="00D8624E" w:rsidRPr="00A4683C" w:rsidRDefault="00D8624E" w:rsidP="00A4683C">
            <w:r w:rsidRPr="001336B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учтенных контролируемых лиц, в отношении которых проведены контрольные мероприятия, за отчетный период</w:t>
            </w:r>
          </w:p>
        </w:tc>
        <w:tc>
          <w:tcPr>
            <w:tcW w:w="1412" w:type="dxa"/>
            <w:shd w:val="clear" w:color="auto" w:fill="FFFFFF"/>
          </w:tcPr>
          <w:p w14:paraId="32744DBA" w14:textId="636C94F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УКЛКМ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79AEBA4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контролируемых лиц, в отношении которых проведены контрольные мероприятия</w:t>
            </w:r>
            <w:r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УКЛКМ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2D6B23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17E9834" w14:textId="6D4EE9B6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0A1E8A5" w14:textId="3373EACB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73EF0501" w14:textId="77777777" w:rsidTr="005977D4">
        <w:tc>
          <w:tcPr>
            <w:tcW w:w="959" w:type="dxa"/>
            <w:shd w:val="clear" w:color="auto" w:fill="FFFFFF"/>
            <w:vAlign w:val="center"/>
          </w:tcPr>
          <w:p w14:paraId="69F332E6" w14:textId="5DFEC73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</w:t>
            </w:r>
            <w:r>
              <w:rPr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1794" w:type="dxa"/>
            <w:shd w:val="clear" w:color="auto" w:fill="FFFFFF"/>
          </w:tcPr>
          <w:p w14:paraId="31F49C97" w14:textId="70A48E25" w:rsidR="00D8624E" w:rsidRPr="00A4683C" w:rsidRDefault="00D8624E" w:rsidP="00A468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6073C6">
              <w:rPr>
                <w:sz w:val="20"/>
                <w:szCs w:val="20"/>
              </w:rPr>
              <w:t>бщее количество жалоб, поданных контролируемыми лицами в досудебном порядке за отчетный период</w:t>
            </w:r>
          </w:p>
        </w:tc>
        <w:tc>
          <w:tcPr>
            <w:tcW w:w="1412" w:type="dxa"/>
            <w:shd w:val="clear" w:color="auto" w:fill="FFFFFF"/>
          </w:tcPr>
          <w:p w14:paraId="10280A13" w14:textId="6AB79A3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КЖДП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0A448B0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поданных контролируемыми лицами в досудебном порядке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КЖДП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B173DBC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5A85665" w14:textId="59854275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56075FB2" w14:textId="2C6B825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742E412D" w14:textId="77777777" w:rsidTr="005977D4">
        <w:tc>
          <w:tcPr>
            <w:tcW w:w="959" w:type="dxa"/>
            <w:shd w:val="clear" w:color="auto" w:fill="FFFFFF"/>
            <w:vAlign w:val="center"/>
          </w:tcPr>
          <w:p w14:paraId="07E6735E" w14:textId="603E56D2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Б.19</w:t>
            </w:r>
          </w:p>
        </w:tc>
        <w:tc>
          <w:tcPr>
            <w:tcW w:w="1794" w:type="dxa"/>
            <w:shd w:val="clear" w:color="auto" w:fill="FFFFFF"/>
          </w:tcPr>
          <w:p w14:paraId="2EE4A3CF" w14:textId="35E05DA4" w:rsidR="00D8624E" w:rsidRPr="00A4683C" w:rsidRDefault="00D8624E" w:rsidP="00A468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жалоб, в отношении которых контрольным органом был нарушен срок рассмотрения, за отчетный период</w:t>
            </w:r>
          </w:p>
        </w:tc>
        <w:tc>
          <w:tcPr>
            <w:tcW w:w="1412" w:type="dxa"/>
            <w:shd w:val="clear" w:color="auto" w:fill="FFFFFF"/>
          </w:tcPr>
          <w:p w14:paraId="146CFAB1" w14:textId="52508AE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КЖНС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6EE5F57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в отношении которых контрольным органом был нарушен срок рассмотрения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КЖНС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3DA1E8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1D142A2" w14:textId="31CC841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3F61FC9" w14:textId="0DA9213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58BF5E66" w14:textId="77777777" w:rsidTr="005977D4">
        <w:tc>
          <w:tcPr>
            <w:tcW w:w="959" w:type="dxa"/>
            <w:shd w:val="clear" w:color="auto" w:fill="FFFFFF"/>
            <w:vAlign w:val="center"/>
          </w:tcPr>
          <w:p w14:paraId="6EDA00FF" w14:textId="14EFD2F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Б.20</w:t>
            </w:r>
          </w:p>
        </w:tc>
        <w:tc>
          <w:tcPr>
            <w:tcW w:w="1794" w:type="dxa"/>
            <w:shd w:val="clear" w:color="auto" w:fill="FFFFFF"/>
          </w:tcPr>
          <w:p w14:paraId="3C652FA5" w14:textId="0AEB473E" w:rsidR="00D8624E" w:rsidRPr="00A4683C" w:rsidRDefault="00D8624E" w:rsidP="00A468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органа либо о признании действий (бездействий) долж</w:t>
            </w:r>
            <w:r w:rsidRPr="006073C6">
              <w:rPr>
                <w:sz w:val="20"/>
                <w:szCs w:val="20"/>
              </w:rPr>
              <w:lastRenderedPageBreak/>
              <w:t>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 недействительными, за отчетный период</w:t>
            </w:r>
          </w:p>
        </w:tc>
        <w:tc>
          <w:tcPr>
            <w:tcW w:w="1412" w:type="dxa"/>
            <w:shd w:val="clear" w:color="auto" w:fill="FFFFFF"/>
          </w:tcPr>
          <w:p w14:paraId="10E1B445" w14:textId="00C5461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.20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КЖОР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B1EDADD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</w:t>
            </w:r>
            <w:proofErr w:type="gramStart"/>
            <w:r w:rsidRPr="006073C6">
              <w:rPr>
                <w:sz w:val="20"/>
                <w:szCs w:val="20"/>
              </w:rPr>
              <w:t>органа</w:t>
            </w:r>
            <w:proofErr w:type="gramEnd"/>
            <w:r w:rsidRPr="006073C6">
              <w:rPr>
                <w:sz w:val="20"/>
                <w:szCs w:val="20"/>
              </w:rPr>
              <w:t xml:space="preserve"> либо о признании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 недействительными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КЖОР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DCD810D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0FDC9C3A" w14:textId="59BF297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D622202" w14:textId="6EEBB8D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4B44CE12" w14:textId="77777777" w:rsidTr="005977D4">
        <w:tc>
          <w:tcPr>
            <w:tcW w:w="959" w:type="dxa"/>
            <w:shd w:val="clear" w:color="auto" w:fill="FFFFFF"/>
            <w:vAlign w:val="center"/>
          </w:tcPr>
          <w:p w14:paraId="59C94CAB" w14:textId="1E25C32C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Б.21</w:t>
            </w:r>
          </w:p>
        </w:tc>
        <w:tc>
          <w:tcPr>
            <w:tcW w:w="1794" w:type="dxa"/>
            <w:shd w:val="clear" w:color="auto" w:fill="FFFFFF"/>
          </w:tcPr>
          <w:p w14:paraId="1A8F1B22" w14:textId="7D09EACC" w:rsidR="00D8624E" w:rsidRPr="00A4683C" w:rsidRDefault="00D8624E" w:rsidP="00A468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за отчетный период</w:t>
            </w:r>
          </w:p>
        </w:tc>
        <w:tc>
          <w:tcPr>
            <w:tcW w:w="1412" w:type="dxa"/>
            <w:shd w:val="clear" w:color="auto" w:fill="FFFFFF"/>
          </w:tcPr>
          <w:p w14:paraId="7F10A71D" w14:textId="59164C9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78465B7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CE7F37B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2974778C" w14:textId="3D3EEDC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1B02BC" w14:textId="6501CE52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48C0CA66" w14:textId="77777777" w:rsidTr="005977D4">
        <w:tc>
          <w:tcPr>
            <w:tcW w:w="959" w:type="dxa"/>
            <w:shd w:val="clear" w:color="auto" w:fill="FFFFFF"/>
            <w:vAlign w:val="center"/>
          </w:tcPr>
          <w:p w14:paraId="410D0707" w14:textId="541BBE24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Б.22</w:t>
            </w:r>
          </w:p>
        </w:tc>
        <w:tc>
          <w:tcPr>
            <w:tcW w:w="1794" w:type="dxa"/>
            <w:shd w:val="clear" w:color="auto" w:fill="FFFFFF"/>
          </w:tcPr>
          <w:p w14:paraId="2BD375A8" w14:textId="116BB4DD" w:rsidR="00D8624E" w:rsidRPr="00A4683C" w:rsidRDefault="00D8624E" w:rsidP="00A468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по которым принято решение об удовлетворении заявленных требований, за отчетный период</w:t>
            </w:r>
          </w:p>
        </w:tc>
        <w:tc>
          <w:tcPr>
            <w:tcW w:w="1412" w:type="dxa"/>
            <w:shd w:val="clear" w:color="auto" w:fill="FFFFFF"/>
          </w:tcPr>
          <w:p w14:paraId="6A5566E6" w14:textId="6FB35EC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КУИЗ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F47F2CD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по которым принято решение об удовлетворении заявленных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КУИЗ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959809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29A6DE13" w14:textId="163A7BB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01A241BE" w14:textId="1154FAE8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1D6C4A93" w14:textId="77777777" w:rsidTr="005977D4">
        <w:tc>
          <w:tcPr>
            <w:tcW w:w="959" w:type="dxa"/>
            <w:shd w:val="clear" w:color="auto" w:fill="FFFFFF"/>
            <w:vAlign w:val="center"/>
          </w:tcPr>
          <w:p w14:paraId="349EADA2" w14:textId="5503E88F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Б.23</w:t>
            </w:r>
          </w:p>
        </w:tc>
        <w:tc>
          <w:tcPr>
            <w:tcW w:w="1794" w:type="dxa"/>
            <w:shd w:val="clear" w:color="auto" w:fill="FFFFFF"/>
          </w:tcPr>
          <w:p w14:paraId="4677E2D6" w14:textId="7901E695" w:rsidR="00D8624E" w:rsidRPr="00A4683C" w:rsidRDefault="00D8624E" w:rsidP="00A468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 xml:space="preserve">оличество контрольных мероприятий, проведенных с грубым нарушением требований к организации и осуществлению </w:t>
            </w:r>
            <w:r>
              <w:rPr>
                <w:sz w:val="20"/>
                <w:szCs w:val="20"/>
              </w:rPr>
              <w:t>муниципаль</w:t>
            </w:r>
            <w:r w:rsidRPr="006073C6">
              <w:rPr>
                <w:sz w:val="20"/>
                <w:szCs w:val="20"/>
              </w:rPr>
              <w:t>ного контроля и результаты которых были признаны недействительными и (или) отменены, за отчетный период</w:t>
            </w:r>
          </w:p>
        </w:tc>
        <w:tc>
          <w:tcPr>
            <w:tcW w:w="1412" w:type="dxa"/>
            <w:shd w:val="clear" w:color="auto" w:fill="FFFFFF"/>
          </w:tcPr>
          <w:p w14:paraId="0046146C" w14:textId="4B11410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КМГНТ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6FF9B3D0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контрольных мероприятий, проведенных с грубым нарушением требований к организации и осуществлению </w:t>
            </w:r>
            <w:r>
              <w:rPr>
                <w:sz w:val="20"/>
                <w:szCs w:val="20"/>
              </w:rPr>
              <w:t>муниципаль</w:t>
            </w:r>
            <w:r w:rsidRPr="006073C6">
              <w:rPr>
                <w:sz w:val="20"/>
                <w:szCs w:val="20"/>
              </w:rPr>
              <w:t>ного контроля и результаты которых были признаны недействительными и (или) отменены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КМГНТ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1B8A1D3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C8ED638" w14:textId="59742AD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EBCD60C" w14:textId="0B30125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0537CC23" w14:textId="77777777" w:rsidTr="005977D4">
        <w:tc>
          <w:tcPr>
            <w:tcW w:w="959" w:type="dxa"/>
            <w:shd w:val="clear" w:color="auto" w:fill="FFFFFF"/>
            <w:vAlign w:val="center"/>
          </w:tcPr>
          <w:p w14:paraId="51A7A993" w14:textId="3D7C61A9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Вариант 1</w:t>
            </w:r>
            <w:r w:rsidRPr="00555D09">
              <w:rPr>
                <w:rStyle w:val="a6"/>
                <w:color w:val="000000" w:themeColor="text1"/>
                <w:sz w:val="20"/>
                <w:szCs w:val="20"/>
              </w:rPr>
              <w:footnoteReference w:id="3"/>
            </w:r>
          </w:p>
          <w:p w14:paraId="079EA8AF" w14:textId="28214C9D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94" w:type="dxa"/>
            <w:shd w:val="clear" w:color="auto" w:fill="FFFFFF"/>
          </w:tcPr>
          <w:p w14:paraId="6CBA01C9" w14:textId="4E1C80B5"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Количество штатных единиц, в должностные обязанности которых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</w:p>
        </w:tc>
        <w:tc>
          <w:tcPr>
            <w:tcW w:w="1412" w:type="dxa"/>
            <w:shd w:val="clear" w:color="auto" w:fill="FFFFFF"/>
          </w:tcPr>
          <w:p w14:paraId="36E36F69" w14:textId="3045A7C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ШЕ)</w:t>
            </w:r>
          </w:p>
        </w:tc>
        <w:tc>
          <w:tcPr>
            <w:tcW w:w="3352" w:type="dxa"/>
            <w:shd w:val="clear" w:color="auto" w:fill="FFFFFF"/>
          </w:tcPr>
          <w:p w14:paraId="4E35DE7E" w14:textId="2BCAD294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штатных единиц (ШЕ), в должностные обязанности которых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</w:p>
        </w:tc>
        <w:tc>
          <w:tcPr>
            <w:tcW w:w="1812" w:type="dxa"/>
            <w:shd w:val="clear" w:color="auto" w:fill="FFFFFF"/>
          </w:tcPr>
          <w:p w14:paraId="01166A8A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14:paraId="03A56F54" w14:textId="1E4EEF3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определенной штатной численности)</w:t>
            </w:r>
          </w:p>
        </w:tc>
        <w:tc>
          <w:tcPr>
            <w:tcW w:w="1568" w:type="dxa"/>
            <w:shd w:val="clear" w:color="auto" w:fill="FFFFFF"/>
          </w:tcPr>
          <w:p w14:paraId="7CAC9E09" w14:textId="5233E59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 и должностные инструкции</w:t>
            </w:r>
          </w:p>
        </w:tc>
      </w:tr>
      <w:tr w:rsidR="00D8624E" w:rsidRPr="00555D09" w14:paraId="070780FE" w14:textId="77777777" w:rsidTr="005977D4">
        <w:tc>
          <w:tcPr>
            <w:tcW w:w="959" w:type="dxa"/>
            <w:shd w:val="clear" w:color="auto" w:fill="FFFFFF"/>
            <w:vAlign w:val="center"/>
          </w:tcPr>
          <w:p w14:paraId="65D40556" w14:textId="0682FA95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Вариант 2</w:t>
            </w:r>
            <w:r w:rsidRPr="00555D09">
              <w:rPr>
                <w:rStyle w:val="a6"/>
                <w:color w:val="000000" w:themeColor="text1"/>
                <w:sz w:val="20"/>
                <w:szCs w:val="20"/>
              </w:rPr>
              <w:footnoteReference w:id="4"/>
            </w:r>
          </w:p>
          <w:p w14:paraId="12ED50F5" w14:textId="7777777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94" w:type="dxa"/>
            <w:shd w:val="clear" w:color="auto" w:fill="FFFFFF"/>
          </w:tcPr>
          <w:p w14:paraId="35478199" w14:textId="6E806A33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затрат времени</w:t>
            </w:r>
            <w:r>
              <w:rPr>
                <w:color w:val="000000" w:themeColor="text1"/>
                <w:sz w:val="20"/>
                <w:szCs w:val="20"/>
              </w:rPr>
              <w:t xml:space="preserve"> на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штатной единицы, в должностные обязанности которой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 xml:space="preserve">я </w:t>
            </w:r>
            <w:r w:rsidRPr="00F10F98">
              <w:rPr>
                <w:color w:val="000000"/>
                <w:sz w:val="20"/>
                <w:szCs w:val="20"/>
              </w:rPr>
              <w:t>в сфере благоустройства</w:t>
            </w:r>
          </w:p>
        </w:tc>
        <w:tc>
          <w:tcPr>
            <w:tcW w:w="1412" w:type="dxa"/>
            <w:shd w:val="clear" w:color="auto" w:fill="FFFFFF"/>
          </w:tcPr>
          <w:p w14:paraId="1343A613" w14:textId="09F33B5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.24</w:t>
            </w:r>
          </w:p>
        </w:tc>
        <w:tc>
          <w:tcPr>
            <w:tcW w:w="3352" w:type="dxa"/>
            <w:shd w:val="clear" w:color="auto" w:fill="FFFFFF"/>
          </w:tcPr>
          <w:p w14:paraId="164E87F8" w14:textId="4318573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доля посвященного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ю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трудового времени штатной единицы, в должностные обязанности которой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(определяется в процентах или в виде десятичной дроби) </w:t>
            </w:r>
          </w:p>
          <w:p w14:paraId="2546D210" w14:textId="785CAC6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E75542E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14:paraId="28F57B44" w14:textId="6C530C66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должностной инструкции и трудового договора)</w:t>
            </w:r>
          </w:p>
        </w:tc>
        <w:tc>
          <w:tcPr>
            <w:tcW w:w="1568" w:type="dxa"/>
            <w:shd w:val="clear" w:color="auto" w:fill="FFFFFF"/>
          </w:tcPr>
          <w:p w14:paraId="6C86B62B" w14:textId="04F1C0C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D8624E" w:rsidRPr="00555D09" w14:paraId="012910C9" w14:textId="77777777" w:rsidTr="005977D4">
        <w:tc>
          <w:tcPr>
            <w:tcW w:w="959" w:type="dxa"/>
            <w:shd w:val="clear" w:color="auto" w:fill="FFFFFF"/>
            <w:vAlign w:val="center"/>
          </w:tcPr>
          <w:p w14:paraId="16F2146F" w14:textId="485B6884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1794" w:type="dxa"/>
            <w:shd w:val="clear" w:color="auto" w:fill="FFFFFF"/>
          </w:tcPr>
          <w:p w14:paraId="6006ADA8" w14:textId="356451B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Объем затрат местного бюджета на осуществление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412" w:type="dxa"/>
            <w:shd w:val="clear" w:color="auto" w:fill="FFFFFF"/>
          </w:tcPr>
          <w:p w14:paraId="7B40DCDF" w14:textId="344FA1B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ОТ + МТО</w:t>
            </w:r>
          </w:p>
        </w:tc>
        <w:tc>
          <w:tcPr>
            <w:tcW w:w="3352" w:type="dxa"/>
            <w:shd w:val="clear" w:color="auto" w:fill="FFFFFF"/>
          </w:tcPr>
          <w:p w14:paraId="553795FB" w14:textId="5DBD77B8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затрат в отчетном году на осуществление оплаты труда штатной единицы</w:t>
            </w:r>
            <w:r>
              <w:rPr>
                <w:color w:val="000000" w:themeColor="text1"/>
                <w:sz w:val="20"/>
                <w:szCs w:val="20"/>
              </w:rPr>
              <w:t xml:space="preserve"> (штатных единиц)</w:t>
            </w:r>
            <w:r w:rsidRPr="00555D09">
              <w:rPr>
                <w:color w:val="000000" w:themeColor="text1"/>
                <w:sz w:val="20"/>
                <w:szCs w:val="20"/>
              </w:rPr>
              <w:t>, в должностные обязанности которой</w:t>
            </w:r>
            <w:r>
              <w:rPr>
                <w:color w:val="000000" w:themeColor="text1"/>
                <w:sz w:val="20"/>
                <w:szCs w:val="20"/>
              </w:rPr>
              <w:t xml:space="preserve"> (которых)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>, включая суммы отчислений с фонда оплаты труда</w:t>
            </w: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(ОТ), а также суммы затрат на материально</w:t>
            </w:r>
            <w:r>
              <w:rPr>
                <w:color w:val="000000" w:themeColor="text1"/>
                <w:sz w:val="20"/>
                <w:szCs w:val="20"/>
              </w:rPr>
              <w:t>-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техническое обеспечение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(МТО)</w:t>
            </w:r>
          </w:p>
          <w:p w14:paraId="026644DC" w14:textId="0E47028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CA8907D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14:paraId="286C6A7D" w14:textId="465F86C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штатного расписания, должностной инструкции и трудового договора, а также нормативов расходов на материально-техническое обеспечение труда, если они установлены)</w:t>
            </w:r>
          </w:p>
        </w:tc>
        <w:tc>
          <w:tcPr>
            <w:tcW w:w="1568" w:type="dxa"/>
            <w:shd w:val="clear" w:color="auto" w:fill="FFFFFF"/>
          </w:tcPr>
          <w:p w14:paraId="623E0A96" w14:textId="05F53558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D8624E" w:rsidRPr="00555D09" w14:paraId="4CEC7542" w14:textId="77777777" w:rsidTr="005977D4">
        <w:tc>
          <w:tcPr>
            <w:tcW w:w="959" w:type="dxa"/>
            <w:shd w:val="clear" w:color="auto" w:fill="FFFFFF"/>
            <w:vAlign w:val="center"/>
          </w:tcPr>
          <w:p w14:paraId="6468F7F7" w14:textId="622C293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26</w:t>
            </w:r>
          </w:p>
        </w:tc>
        <w:tc>
          <w:tcPr>
            <w:tcW w:w="1794" w:type="dxa"/>
            <w:shd w:val="clear" w:color="auto" w:fill="FFFFFF"/>
          </w:tcPr>
          <w:p w14:paraId="0BAF1D51" w14:textId="035C5B1B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Количество составленных должностными лицами, осуществляющими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о воспрепятствовании их деятельности со стороны контролируемых лиц и (или) их представителей</w:t>
            </w:r>
          </w:p>
          <w:p w14:paraId="38A83C22" w14:textId="77777777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  <w:p w14:paraId="0CA45937" w14:textId="3F66C84D"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</w:p>
          <w:p w14:paraId="29FD9AF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12EE694" w14:textId="54C448E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АП)</w:t>
            </w:r>
          </w:p>
        </w:tc>
        <w:tc>
          <w:tcPr>
            <w:tcW w:w="3352" w:type="dxa"/>
            <w:shd w:val="clear" w:color="auto" w:fill="FFFFFF"/>
          </w:tcPr>
          <w:p w14:paraId="7F505E01" w14:textId="5552A143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составленных должностными лицами, осуществляющими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(АП) по фактам непредставления или несвоевременного представления контролируемым лицом документов и материалов, запрошенных при проведении контрольных мероприятий, невозможности провести опрос должностных лиц и (или) работников контролируемого лица, ограничения доступа в помещения, воспрепятствования иным мерам по осуществлению контрольного мероприятия</w:t>
            </w:r>
          </w:p>
        </w:tc>
        <w:tc>
          <w:tcPr>
            <w:tcW w:w="1812" w:type="dxa"/>
            <w:shd w:val="clear" w:color="auto" w:fill="FFFFFF"/>
          </w:tcPr>
          <w:p w14:paraId="3A54F4AF" w14:textId="179E30B4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14:paraId="49334CF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501B933D" w14:textId="3F8C4AD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 w:rsidR="00D8624E" w:rsidRPr="00555D09" w14:paraId="7406C55D" w14:textId="77777777" w:rsidTr="005977D4">
        <w:tc>
          <w:tcPr>
            <w:tcW w:w="959" w:type="dxa"/>
            <w:shd w:val="clear" w:color="auto" w:fill="FFFFFF"/>
            <w:vAlign w:val="center"/>
          </w:tcPr>
          <w:p w14:paraId="54A8E960" w14:textId="5B4294EE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27</w:t>
            </w:r>
          </w:p>
        </w:tc>
        <w:tc>
          <w:tcPr>
            <w:tcW w:w="1794" w:type="dxa"/>
            <w:shd w:val="clear" w:color="auto" w:fill="FFFFFF"/>
          </w:tcPr>
          <w:p w14:paraId="6F0DDD84" w14:textId="75F7C831" w:rsidR="00D8624E" w:rsidRPr="00A4683C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привлеченных для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трудовых ресурсов</w:t>
            </w:r>
          </w:p>
        </w:tc>
        <w:tc>
          <w:tcPr>
            <w:tcW w:w="1412" w:type="dxa"/>
            <w:shd w:val="clear" w:color="auto" w:fill="FFFFFF"/>
          </w:tcPr>
          <w:p w14:paraId="01F80266" w14:textId="4869EC90" w:rsidR="00D8624E" w:rsidRPr="004D10C3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27</w:t>
            </w:r>
            <w:r w:rsidRPr="004D10C3">
              <w:rPr>
                <w:color w:val="000000" w:themeColor="text1"/>
                <w:sz w:val="20"/>
                <w:szCs w:val="20"/>
              </w:rPr>
              <w:t xml:space="preserve"> = (А.1 + А.2</w:t>
            </w:r>
            <w:r w:rsidR="00F9609C">
              <w:rPr>
                <w:color w:val="000000" w:themeColor="text1"/>
                <w:sz w:val="20"/>
                <w:szCs w:val="20"/>
              </w:rPr>
              <w:t xml:space="preserve"> + А.3 + А.4 + А.5</w:t>
            </w:r>
            <w:r w:rsidRPr="004D10C3">
              <w:rPr>
                <w:color w:val="000000" w:themeColor="text1"/>
                <w:sz w:val="20"/>
                <w:szCs w:val="20"/>
              </w:rPr>
              <w:t>) / 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</w:p>
        </w:tc>
        <w:tc>
          <w:tcPr>
            <w:tcW w:w="3352" w:type="dxa"/>
            <w:shd w:val="clear" w:color="auto" w:fill="FFFFFF"/>
          </w:tcPr>
          <w:p w14:paraId="7802E4AC" w14:textId="6C03ADA9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14:paraId="2280B6D5" w14:textId="6716FD5E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812" w:type="dxa"/>
            <w:shd w:val="clear" w:color="auto" w:fill="FFFFFF"/>
          </w:tcPr>
          <w:p w14:paraId="15E1CB9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14:paraId="3EF2D09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0438043A" w14:textId="39C2393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  <w:tr w:rsidR="00D8624E" w:rsidRPr="00555D09" w14:paraId="6D89315A" w14:textId="77777777" w:rsidTr="005977D4">
        <w:tc>
          <w:tcPr>
            <w:tcW w:w="959" w:type="dxa"/>
            <w:shd w:val="clear" w:color="auto" w:fill="FFFFFF"/>
            <w:vAlign w:val="center"/>
          </w:tcPr>
          <w:p w14:paraId="6CE3BAD2" w14:textId="0A32096C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28</w:t>
            </w:r>
          </w:p>
        </w:tc>
        <w:tc>
          <w:tcPr>
            <w:tcW w:w="1794" w:type="dxa"/>
            <w:shd w:val="clear" w:color="auto" w:fill="FFFFFF"/>
          </w:tcPr>
          <w:p w14:paraId="7782F6C8" w14:textId="5B0501F0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уровень минимизации вреда (ущерба) охраняемым законом ценностям, уровень устранения риска причинения вреда (ущерба) с учетом объема затрат местного бюджета на осуществление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412" w:type="dxa"/>
            <w:shd w:val="clear" w:color="auto" w:fill="FFFFFF"/>
          </w:tcPr>
          <w:p w14:paraId="76425774" w14:textId="0E8B7FAA" w:rsidR="00D8624E" w:rsidRPr="004D10C3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lastRenderedPageBreak/>
              <w:t>Б.</w:t>
            </w:r>
            <w:r>
              <w:rPr>
                <w:color w:val="000000" w:themeColor="text1"/>
                <w:sz w:val="20"/>
                <w:szCs w:val="20"/>
              </w:rPr>
              <w:t>28</w:t>
            </w:r>
            <w:r w:rsidRPr="004D10C3">
              <w:rPr>
                <w:color w:val="000000" w:themeColor="text1"/>
                <w:sz w:val="20"/>
                <w:szCs w:val="20"/>
              </w:rPr>
              <w:t xml:space="preserve"> = </w:t>
            </w:r>
            <w:r w:rsidR="00F9609C" w:rsidRPr="004D10C3">
              <w:rPr>
                <w:color w:val="000000" w:themeColor="text1"/>
                <w:sz w:val="20"/>
                <w:szCs w:val="20"/>
              </w:rPr>
              <w:t>(А.1 + А.2</w:t>
            </w:r>
            <w:r w:rsidR="00F9609C">
              <w:rPr>
                <w:color w:val="000000" w:themeColor="text1"/>
                <w:sz w:val="20"/>
                <w:szCs w:val="20"/>
              </w:rPr>
              <w:t xml:space="preserve"> + А.3 + А.4 + А.5</w:t>
            </w:r>
            <w:r w:rsidR="00F9609C" w:rsidRPr="004D10C3">
              <w:rPr>
                <w:color w:val="000000" w:themeColor="text1"/>
                <w:sz w:val="20"/>
                <w:szCs w:val="20"/>
              </w:rPr>
              <w:t xml:space="preserve">) </w:t>
            </w:r>
            <w:r w:rsidRPr="004D10C3">
              <w:rPr>
                <w:color w:val="000000" w:themeColor="text1"/>
                <w:sz w:val="20"/>
                <w:szCs w:val="20"/>
              </w:rPr>
              <w:t>/ 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3352" w:type="dxa"/>
            <w:shd w:val="clear" w:color="auto" w:fill="FFFFFF"/>
          </w:tcPr>
          <w:p w14:paraId="66031209" w14:textId="77777777" w:rsidR="00F95D98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14:paraId="6A2206A2" w14:textId="65EA3BC0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lastRenderedPageBreak/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812" w:type="dxa"/>
            <w:shd w:val="clear" w:color="auto" w:fill="FFFFFF"/>
          </w:tcPr>
          <w:p w14:paraId="5E40719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Целевое значение не устанавливается</w:t>
            </w:r>
          </w:p>
          <w:p w14:paraId="36655AAE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69549947" w14:textId="6951C49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телей, предусмотренных выше</w:t>
            </w:r>
          </w:p>
        </w:tc>
      </w:tr>
    </w:tbl>
    <w:p w14:paraId="2702C449" w14:textId="77777777" w:rsidR="00354979" w:rsidRPr="00555D09" w:rsidRDefault="00354979" w:rsidP="00090886">
      <w:pPr>
        <w:spacing w:line="240" w:lineRule="exact"/>
        <w:rPr>
          <w:b/>
          <w:color w:val="000000" w:themeColor="text1"/>
        </w:rPr>
      </w:pPr>
    </w:p>
    <w:p w14:paraId="1E839F1D" w14:textId="77777777" w:rsidR="00C0126C" w:rsidRPr="00555D09" w:rsidRDefault="00C0126C">
      <w:pPr>
        <w:rPr>
          <w:color w:val="000000" w:themeColor="text1"/>
        </w:rPr>
      </w:pPr>
    </w:p>
    <w:sectPr w:rsidR="00C0126C" w:rsidRPr="00555D09" w:rsidSect="0003374E">
      <w:headerReference w:type="even" r:id="rId7"/>
      <w:headerReference w:type="default" r:id="rId8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408A2E" w14:textId="77777777" w:rsidR="00217267" w:rsidRDefault="00217267" w:rsidP="00165F1F">
      <w:r>
        <w:separator/>
      </w:r>
    </w:p>
  </w:endnote>
  <w:endnote w:type="continuationSeparator" w:id="0">
    <w:p w14:paraId="269FB569" w14:textId="77777777" w:rsidR="00217267" w:rsidRDefault="00217267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9CB7A89" w14:textId="77777777" w:rsidR="00217267" w:rsidRDefault="00217267" w:rsidP="00165F1F">
      <w:r>
        <w:separator/>
      </w:r>
    </w:p>
  </w:footnote>
  <w:footnote w:type="continuationSeparator" w:id="0">
    <w:p w14:paraId="096B45C3" w14:textId="77777777" w:rsidR="00217267" w:rsidRDefault="00217267" w:rsidP="00165F1F">
      <w:r>
        <w:continuationSeparator/>
      </w:r>
    </w:p>
  </w:footnote>
  <w:footnote w:id="1">
    <w:p w14:paraId="28C3374F" w14:textId="77777777" w:rsidR="00D8624E" w:rsidRDefault="00D8624E" w:rsidP="00F0505B">
      <w:pPr>
        <w:pStyle w:val="a4"/>
        <w:jc w:val="both"/>
      </w:pPr>
      <w:r>
        <w:rPr>
          <w:rStyle w:val="a6"/>
        </w:rPr>
        <w:footnoteRef/>
      </w:r>
      <w:r>
        <w:t xml:space="preserve"> Данный показатель устанавливается лишь в случае, если в соответствии с положением о данном виде контроля установлено проведение плановых контрольных мероприятий. В ином случае данный показатель подлежит исключению. </w:t>
      </w:r>
    </w:p>
  </w:footnote>
  <w:footnote w:id="2">
    <w:p w14:paraId="12757A41" w14:textId="77777777" w:rsidR="00D8624E" w:rsidRPr="006073C6" w:rsidRDefault="00D8624E" w:rsidP="006073C6">
      <w:pPr>
        <w:pStyle w:val="s16"/>
        <w:shd w:val="clear" w:color="auto" w:fill="FFFFFF"/>
        <w:spacing w:before="0" w:beforeAutospacing="0" w:after="0" w:afterAutospacing="0"/>
        <w:jc w:val="both"/>
        <w:rPr>
          <w:color w:val="000000" w:themeColor="text1"/>
          <w:sz w:val="20"/>
          <w:szCs w:val="20"/>
        </w:rPr>
      </w:pPr>
      <w:r w:rsidRPr="006073C6">
        <w:rPr>
          <w:rStyle w:val="a6"/>
          <w:color w:val="000000" w:themeColor="text1"/>
          <w:sz w:val="20"/>
          <w:szCs w:val="20"/>
        </w:rPr>
        <w:footnoteRef/>
      </w:r>
      <w:r w:rsidRPr="006073C6">
        <w:rPr>
          <w:color w:val="000000" w:themeColor="text1"/>
          <w:sz w:val="20"/>
          <w:szCs w:val="20"/>
        </w:rPr>
        <w:t xml:space="preserve"> В соответствии с частью 4 статьи 52 Федеральн</w:t>
      </w:r>
      <w:r>
        <w:rPr>
          <w:color w:val="000000" w:themeColor="text1"/>
          <w:sz w:val="20"/>
          <w:szCs w:val="20"/>
        </w:rPr>
        <w:t>ого</w:t>
      </w:r>
      <w:r w:rsidRPr="006073C6">
        <w:rPr>
          <w:color w:val="000000" w:themeColor="text1"/>
          <w:sz w:val="20"/>
          <w:szCs w:val="20"/>
        </w:rPr>
        <w:t xml:space="preserve"> закон</w:t>
      </w:r>
      <w:r>
        <w:rPr>
          <w:color w:val="000000" w:themeColor="text1"/>
          <w:sz w:val="20"/>
          <w:szCs w:val="20"/>
        </w:rPr>
        <w:t>а</w:t>
      </w:r>
      <w:r w:rsidRPr="006073C6">
        <w:rPr>
          <w:color w:val="000000" w:themeColor="text1"/>
          <w:sz w:val="20"/>
          <w:szCs w:val="20"/>
        </w:rPr>
        <w:t xml:space="preserve"> от 31</w:t>
      </w:r>
      <w:r>
        <w:rPr>
          <w:color w:val="000000" w:themeColor="text1"/>
          <w:sz w:val="20"/>
          <w:szCs w:val="20"/>
        </w:rPr>
        <w:t>.07.</w:t>
      </w:r>
      <w:r w:rsidRPr="006073C6">
        <w:rPr>
          <w:color w:val="000000" w:themeColor="text1"/>
          <w:sz w:val="20"/>
          <w:szCs w:val="20"/>
        </w:rPr>
        <w:t>2020</w:t>
      </w:r>
      <w:r>
        <w:rPr>
          <w:color w:val="000000" w:themeColor="text1"/>
          <w:sz w:val="20"/>
          <w:szCs w:val="20"/>
        </w:rPr>
        <w:t xml:space="preserve"> № </w:t>
      </w:r>
      <w:r w:rsidRPr="006073C6">
        <w:rPr>
          <w:color w:val="000000" w:themeColor="text1"/>
          <w:sz w:val="20"/>
          <w:szCs w:val="20"/>
        </w:rPr>
        <w:t xml:space="preserve">248-ФЗ </w:t>
      </w:r>
      <w:r>
        <w:rPr>
          <w:color w:val="000000" w:themeColor="text1"/>
          <w:sz w:val="20"/>
          <w:szCs w:val="20"/>
        </w:rPr>
        <w:t>«</w:t>
      </w:r>
      <w:r w:rsidRPr="006073C6">
        <w:rPr>
          <w:color w:val="000000" w:themeColor="text1"/>
          <w:sz w:val="20"/>
          <w:szCs w:val="20"/>
        </w:rPr>
        <w:t>О государственном контроле (надзоре) и муниципальном контроле в Российской Федерации</w:t>
      </w:r>
      <w:r>
        <w:rPr>
          <w:color w:val="000000" w:themeColor="text1"/>
          <w:sz w:val="20"/>
          <w:szCs w:val="20"/>
        </w:rPr>
        <w:t>»</w:t>
      </w:r>
      <w:r w:rsidRPr="006073C6">
        <w:rPr>
          <w:color w:val="000000" w:themeColor="text1"/>
          <w:sz w:val="20"/>
          <w:szCs w:val="20"/>
        </w:rPr>
        <w:t xml:space="preserve"> </w:t>
      </w:r>
      <w:r w:rsidRPr="006073C6">
        <w:rPr>
          <w:color w:val="000000" w:themeColor="text1"/>
          <w:sz w:val="20"/>
          <w:szCs w:val="20"/>
          <w:shd w:val="clear" w:color="auto" w:fill="FFFFFF"/>
        </w:rPr>
        <w:t>проведение обязательных профилактических визитов должно быть предусмотрено в отношении объектов контроля, отнесенных к категориям чрезвычайно высокого, высокого и значительного риска</w:t>
      </w:r>
      <w:r>
        <w:rPr>
          <w:color w:val="000000" w:themeColor="text1"/>
          <w:sz w:val="20"/>
          <w:szCs w:val="20"/>
          <w:shd w:val="clear" w:color="auto" w:fill="FFFFFF"/>
        </w:rPr>
        <w:t>. Если таких объектов в соответствии с положением о виде соответствующего контроля нет, показатель может быть исключен.</w:t>
      </w:r>
    </w:p>
  </w:footnote>
  <w:footnote w:id="3">
    <w:p w14:paraId="2084DF34" w14:textId="54300CB4" w:rsidR="00D8624E" w:rsidRDefault="00D8624E" w:rsidP="00FB43C0">
      <w:pPr>
        <w:pStyle w:val="a4"/>
        <w:jc w:val="both"/>
      </w:pPr>
      <w:r>
        <w:rPr>
          <w:rStyle w:val="a6"/>
        </w:rPr>
        <w:footnoteRef/>
      </w:r>
      <w:r>
        <w:t xml:space="preserve"> Вариант 1 подходит тем муниципальным образованиям, в которых одно или более должностных лиц целиком вовлечены исключительно в осуществление </w:t>
      </w:r>
      <w:r w:rsidRPr="00F10F98">
        <w:rPr>
          <w:color w:val="000000"/>
        </w:rPr>
        <w:t>контрол</w:t>
      </w:r>
      <w:r>
        <w:rPr>
          <w:color w:val="000000"/>
        </w:rPr>
        <w:t>я</w:t>
      </w:r>
      <w:r w:rsidRPr="00F10F98">
        <w:rPr>
          <w:color w:val="000000"/>
        </w:rPr>
        <w:t xml:space="preserve"> в сфере благоустройства</w:t>
      </w:r>
      <w:r>
        <w:t>.</w:t>
      </w:r>
    </w:p>
  </w:footnote>
  <w:footnote w:id="4">
    <w:p w14:paraId="11DDAF5A" w14:textId="4502056E" w:rsidR="00D8624E" w:rsidRDefault="00D8624E" w:rsidP="00FB43C0">
      <w:pPr>
        <w:pStyle w:val="a4"/>
        <w:jc w:val="both"/>
      </w:pPr>
      <w:r>
        <w:rPr>
          <w:rStyle w:val="a6"/>
        </w:rPr>
        <w:footnoteRef/>
      </w:r>
      <w:r>
        <w:t xml:space="preserve"> Вариант 2 подходит тем муниципальным образованиям, в которых одно должностное лицо лишь частично вовлечено в осуществление </w:t>
      </w:r>
      <w:r w:rsidRPr="00F10F98">
        <w:rPr>
          <w:color w:val="000000"/>
        </w:rPr>
        <w:t>контрол</w:t>
      </w:r>
      <w:r>
        <w:rPr>
          <w:color w:val="000000"/>
        </w:rPr>
        <w:t>я</w:t>
      </w:r>
      <w:r w:rsidRPr="00F10F98">
        <w:rPr>
          <w:color w:val="000000"/>
        </w:rPr>
        <w:t xml:space="preserve"> в сфере благоустройства</w:t>
      </w:r>
      <w:r>
        <w:t xml:space="preserve">. Наряду с этими обязанностями за ним также закреплены обязанности в иных сферах муниципального контроля или обязанности, не связанные с муниципальным контролем.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b"/>
      </w:rPr>
      <w:id w:val="481202631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889891D" w14:textId="5845F1BA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end"/>
        </w:r>
      </w:p>
    </w:sdtContent>
  </w:sdt>
  <w:p w14:paraId="1D4D75B6" w14:textId="77777777" w:rsidR="0003374E" w:rsidRDefault="0003374E">
    <w:pPr>
      <w:pStyle w:val="a7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b"/>
      </w:rPr>
      <w:id w:val="109174119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6E50673" w14:textId="3A9E4930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separate"/>
        </w:r>
        <w:r w:rsidR="005911B0">
          <w:rPr>
            <w:rStyle w:val="ab"/>
            <w:noProof/>
          </w:rPr>
          <w:t>10</w:t>
        </w:r>
        <w:r>
          <w:rPr>
            <w:rStyle w:val="ab"/>
          </w:rPr>
          <w:fldChar w:fldCharType="end"/>
        </w:r>
      </w:p>
    </w:sdtContent>
  </w:sdt>
  <w:p w14:paraId="663AEF15" w14:textId="77777777" w:rsidR="0003374E" w:rsidRDefault="0003374E">
    <w:pPr>
      <w:pStyle w:val="a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0886"/>
    <w:rsid w:val="0000240A"/>
    <w:rsid w:val="00024289"/>
    <w:rsid w:val="0003374E"/>
    <w:rsid w:val="00037C17"/>
    <w:rsid w:val="00064CE7"/>
    <w:rsid w:val="0007172F"/>
    <w:rsid w:val="000725A8"/>
    <w:rsid w:val="000757A5"/>
    <w:rsid w:val="00081AC1"/>
    <w:rsid w:val="00082263"/>
    <w:rsid w:val="00090886"/>
    <w:rsid w:val="000B1027"/>
    <w:rsid w:val="000C5A28"/>
    <w:rsid w:val="000C6CB4"/>
    <w:rsid w:val="000C7FEC"/>
    <w:rsid w:val="000D44BA"/>
    <w:rsid w:val="000E7090"/>
    <w:rsid w:val="000E789D"/>
    <w:rsid w:val="000F0E8F"/>
    <w:rsid w:val="001049A1"/>
    <w:rsid w:val="001143F3"/>
    <w:rsid w:val="00124B66"/>
    <w:rsid w:val="00146923"/>
    <w:rsid w:val="001634F5"/>
    <w:rsid w:val="00165F1F"/>
    <w:rsid w:val="00181535"/>
    <w:rsid w:val="00186D50"/>
    <w:rsid w:val="00191694"/>
    <w:rsid w:val="001A05EE"/>
    <w:rsid w:val="001E52E9"/>
    <w:rsid w:val="00212C8C"/>
    <w:rsid w:val="00217267"/>
    <w:rsid w:val="00274093"/>
    <w:rsid w:val="002B1893"/>
    <w:rsid w:val="002B2AD2"/>
    <w:rsid w:val="002B74E0"/>
    <w:rsid w:val="002B79C9"/>
    <w:rsid w:val="002D3F6B"/>
    <w:rsid w:val="002F142A"/>
    <w:rsid w:val="00305F5C"/>
    <w:rsid w:val="00354979"/>
    <w:rsid w:val="003653BF"/>
    <w:rsid w:val="003669CD"/>
    <w:rsid w:val="003C26B2"/>
    <w:rsid w:val="003E3508"/>
    <w:rsid w:val="004445D7"/>
    <w:rsid w:val="004650F4"/>
    <w:rsid w:val="0047105B"/>
    <w:rsid w:val="00491D1B"/>
    <w:rsid w:val="004B51E1"/>
    <w:rsid w:val="004C5DCB"/>
    <w:rsid w:val="004D10C3"/>
    <w:rsid w:val="00524F92"/>
    <w:rsid w:val="00555D09"/>
    <w:rsid w:val="00563C1F"/>
    <w:rsid w:val="0058100A"/>
    <w:rsid w:val="005911B0"/>
    <w:rsid w:val="005977D4"/>
    <w:rsid w:val="005B3716"/>
    <w:rsid w:val="006660B7"/>
    <w:rsid w:val="006E1A57"/>
    <w:rsid w:val="00701A7F"/>
    <w:rsid w:val="00715041"/>
    <w:rsid w:val="00734E37"/>
    <w:rsid w:val="00797B53"/>
    <w:rsid w:val="007C7D37"/>
    <w:rsid w:val="007D43F1"/>
    <w:rsid w:val="007D5E00"/>
    <w:rsid w:val="007E23E7"/>
    <w:rsid w:val="0082044D"/>
    <w:rsid w:val="008238AE"/>
    <w:rsid w:val="0082654A"/>
    <w:rsid w:val="008368E9"/>
    <w:rsid w:val="00836BD7"/>
    <w:rsid w:val="0083759D"/>
    <w:rsid w:val="0087287E"/>
    <w:rsid w:val="00884CA8"/>
    <w:rsid w:val="008A0233"/>
    <w:rsid w:val="008B41E4"/>
    <w:rsid w:val="008D5B90"/>
    <w:rsid w:val="008E6EC4"/>
    <w:rsid w:val="00901774"/>
    <w:rsid w:val="00933B6C"/>
    <w:rsid w:val="00945B02"/>
    <w:rsid w:val="00951C54"/>
    <w:rsid w:val="0099719A"/>
    <w:rsid w:val="009A3FE0"/>
    <w:rsid w:val="009F5BEC"/>
    <w:rsid w:val="00A17B9B"/>
    <w:rsid w:val="00A32C16"/>
    <w:rsid w:val="00A4135A"/>
    <w:rsid w:val="00A4683C"/>
    <w:rsid w:val="00A67967"/>
    <w:rsid w:val="00A82C8D"/>
    <w:rsid w:val="00A9140F"/>
    <w:rsid w:val="00A9335F"/>
    <w:rsid w:val="00AD19E2"/>
    <w:rsid w:val="00AD2838"/>
    <w:rsid w:val="00B2109B"/>
    <w:rsid w:val="00B53044"/>
    <w:rsid w:val="00B7062D"/>
    <w:rsid w:val="00B70654"/>
    <w:rsid w:val="00B718B7"/>
    <w:rsid w:val="00B754CA"/>
    <w:rsid w:val="00BA675E"/>
    <w:rsid w:val="00BE13DB"/>
    <w:rsid w:val="00BE6B45"/>
    <w:rsid w:val="00C00A30"/>
    <w:rsid w:val="00C0126C"/>
    <w:rsid w:val="00C57FC3"/>
    <w:rsid w:val="00C762F7"/>
    <w:rsid w:val="00C7636B"/>
    <w:rsid w:val="00CC133B"/>
    <w:rsid w:val="00CC2EB2"/>
    <w:rsid w:val="00CE481D"/>
    <w:rsid w:val="00CE551F"/>
    <w:rsid w:val="00CF7D4E"/>
    <w:rsid w:val="00D01293"/>
    <w:rsid w:val="00D22DF0"/>
    <w:rsid w:val="00D44F90"/>
    <w:rsid w:val="00D8624E"/>
    <w:rsid w:val="00DC158F"/>
    <w:rsid w:val="00DD62D8"/>
    <w:rsid w:val="00E0758B"/>
    <w:rsid w:val="00E07A04"/>
    <w:rsid w:val="00E21628"/>
    <w:rsid w:val="00E4120A"/>
    <w:rsid w:val="00E41448"/>
    <w:rsid w:val="00E41F27"/>
    <w:rsid w:val="00E46A15"/>
    <w:rsid w:val="00E82427"/>
    <w:rsid w:val="00E92C26"/>
    <w:rsid w:val="00EC6D3D"/>
    <w:rsid w:val="00EE11A6"/>
    <w:rsid w:val="00EF63D5"/>
    <w:rsid w:val="00F00FC2"/>
    <w:rsid w:val="00F10F98"/>
    <w:rsid w:val="00F533D7"/>
    <w:rsid w:val="00F55FC3"/>
    <w:rsid w:val="00F7313E"/>
    <w:rsid w:val="00F95D98"/>
    <w:rsid w:val="00F9609C"/>
    <w:rsid w:val="00FA4467"/>
    <w:rsid w:val="00FB43C0"/>
    <w:rsid w:val="00FD1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B2B17"/>
  <w15:chartTrackingRefBased/>
  <w15:docId w15:val="{09B48617-C40B-8347-89F7-F0802E33F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8368E9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368E9"/>
    <w:rPr>
      <w:rFonts w:ascii="Calibri Light" w:eastAsia="Times New Roman" w:hAnsi="Calibri Light" w:cs="Times New Roman"/>
      <w:b/>
      <w:bCs/>
      <w:kern w:val="32"/>
      <w:sz w:val="32"/>
      <w:szCs w:val="32"/>
      <w:lang w:eastAsia="ru-RU"/>
    </w:rPr>
  </w:style>
  <w:style w:type="paragraph" w:customStyle="1" w:styleId="ConsPlusTitle">
    <w:name w:val="ConsPlusTitle"/>
    <w:uiPriority w:val="99"/>
    <w:rsid w:val="008368E9"/>
    <w:pPr>
      <w:widowControl w:val="0"/>
      <w:suppressAutoHyphens/>
      <w:autoSpaceDE w:val="0"/>
    </w:pPr>
    <w:rPr>
      <w:rFonts w:ascii="Calibri" w:eastAsia="Calibri" w:hAnsi="Calibri" w:cs="Calibri"/>
      <w:b/>
      <w:bCs/>
      <w:sz w:val="22"/>
      <w:szCs w:val="22"/>
      <w:lang w:eastAsia="zh-CN"/>
    </w:rPr>
  </w:style>
  <w:style w:type="paragraph" w:styleId="ac">
    <w:name w:val="Balloon Text"/>
    <w:basedOn w:val="a"/>
    <w:link w:val="ad"/>
    <w:uiPriority w:val="99"/>
    <w:semiHidden/>
    <w:unhideWhenUsed/>
    <w:rsid w:val="00E4120A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E4120A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3875</Words>
  <Characters>22091</Characters>
  <Application>Microsoft Office Word</Application>
  <DocSecurity>0</DocSecurity>
  <Lines>184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Lenovo</cp:lastModifiedBy>
  <cp:revision>9</cp:revision>
  <cp:lastPrinted>2022-07-07T07:07:00Z</cp:lastPrinted>
  <dcterms:created xsi:type="dcterms:W3CDTF">2021-12-21T11:21:00Z</dcterms:created>
  <dcterms:modified xsi:type="dcterms:W3CDTF">2022-07-07T07:20:00Z</dcterms:modified>
</cp:coreProperties>
</file>