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2475230</wp:posOffset>
            </wp:positionH>
            <wp:positionV relativeFrom="paragraph">
              <wp:posOffset>-138430</wp:posOffset>
            </wp:positionV>
            <wp:extent cx="975360" cy="838200"/>
            <wp:effectExtent l="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B6495" w:rsidRPr="005307AC" w:rsidRDefault="004D20F1" w:rsidP="004D20F1">
      <w:pPr>
        <w:pStyle w:val="1"/>
        <w:tabs>
          <w:tab w:val="center" w:pos="1854"/>
        </w:tabs>
        <w:ind w:left="5400" w:hanging="5684"/>
        <w:rPr>
          <w:rFonts w:ascii="Times New Roman" w:hAnsi="Times New Roman"/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Pr="005307AC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5307AC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26CCC" w:rsidRPr="005307AC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34707" w:rsidRPr="005307AC">
        <w:rPr>
          <w:rFonts w:ascii="Times New Roman" w:hAnsi="Times New Roman" w:cs="Times New Roman"/>
          <w:sz w:val="24"/>
          <w:szCs w:val="24"/>
        </w:rPr>
        <w:t>СЕВРЮКАЕВО</w:t>
      </w:r>
    </w:p>
    <w:p w:rsidR="00926CCC" w:rsidRPr="005307AC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26CCC" w:rsidRPr="005307AC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0AA5" w:rsidRPr="005307AC" w:rsidRDefault="00920AA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1A65" w:rsidRPr="005307AC" w:rsidRDefault="00666DBD" w:rsidP="00A3470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РЕШЕНИ</w:t>
      </w:r>
      <w:r w:rsidR="001E72FD" w:rsidRPr="005307AC">
        <w:rPr>
          <w:rFonts w:ascii="Times New Roman" w:hAnsi="Times New Roman" w:cs="Times New Roman"/>
          <w:sz w:val="24"/>
          <w:szCs w:val="24"/>
        </w:rPr>
        <w:t>Е</w:t>
      </w:r>
      <w:r w:rsidR="00A34707" w:rsidRPr="005307A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029DA" w:rsidRPr="005307AC" w:rsidRDefault="004029DA" w:rsidP="00852F7C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4029DA" w:rsidRPr="005307AC" w:rsidRDefault="008A7EF3" w:rsidP="00852F7C">
      <w:pPr>
        <w:pStyle w:val="ConsPlusTitle"/>
        <w:widowControl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№ 22</w:t>
      </w:r>
      <w:bookmarkStart w:id="0" w:name="_GoBack"/>
      <w:bookmarkEnd w:id="0"/>
      <w:r w:rsidR="00A34707" w:rsidRPr="005307A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</w:t>
      </w:r>
      <w:r w:rsidR="005307AC">
        <w:rPr>
          <w:rFonts w:ascii="Times New Roman" w:hAnsi="Times New Roman" w:cs="Times New Roman"/>
          <w:b w:val="0"/>
          <w:sz w:val="24"/>
          <w:szCs w:val="24"/>
        </w:rPr>
        <w:t xml:space="preserve">                </w:t>
      </w:r>
      <w:r w:rsidR="00A34707" w:rsidRPr="005307AC">
        <w:rPr>
          <w:rFonts w:ascii="Times New Roman" w:hAnsi="Times New Roman" w:cs="Times New Roman"/>
          <w:b w:val="0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b w:val="0"/>
          <w:sz w:val="24"/>
          <w:szCs w:val="24"/>
        </w:rPr>
        <w:t>от 07.07.2020 г.</w:t>
      </w:r>
    </w:p>
    <w:p w:rsidR="00A80951" w:rsidRPr="005307AC" w:rsidRDefault="00A80951" w:rsidP="005307AC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5307AC" w:rsidRDefault="00926CCC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 xml:space="preserve">О </w:t>
      </w:r>
      <w:r w:rsidR="005307AC" w:rsidRPr="005307AC">
        <w:rPr>
          <w:rFonts w:ascii="Times New Roman" w:hAnsi="Times New Roman" w:cs="Times New Roman"/>
          <w:sz w:val="24"/>
          <w:szCs w:val="24"/>
        </w:rPr>
        <w:t>внесении изменений в</w:t>
      </w:r>
      <w:r w:rsidR="00016B7E" w:rsidRPr="005307AC">
        <w:rPr>
          <w:rFonts w:ascii="Times New Roman" w:hAnsi="Times New Roman" w:cs="Times New Roman"/>
          <w:sz w:val="24"/>
          <w:szCs w:val="24"/>
        </w:rPr>
        <w:t xml:space="preserve"> </w:t>
      </w:r>
      <w:r w:rsidR="005307AC" w:rsidRPr="005307AC">
        <w:rPr>
          <w:rFonts w:ascii="Times New Roman" w:hAnsi="Times New Roman" w:cs="Times New Roman"/>
          <w:sz w:val="24"/>
          <w:szCs w:val="24"/>
        </w:rPr>
        <w:t>нормы и правила по благоустройству</w:t>
      </w:r>
    </w:p>
    <w:p w:rsidR="00A34707" w:rsidRPr="005307AC" w:rsidRDefault="005307AC" w:rsidP="005307A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Севрюкаево муниципального района   Ставропольский Самарской области, утвержденные решением собрания представителей сельского поселения Севрюкаево  муниципального района Ставропольский Самарской области </w:t>
      </w:r>
      <w:r w:rsidR="00A34707" w:rsidRPr="005307AC">
        <w:rPr>
          <w:rFonts w:ascii="Times New Roman" w:hAnsi="Times New Roman" w:cs="Times New Roman"/>
          <w:sz w:val="24"/>
          <w:szCs w:val="24"/>
        </w:rPr>
        <w:t xml:space="preserve">  </w:t>
      </w:r>
      <w:r w:rsidRPr="005307AC">
        <w:rPr>
          <w:rFonts w:ascii="Times New Roman" w:hAnsi="Times New Roman" w:cs="Times New Roman"/>
          <w:sz w:val="24"/>
          <w:szCs w:val="24"/>
        </w:rPr>
        <w:t>№7 от</w:t>
      </w:r>
      <w:r w:rsidR="00A34707" w:rsidRPr="005307AC">
        <w:rPr>
          <w:rFonts w:ascii="Times New Roman" w:hAnsi="Times New Roman" w:cs="Times New Roman"/>
          <w:sz w:val="24"/>
          <w:szCs w:val="24"/>
        </w:rPr>
        <w:t xml:space="preserve"> 28.02.2020</w:t>
      </w:r>
    </w:p>
    <w:p w:rsidR="00AC2D94" w:rsidRPr="005307AC" w:rsidRDefault="00AC2D94" w:rsidP="005307AC">
      <w:pPr>
        <w:pStyle w:val="ConsPlusTitle"/>
        <w:rPr>
          <w:rFonts w:cs="Times New Roman"/>
          <w:sz w:val="24"/>
          <w:szCs w:val="24"/>
        </w:rPr>
      </w:pPr>
    </w:p>
    <w:p w:rsidR="00016B7E" w:rsidRPr="005307AC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307AC">
        <w:rPr>
          <w:rFonts w:ascii="Times New Roman" w:hAnsi="Times New Roman" w:cs="Times New Roman"/>
          <w:b w:val="0"/>
          <w:sz w:val="24"/>
          <w:szCs w:val="24"/>
        </w:rPr>
        <w:t xml:space="preserve">               Рассмотрев представленные изменения в </w:t>
      </w:r>
      <w:r w:rsidR="00E33F69" w:rsidRPr="005307AC">
        <w:rPr>
          <w:rFonts w:ascii="Times New Roman" w:hAnsi="Times New Roman" w:cs="Times New Roman"/>
          <w:b w:val="0"/>
          <w:sz w:val="24"/>
          <w:szCs w:val="24"/>
        </w:rPr>
        <w:t xml:space="preserve">Нормы и правила по благоустройству территории </w:t>
      </w:r>
      <w:r w:rsidRPr="005307AC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A34707" w:rsidRPr="005307AC">
        <w:rPr>
          <w:rFonts w:ascii="Times New Roman" w:hAnsi="Times New Roman" w:cs="Times New Roman"/>
          <w:b w:val="0"/>
          <w:sz w:val="24"/>
          <w:szCs w:val="24"/>
        </w:rPr>
        <w:t>Севрюкаево</w:t>
      </w:r>
      <w:r w:rsidRPr="005307AC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>, руководствуясь Градостроительным</w:t>
      </w:r>
      <w:r w:rsidR="004B7FA1" w:rsidRPr="005307A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5307A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 xml:space="preserve">Федерации», Приказом Минстроя России от 13.04.2017 N 711/пр </w:t>
      </w:r>
      <w:r w:rsidR="00016B7E" w:rsidRPr="005307AC">
        <w:rPr>
          <w:rFonts w:ascii="Times New Roman" w:hAnsi="Times New Roman" w:cs="Times New Roman"/>
          <w:b w:val="0"/>
          <w:sz w:val="24"/>
          <w:szCs w:val="24"/>
        </w:rPr>
        <w:t>«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>Об утверждении</w:t>
      </w:r>
      <w:r w:rsidR="00016B7E" w:rsidRPr="005307A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>методических рекомендаций для подготовки правил благоустройства территорий поселений,</w:t>
      </w:r>
      <w:r w:rsidR="004B7FA1" w:rsidRPr="005307A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5307AC">
        <w:rPr>
          <w:rFonts w:ascii="Times New Roman" w:hAnsi="Times New Roman" w:cs="Times New Roman"/>
          <w:b w:val="0"/>
          <w:sz w:val="24"/>
          <w:szCs w:val="24"/>
        </w:rPr>
        <w:t>городских округов, внутригородских районов</w:t>
      </w:r>
      <w:r w:rsidR="00016B7E" w:rsidRPr="005307AC">
        <w:rPr>
          <w:rFonts w:ascii="Times New Roman" w:hAnsi="Times New Roman" w:cs="Times New Roman"/>
          <w:b w:val="0"/>
          <w:sz w:val="24"/>
          <w:szCs w:val="24"/>
        </w:rPr>
        <w:t xml:space="preserve">», </w:t>
      </w:r>
      <w:r w:rsidRPr="005307AC">
        <w:rPr>
          <w:rFonts w:ascii="Times New Roman" w:hAnsi="Times New Roman" w:cs="Times New Roman"/>
          <w:b w:val="0"/>
          <w:sz w:val="24"/>
          <w:szCs w:val="24"/>
        </w:rPr>
        <w:t xml:space="preserve">Собрание представителей </w:t>
      </w:r>
      <w:r w:rsidR="000D1A65" w:rsidRPr="005307AC">
        <w:rPr>
          <w:rFonts w:ascii="Times New Roman" w:hAnsi="Times New Roman" w:cs="Times New Roman"/>
          <w:b w:val="0"/>
          <w:sz w:val="24"/>
          <w:szCs w:val="24"/>
        </w:rPr>
        <w:t>сельского поселения</w:t>
      </w:r>
      <w:r w:rsidR="00A34707" w:rsidRPr="005307AC">
        <w:rPr>
          <w:rFonts w:ascii="Times New Roman" w:hAnsi="Times New Roman" w:cs="Times New Roman"/>
          <w:b w:val="0"/>
          <w:sz w:val="24"/>
          <w:szCs w:val="24"/>
        </w:rPr>
        <w:t xml:space="preserve"> Севрюкаево</w:t>
      </w:r>
    </w:p>
    <w:p w:rsidR="00E849E8" w:rsidRPr="005307AC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РЕШИЛО:</w:t>
      </w:r>
    </w:p>
    <w:p w:rsidR="002F3F9D" w:rsidRPr="005307AC" w:rsidRDefault="002F3F9D" w:rsidP="00A3470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0631AA" w:rsidRPr="005307AC" w:rsidRDefault="002D2CBF" w:rsidP="00AC2D9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>1.</w:t>
      </w:r>
      <w:r w:rsidR="002F3F9D" w:rsidRPr="005307AC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A63A99" w:rsidRPr="005307AC">
        <w:rPr>
          <w:rFonts w:ascii="Times New Roman" w:hAnsi="Times New Roman" w:cs="Times New Roman"/>
          <w:sz w:val="24"/>
          <w:szCs w:val="24"/>
        </w:rPr>
        <w:t xml:space="preserve">Нормы 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и правила по благоустройству </w:t>
      </w:r>
      <w:r w:rsidR="00A63A99" w:rsidRPr="005307AC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34707" w:rsidRPr="005307AC">
        <w:rPr>
          <w:rFonts w:ascii="Times New Roman" w:hAnsi="Times New Roman" w:cs="Times New Roman"/>
          <w:sz w:val="24"/>
          <w:szCs w:val="24"/>
        </w:rPr>
        <w:t>Севрюкаево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A63A99" w:rsidRPr="005307AC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016B7E" w:rsidRPr="005307AC">
        <w:rPr>
          <w:rFonts w:ascii="Times New Roman" w:hAnsi="Times New Roman" w:cs="Times New Roman"/>
          <w:sz w:val="24"/>
          <w:szCs w:val="24"/>
        </w:rPr>
        <w:t xml:space="preserve">области, </w:t>
      </w:r>
      <w:r w:rsidR="008D536A" w:rsidRPr="005307AC">
        <w:rPr>
          <w:rFonts w:ascii="Times New Roman" w:hAnsi="Times New Roman" w:cs="Times New Roman"/>
          <w:sz w:val="24"/>
          <w:szCs w:val="24"/>
        </w:rPr>
        <w:t>утвержденные решением С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обрания представителей сельского поселения </w:t>
      </w:r>
      <w:r w:rsidR="00A34707" w:rsidRPr="005307AC">
        <w:rPr>
          <w:rFonts w:ascii="Times New Roman" w:hAnsi="Times New Roman" w:cs="Times New Roman"/>
          <w:sz w:val="24"/>
          <w:szCs w:val="24"/>
        </w:rPr>
        <w:t>Севрюкаево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D20F1" w:rsidRPr="005307AC">
        <w:rPr>
          <w:rFonts w:ascii="Times New Roman" w:hAnsi="Times New Roman" w:cs="Times New Roman"/>
          <w:sz w:val="24"/>
          <w:szCs w:val="24"/>
        </w:rPr>
        <w:t xml:space="preserve">Ставропольский Самарской </w:t>
      </w:r>
      <w:r w:rsidR="00AC2D94" w:rsidRPr="005307AC">
        <w:rPr>
          <w:rFonts w:ascii="Times New Roman" w:hAnsi="Times New Roman" w:cs="Times New Roman"/>
          <w:sz w:val="24"/>
          <w:szCs w:val="24"/>
        </w:rPr>
        <w:t xml:space="preserve">области от </w:t>
      </w:r>
      <w:r w:rsidR="00A34707" w:rsidRPr="005307AC">
        <w:rPr>
          <w:rFonts w:ascii="Times New Roman" w:hAnsi="Times New Roman" w:cs="Times New Roman"/>
          <w:sz w:val="24"/>
          <w:szCs w:val="24"/>
        </w:rPr>
        <w:t>28.02.2020</w:t>
      </w:r>
      <w:r w:rsidR="00AC2D94" w:rsidRPr="005307AC">
        <w:rPr>
          <w:rFonts w:ascii="Times New Roman" w:hAnsi="Times New Roman" w:cs="Times New Roman"/>
          <w:sz w:val="24"/>
          <w:szCs w:val="24"/>
        </w:rPr>
        <w:t>года №</w:t>
      </w:r>
      <w:r w:rsidR="00644FAF" w:rsidRPr="005307AC">
        <w:rPr>
          <w:rFonts w:ascii="Times New Roman" w:hAnsi="Times New Roman" w:cs="Times New Roman"/>
          <w:sz w:val="24"/>
          <w:szCs w:val="24"/>
        </w:rPr>
        <w:t xml:space="preserve"> </w:t>
      </w:r>
      <w:r w:rsidR="00A34707" w:rsidRPr="005307AC">
        <w:rPr>
          <w:rFonts w:ascii="Times New Roman" w:hAnsi="Times New Roman" w:cs="Times New Roman"/>
          <w:sz w:val="24"/>
          <w:szCs w:val="24"/>
        </w:rPr>
        <w:t>7</w:t>
      </w:r>
      <w:r w:rsidR="00016B7E" w:rsidRPr="005307AC">
        <w:rPr>
          <w:rFonts w:ascii="Times New Roman" w:hAnsi="Times New Roman" w:cs="Times New Roman"/>
          <w:sz w:val="24"/>
          <w:szCs w:val="24"/>
        </w:rPr>
        <w:t xml:space="preserve"> </w:t>
      </w:r>
      <w:r w:rsidR="00A51CAD" w:rsidRPr="005307AC">
        <w:rPr>
          <w:rFonts w:ascii="Times New Roman" w:hAnsi="Times New Roman" w:cs="Times New Roman"/>
          <w:sz w:val="24"/>
          <w:szCs w:val="24"/>
        </w:rPr>
        <w:t>следующие изменения</w:t>
      </w:r>
      <w:r w:rsidR="007E2B44" w:rsidRPr="005307AC">
        <w:rPr>
          <w:rFonts w:ascii="Times New Roman" w:hAnsi="Times New Roman" w:cs="Times New Roman"/>
          <w:sz w:val="24"/>
          <w:szCs w:val="24"/>
        </w:rPr>
        <w:t>:</w:t>
      </w:r>
    </w:p>
    <w:p w:rsidR="007F1146" w:rsidRPr="005307AC" w:rsidRDefault="007F114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5307AC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AA7282" w:rsidRPr="005307AC">
        <w:rPr>
          <w:rFonts w:ascii="Times New Roman" w:hAnsi="Times New Roman" w:cs="Times New Roman"/>
          <w:sz w:val="24"/>
          <w:szCs w:val="24"/>
        </w:rPr>
        <w:t>1 главы 7</w:t>
      </w:r>
      <w:r w:rsidRPr="005307AC">
        <w:rPr>
          <w:rFonts w:ascii="Times New Roman" w:hAnsi="Times New Roman" w:cs="Times New Roman"/>
          <w:sz w:val="24"/>
          <w:szCs w:val="24"/>
        </w:rPr>
        <w:t xml:space="preserve"> дополнить </w:t>
      </w:r>
      <w:r w:rsidR="00AA7282" w:rsidRPr="005307AC">
        <w:rPr>
          <w:rFonts w:ascii="Times New Roman" w:hAnsi="Times New Roman" w:cs="Times New Roman"/>
          <w:sz w:val="24"/>
          <w:szCs w:val="24"/>
        </w:rPr>
        <w:t>абзацем</w:t>
      </w:r>
      <w:r w:rsidRPr="005307AC"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</w:p>
    <w:p w:rsidR="004015C4" w:rsidRPr="005307AC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07AC">
        <w:rPr>
          <w:rFonts w:ascii="Times New Roman" w:hAnsi="Times New Roman" w:cs="Times New Roman"/>
          <w:sz w:val="24"/>
          <w:szCs w:val="24"/>
        </w:rPr>
        <w:t xml:space="preserve">«Собственники нежилых зданий, строений и сооружений обязаны в срок не более </w:t>
      </w:r>
      <w:r w:rsidR="00A63A99" w:rsidRPr="005307AC">
        <w:rPr>
          <w:rFonts w:ascii="Times New Roman" w:hAnsi="Times New Roman" w:cs="Times New Roman"/>
          <w:sz w:val="24"/>
          <w:szCs w:val="24"/>
        </w:rPr>
        <w:t xml:space="preserve">трех </w:t>
      </w:r>
      <w:r w:rsidRPr="005307AC">
        <w:rPr>
          <w:rFonts w:ascii="Times New Roman" w:hAnsi="Times New Roman" w:cs="Times New Roman"/>
          <w:sz w:val="24"/>
          <w:szCs w:val="24"/>
        </w:rPr>
        <w:t>дней с момента обнаружения очищать фасады от надписей и рисунков».</w:t>
      </w:r>
    </w:p>
    <w:p w:rsidR="008244C2" w:rsidRPr="005307AC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</w:rPr>
      </w:pPr>
    </w:p>
    <w:p w:rsidR="009B71D4" w:rsidRPr="005307AC" w:rsidRDefault="002D2CBF" w:rsidP="00A34707">
      <w:pPr>
        <w:pStyle w:val="1"/>
        <w:ind w:firstLine="709"/>
        <w:jc w:val="both"/>
        <w:rPr>
          <w:rFonts w:ascii="Times New Roman" w:eastAsia="Calibri" w:hAnsi="Times New Roman"/>
          <w:b w:val="0"/>
          <w:u w:val="single"/>
        </w:rPr>
      </w:pPr>
      <w:r w:rsidRPr="005307AC">
        <w:rPr>
          <w:rFonts w:ascii="Times New Roman" w:hAnsi="Times New Roman"/>
          <w:b w:val="0"/>
        </w:rPr>
        <w:t>2</w:t>
      </w:r>
      <w:r w:rsidR="004A462C" w:rsidRPr="005307AC">
        <w:rPr>
          <w:rFonts w:ascii="Times New Roman" w:hAnsi="Times New Roman"/>
          <w:b w:val="0"/>
        </w:rPr>
        <w:t>.</w:t>
      </w:r>
      <w:r w:rsidR="001C5285" w:rsidRPr="005307AC">
        <w:rPr>
          <w:rFonts w:ascii="Times New Roman" w:hAnsi="Times New Roman"/>
          <w:b w:val="0"/>
        </w:rPr>
        <w:t>Настоящее Решение подлежит официальному опубликованию в газете «</w:t>
      </w:r>
      <w:r w:rsidR="00A34707" w:rsidRPr="005307AC">
        <w:rPr>
          <w:rFonts w:ascii="Times New Roman" w:hAnsi="Times New Roman"/>
          <w:b w:val="0"/>
        </w:rPr>
        <w:t>Вестник Севрюкаево</w:t>
      </w:r>
      <w:r w:rsidR="007B39B1" w:rsidRPr="005307AC">
        <w:rPr>
          <w:rFonts w:ascii="Times New Roman" w:hAnsi="Times New Roman"/>
          <w:b w:val="0"/>
        </w:rPr>
        <w:t>»</w:t>
      </w:r>
      <w:r w:rsidR="001C5285" w:rsidRPr="005307AC">
        <w:rPr>
          <w:rFonts w:ascii="Times New Roman" w:hAnsi="Times New Roman"/>
          <w:b w:val="0"/>
        </w:rPr>
        <w:t xml:space="preserve"> и на официальном сайте </w:t>
      </w:r>
      <w:r w:rsidR="001170B4" w:rsidRPr="005307AC">
        <w:rPr>
          <w:rFonts w:ascii="Times New Roman" w:hAnsi="Times New Roman"/>
          <w:b w:val="0"/>
        </w:rPr>
        <w:t xml:space="preserve">Администрации сельского поселения </w:t>
      </w:r>
      <w:r w:rsidR="00A34707" w:rsidRPr="005307AC">
        <w:rPr>
          <w:rFonts w:ascii="Times New Roman" w:hAnsi="Times New Roman"/>
          <w:b w:val="0"/>
        </w:rPr>
        <w:t>Севрюкаево</w:t>
      </w:r>
      <w:r w:rsidR="001170B4" w:rsidRPr="005307AC">
        <w:rPr>
          <w:rFonts w:ascii="Times New Roman" w:hAnsi="Times New Roman"/>
          <w:b w:val="0"/>
        </w:rPr>
        <w:t xml:space="preserve"> в сети интернет </w:t>
      </w:r>
      <w:hyperlink r:id="rId8" w:history="1">
        <w:r w:rsidR="005307AC" w:rsidRPr="005307AC">
          <w:rPr>
            <w:rStyle w:val="a5"/>
            <w:rFonts w:ascii="Times New Roman" w:eastAsia="Calibri" w:hAnsi="Times New Roman"/>
            <w:b w:val="0"/>
            <w:color w:val="auto"/>
            <w:lang w:val="en-US"/>
          </w:rPr>
          <w:t>http</w:t>
        </w:r>
        <w:r w:rsidR="005307AC" w:rsidRPr="005307AC">
          <w:rPr>
            <w:rStyle w:val="a5"/>
            <w:rFonts w:ascii="Times New Roman" w:eastAsia="Calibri" w:hAnsi="Times New Roman"/>
            <w:b w:val="0"/>
            <w:color w:val="auto"/>
          </w:rPr>
          <w:t>://</w:t>
        </w:r>
        <w:r w:rsidR="005307AC" w:rsidRPr="005307AC">
          <w:rPr>
            <w:rStyle w:val="a5"/>
            <w:rFonts w:ascii="Times New Roman" w:eastAsia="Calibri" w:hAnsi="Times New Roman"/>
            <w:b w:val="0"/>
            <w:color w:val="auto"/>
            <w:highlight w:val="yellow"/>
          </w:rPr>
          <w:t>sevrukaevo.stavrsp.ru</w:t>
        </w:r>
      </w:hyperlink>
      <w:r w:rsidR="005307AC" w:rsidRPr="005307AC">
        <w:rPr>
          <w:rFonts w:ascii="Times New Roman" w:eastAsia="Calibri" w:hAnsi="Times New Roman"/>
          <w:b w:val="0"/>
          <w:u w:val="single"/>
        </w:rPr>
        <w:t>.</w:t>
      </w:r>
    </w:p>
    <w:p w:rsidR="005307AC" w:rsidRPr="005307AC" w:rsidRDefault="005307AC" w:rsidP="005307AC">
      <w:pPr>
        <w:rPr>
          <w:lang w:eastAsia="ru-RU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5307AC" w:rsidTr="005307AC">
        <w:tc>
          <w:tcPr>
            <w:tcW w:w="4785" w:type="dxa"/>
          </w:tcPr>
          <w:p w:rsidR="005307AC" w:rsidRPr="005307AC" w:rsidRDefault="005307AC" w:rsidP="005307A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5307AC" w:rsidRPr="005307AC" w:rsidRDefault="005307AC" w:rsidP="005307A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</w:p>
          <w:p w:rsidR="005307AC" w:rsidRPr="005307AC" w:rsidRDefault="005307AC" w:rsidP="005307A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5307AC" w:rsidRPr="005307AC" w:rsidRDefault="005307AC" w:rsidP="005307AC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Самарской области                                         ______________    Е.В. Хадеева</w:t>
            </w:r>
          </w:p>
          <w:p w:rsidR="005307AC" w:rsidRDefault="005307AC" w:rsidP="0049482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5307AC" w:rsidRPr="005307AC" w:rsidRDefault="005307AC" w:rsidP="005307AC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Севрюкаево</w:t>
            </w:r>
          </w:p>
          <w:p w:rsidR="005307AC" w:rsidRPr="005307AC" w:rsidRDefault="005307AC" w:rsidP="005307AC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5307AC" w:rsidRPr="005307AC" w:rsidRDefault="005307AC" w:rsidP="005307AC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307AC">
              <w:rPr>
                <w:rFonts w:ascii="Times New Roman" w:hAnsi="Times New Roman" w:cs="Times New Roman"/>
                <w:sz w:val="24"/>
                <w:szCs w:val="24"/>
              </w:rPr>
              <w:t>Самарской области                                      ______________   Н.Н. Алембатров</w:t>
            </w:r>
          </w:p>
          <w:p w:rsidR="005307AC" w:rsidRDefault="005307AC" w:rsidP="005307AC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D536A" w:rsidRPr="005307AC" w:rsidRDefault="008D536A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sectPr w:rsidR="008D536A" w:rsidRPr="005307AC" w:rsidSect="00A63A99"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E8D" w:rsidRDefault="006C4E8D" w:rsidP="00D770F1">
      <w:pPr>
        <w:spacing w:after="0" w:line="240" w:lineRule="auto"/>
      </w:pPr>
      <w:r>
        <w:separator/>
      </w:r>
    </w:p>
  </w:endnote>
  <w:endnote w:type="continuationSeparator" w:id="0">
    <w:p w:rsidR="006C4E8D" w:rsidRDefault="006C4E8D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E8D" w:rsidRDefault="006C4E8D" w:rsidP="00D770F1">
      <w:pPr>
        <w:spacing w:after="0" w:line="240" w:lineRule="auto"/>
      </w:pPr>
      <w:r>
        <w:separator/>
      </w:r>
    </w:p>
  </w:footnote>
  <w:footnote w:type="continuationSeparator" w:id="0">
    <w:p w:rsidR="006C4E8D" w:rsidRDefault="006C4E8D" w:rsidP="00D7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07AC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4E8D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92DA1"/>
    <w:rsid w:val="008A7EF3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4707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174A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956D06"/>
  <w15:docId w15:val="{E7796B83-B876-4821-A775-48FAE378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table" w:styleId="ab">
    <w:name w:val="Table Grid"/>
    <w:basedOn w:val="a1"/>
    <w:locked/>
    <w:rsid w:val="005307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6</cp:revision>
  <cp:lastPrinted>2020-07-07T11:53:00Z</cp:lastPrinted>
  <dcterms:created xsi:type="dcterms:W3CDTF">2020-05-28T12:55:00Z</dcterms:created>
  <dcterms:modified xsi:type="dcterms:W3CDTF">2020-07-07T11:53:00Z</dcterms:modified>
</cp:coreProperties>
</file>