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50" w:rsidRDefault="00E72F50" w:rsidP="00E72F50">
      <w:pPr>
        <w:spacing w:after="0"/>
        <w:jc w:val="center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220" cy="5181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F50" w:rsidRPr="00FA38A9" w:rsidRDefault="00E72F50" w:rsidP="00E72F50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Российская  Федерация</w:t>
      </w:r>
    </w:p>
    <w:p w:rsidR="00E72F50" w:rsidRPr="00FA38A9" w:rsidRDefault="00E72F50" w:rsidP="00E72F50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АДМИНИСТРАЦИЯ</w:t>
      </w:r>
      <w:bookmarkStart w:id="0" w:name="_GoBack"/>
      <w:bookmarkEnd w:id="0"/>
    </w:p>
    <w:p w:rsidR="00E72F50" w:rsidRPr="00FA38A9" w:rsidRDefault="00E72F50" w:rsidP="00E72F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СЕВРЮКАЕВО</w:t>
      </w:r>
    </w:p>
    <w:p w:rsidR="00E72F50" w:rsidRPr="00FA38A9" w:rsidRDefault="00E72F50" w:rsidP="00E72F50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МУНИЦИПАЛЬНОГО  РАЙОНА  СТАВРОПОЛЬСКИЙ</w:t>
      </w:r>
    </w:p>
    <w:p w:rsidR="00E72F50" w:rsidRPr="00FA38A9" w:rsidRDefault="00E72F50" w:rsidP="00E72F50">
      <w:pPr>
        <w:spacing w:after="0"/>
        <w:jc w:val="center"/>
        <w:rPr>
          <w:rFonts w:ascii="Times New Roman" w:hAnsi="Times New Roman"/>
        </w:rPr>
      </w:pPr>
      <w:r w:rsidRPr="00FA38A9">
        <w:rPr>
          <w:rFonts w:ascii="Times New Roman" w:hAnsi="Times New Roman"/>
        </w:rPr>
        <w:t>САМАРСКОЙ ОБЛАСТИ</w:t>
      </w:r>
    </w:p>
    <w:p w:rsidR="00E72F50" w:rsidRPr="00FA38A9" w:rsidRDefault="00E72F50" w:rsidP="00E72F50">
      <w:pPr>
        <w:spacing w:after="0"/>
        <w:rPr>
          <w:rFonts w:ascii="Times New Roman" w:hAnsi="Times New Roman"/>
        </w:rPr>
      </w:pPr>
    </w:p>
    <w:p w:rsidR="00E72F50" w:rsidRPr="00FA38A9" w:rsidRDefault="00E72F50" w:rsidP="00E72F50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2F50" w:rsidRDefault="00E72F50" w:rsidP="00E72F5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001E44"/>
          <w:sz w:val="24"/>
          <w:szCs w:val="24"/>
        </w:rPr>
      </w:pPr>
      <w:r w:rsidRPr="00FA38A9">
        <w:rPr>
          <w:rFonts w:ascii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E72F50" w:rsidRPr="005559B7" w:rsidRDefault="00E72F50" w:rsidP="00E72F50">
      <w:pPr>
        <w:pStyle w:val="Standard"/>
        <w:spacing w:after="0" w:line="240" w:lineRule="auto"/>
        <w:rPr>
          <w:rFonts w:ascii="Times New Roman" w:hAnsi="Times New Roman" w:cs="Times New Roman"/>
          <w:b/>
          <w:color w:val="001E44"/>
          <w:sz w:val="24"/>
          <w:szCs w:val="24"/>
        </w:rPr>
      </w:pPr>
      <w:r w:rsidRPr="00E72F50">
        <w:rPr>
          <w:rFonts w:ascii="Times New Roman" w:hAnsi="Times New Roman" w:cs="Times New Roman"/>
          <w:b/>
          <w:color w:val="001E44"/>
          <w:sz w:val="24"/>
          <w:szCs w:val="24"/>
        </w:rPr>
        <w:t>15</w:t>
      </w:r>
      <w:r>
        <w:rPr>
          <w:rFonts w:ascii="Times New Roman" w:hAnsi="Times New Roman" w:cs="Times New Roman"/>
          <w:b/>
          <w:color w:val="001E44"/>
          <w:sz w:val="24"/>
          <w:szCs w:val="24"/>
        </w:rPr>
        <w:t xml:space="preserve"> апреля 2019г                                                                                                    № 7</w:t>
      </w:r>
    </w:p>
    <w:p w:rsidR="00E72F50" w:rsidRDefault="00E72F50" w:rsidP="00E72F5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72F50" w:rsidRPr="00C1114E" w:rsidRDefault="00E72F50" w:rsidP="00E72F50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Helvetica" w:hAnsi="Helvetica" w:cs="Helvetica"/>
          <w:b w:val="0"/>
          <w:bCs w:val="0"/>
          <w:color w:val="444444"/>
        </w:rPr>
      </w:pPr>
      <w:r w:rsidRPr="002668C1">
        <w:rPr>
          <w:rStyle w:val="a3"/>
          <w:color w:val="000000"/>
          <w:bdr w:val="none" w:sz="0" w:space="0" w:color="auto" w:frame="1"/>
        </w:rPr>
        <w:t>Об утверждении Порядка определения мест сбора</w:t>
      </w:r>
      <w:r>
        <w:rPr>
          <w:rFonts w:ascii="Helvetica" w:hAnsi="Helvetica" w:cs="Helvetica"/>
          <w:color w:val="444444"/>
        </w:rPr>
        <w:t xml:space="preserve">   </w:t>
      </w:r>
      <w:r w:rsidRPr="002668C1">
        <w:rPr>
          <w:rStyle w:val="a3"/>
          <w:color w:val="000000"/>
          <w:bdr w:val="none" w:sz="0" w:space="0" w:color="auto" w:frame="1"/>
        </w:rPr>
        <w:t>и накопления твердых коммунальных отходов</w:t>
      </w:r>
      <w:r>
        <w:rPr>
          <w:rFonts w:ascii="Helvetica" w:hAnsi="Helvetica" w:cs="Helvetica"/>
          <w:color w:val="444444"/>
        </w:rPr>
        <w:t xml:space="preserve">  </w:t>
      </w:r>
      <w:r w:rsidRPr="002668C1">
        <w:rPr>
          <w:rStyle w:val="a3"/>
          <w:color w:val="000000"/>
          <w:bdr w:val="none" w:sz="0" w:space="0" w:color="auto" w:frame="1"/>
        </w:rPr>
        <w:t>на территории</w:t>
      </w:r>
      <w:r>
        <w:rPr>
          <w:rStyle w:val="a3"/>
          <w:rFonts w:ascii="Helvetica" w:hAnsi="Helvetica" w:cs="Helvetica"/>
          <w:b w:val="0"/>
          <w:bCs w:val="0"/>
          <w:color w:val="444444"/>
        </w:rPr>
        <w:t xml:space="preserve">   </w:t>
      </w:r>
      <w:r>
        <w:rPr>
          <w:rStyle w:val="a3"/>
          <w:color w:val="000000"/>
          <w:bdr w:val="none" w:sz="0" w:space="0" w:color="auto" w:frame="1"/>
        </w:rPr>
        <w:t>сельского</w:t>
      </w:r>
      <w:r w:rsidRPr="002668C1">
        <w:rPr>
          <w:rStyle w:val="a3"/>
          <w:color w:val="000000"/>
          <w:bdr w:val="none" w:sz="0" w:space="0" w:color="auto" w:frame="1"/>
        </w:rPr>
        <w:t xml:space="preserve"> поселени</w:t>
      </w:r>
      <w:r>
        <w:rPr>
          <w:rStyle w:val="a3"/>
          <w:color w:val="000000"/>
          <w:bdr w:val="none" w:sz="0" w:space="0" w:color="auto" w:frame="1"/>
        </w:rPr>
        <w:t>я</w:t>
      </w:r>
      <w:r>
        <w:rPr>
          <w:rFonts w:ascii="Helvetica" w:hAnsi="Helvetica" w:cs="Helvetica"/>
          <w:color w:val="444444"/>
        </w:rPr>
        <w:t xml:space="preserve"> </w:t>
      </w:r>
      <w:r>
        <w:rPr>
          <w:b/>
        </w:rPr>
        <w:t>Севрюкаево</w:t>
      </w:r>
      <w:r w:rsidRPr="00FA38A9">
        <w:rPr>
          <w:b/>
        </w:rPr>
        <w:t xml:space="preserve"> </w:t>
      </w:r>
      <w:r w:rsidRPr="00FA38A9">
        <w:rPr>
          <w:b/>
          <w:bdr w:val="none" w:sz="0" w:space="0" w:color="auto" w:frame="1"/>
        </w:rPr>
        <w:t>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444444"/>
        </w:rPr>
        <w:t xml:space="preserve"> </w:t>
      </w:r>
      <w:r w:rsidRPr="002668C1">
        <w:rPr>
          <w:rStyle w:val="a3"/>
          <w:color w:val="000000"/>
          <w:bdr w:val="none" w:sz="0" w:space="0" w:color="auto" w:frame="1"/>
        </w:rPr>
        <w:t>и Регламента создания и ведения реестра мест</w:t>
      </w:r>
      <w:r>
        <w:rPr>
          <w:rFonts w:ascii="Helvetica" w:hAnsi="Helvetica" w:cs="Helvetica"/>
          <w:color w:val="444444"/>
        </w:rPr>
        <w:t xml:space="preserve">   </w:t>
      </w:r>
      <w:r w:rsidRPr="002668C1">
        <w:rPr>
          <w:rStyle w:val="a3"/>
          <w:color w:val="000000"/>
          <w:bdr w:val="none" w:sz="0" w:space="0" w:color="auto" w:frame="1"/>
        </w:rPr>
        <w:t>(площадок) накопления твердых коммунальных отходов</w:t>
      </w:r>
      <w:r>
        <w:rPr>
          <w:rFonts w:ascii="Helvetica" w:hAnsi="Helvetica" w:cs="Helvetica"/>
          <w:color w:val="444444"/>
        </w:rPr>
        <w:t xml:space="preserve">   </w:t>
      </w:r>
      <w:r w:rsidRPr="002668C1">
        <w:rPr>
          <w:rStyle w:val="a3"/>
          <w:color w:val="000000"/>
          <w:bdr w:val="none" w:sz="0" w:space="0" w:color="auto" w:frame="1"/>
        </w:rPr>
        <w:t xml:space="preserve">на территории </w:t>
      </w:r>
      <w:r>
        <w:rPr>
          <w:rStyle w:val="a3"/>
          <w:color w:val="000000"/>
          <w:bdr w:val="none" w:sz="0" w:space="0" w:color="auto" w:frame="1"/>
        </w:rPr>
        <w:t>сельского поселения Севрюкаево муниципального района Ставропольский Самарской области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 xml:space="preserve">             </w:t>
      </w:r>
      <w:r w:rsidRPr="002668C1">
        <w:rPr>
          <w:color w:val="000000"/>
          <w:bdr w:val="none" w:sz="0" w:space="0" w:color="auto" w:frame="1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«Об утверждении Правил обустройства мест (площадок) накопления твёрдых коммунальных отходов и ведения их реестра», Уставом  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в целях упорядочения обустройства мест (площадок) накопления твёрдых коммунальных отходов и ведения их реестра на территории  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администрация 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b/>
          <w:bCs/>
          <w:color w:val="000000"/>
          <w:bdr w:val="none" w:sz="0" w:space="0" w:color="auto" w:frame="1"/>
        </w:rPr>
        <w:t xml:space="preserve">                                                               </w:t>
      </w:r>
      <w:r w:rsidRPr="002668C1">
        <w:rPr>
          <w:b/>
          <w:bCs/>
          <w:color w:val="000000"/>
          <w:bdr w:val="none" w:sz="0" w:space="0" w:color="auto" w:frame="1"/>
        </w:rPr>
        <w:t>ПОСТАНОВЛЯЕТ:</w:t>
      </w:r>
    </w:p>
    <w:p w:rsidR="00E72F50" w:rsidRPr="002668C1" w:rsidRDefault="00E72F50" w:rsidP="00E72F5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 Порядок определения мест сбора и накопления твердых коммунальных отходов на территории  сельского поселения</w:t>
      </w:r>
      <w:r w:rsidRPr="00C1114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 муниципального района Ставропольский Самарской области (П</w:t>
      </w:r>
      <w:r w:rsidRPr="002668C1">
        <w:rPr>
          <w:color w:val="000000"/>
          <w:bdr w:val="none" w:sz="0" w:space="0" w:color="auto" w:frame="1"/>
        </w:rPr>
        <w:t xml:space="preserve">риложение </w:t>
      </w:r>
      <w:r>
        <w:rPr>
          <w:color w:val="000000"/>
          <w:bdr w:val="none" w:sz="0" w:space="0" w:color="auto" w:frame="1"/>
        </w:rPr>
        <w:t>№</w:t>
      </w:r>
      <w:r w:rsidRPr="002668C1">
        <w:rPr>
          <w:color w:val="000000"/>
          <w:bdr w:val="none" w:sz="0" w:space="0" w:color="auto" w:frame="1"/>
        </w:rPr>
        <w:t>1).</w:t>
      </w:r>
    </w:p>
    <w:p w:rsidR="00E72F50" w:rsidRPr="002668C1" w:rsidRDefault="00E72F50" w:rsidP="00E72F5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 Состав постоянно действующей комиссии по определению мест размещения контейнерных площадок для сбора твердых коммунальных отходов на территории сельского поселения</w:t>
      </w:r>
      <w:r w:rsidRPr="00C1114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муниципального района Ставропольский Самарской области </w:t>
      </w:r>
      <w:r w:rsidRPr="002668C1">
        <w:rPr>
          <w:color w:val="000000"/>
          <w:bdr w:val="none" w:sz="0" w:space="0" w:color="auto" w:frame="1"/>
        </w:rPr>
        <w:t xml:space="preserve"> (Приложение № 2).</w:t>
      </w:r>
    </w:p>
    <w:p w:rsidR="00E72F50" w:rsidRPr="002668C1" w:rsidRDefault="00E72F50" w:rsidP="00E72F5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 Положение о постоянно действующей комиссии по определению мест размещения контейнерных площадок для сбора ТКО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 (Приложение № 3).</w:t>
      </w:r>
    </w:p>
    <w:p w:rsidR="00E72F50" w:rsidRPr="002668C1" w:rsidRDefault="00E72F50" w:rsidP="00E72F5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 Регламент создания и ведения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 </w:t>
      </w:r>
      <w:r w:rsidRPr="002668C1">
        <w:rPr>
          <w:color w:val="000000"/>
          <w:bdr w:val="none" w:sz="0" w:space="0" w:color="auto" w:frame="1"/>
        </w:rPr>
        <w:t>согласно (Приложение № 4).</w:t>
      </w:r>
    </w:p>
    <w:p w:rsidR="00E72F50" w:rsidRPr="00C078A8" w:rsidRDefault="00E72F50" w:rsidP="00E72F50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Председателю комиссии осуществлять приём</w:t>
      </w:r>
      <w:r w:rsidRPr="002668C1">
        <w:rPr>
          <w:color w:val="000000"/>
          <w:bdr w:val="none" w:sz="0" w:space="0" w:color="auto" w:frame="1"/>
        </w:rPr>
        <w:t xml:space="preserve"> заявок от заявителей по созданию мест (площадок) накопления твёрдых коммунальных отходов на территории 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ind w:left="270"/>
        <w:jc w:val="both"/>
        <w:textAlignment w:val="baseline"/>
        <w:rPr>
          <w:rFonts w:ascii="Helvetica" w:hAnsi="Helvetica" w:cs="Helvetica"/>
          <w:color w:val="444444"/>
        </w:rPr>
      </w:pPr>
    </w:p>
    <w:p w:rsidR="00E72F50" w:rsidRPr="00C078A8" w:rsidRDefault="00E72F50" w:rsidP="00E72F50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C078A8">
        <w:rPr>
          <w:rStyle w:val="a5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 </w:t>
      </w:r>
    </w:p>
    <w:p w:rsidR="00E72F50" w:rsidRPr="00C078A8" w:rsidRDefault="00E72F50" w:rsidP="00E72F50">
      <w:pPr>
        <w:pStyle w:val="a6"/>
        <w:spacing w:line="240" w:lineRule="auto"/>
        <w:ind w:left="0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C078A8">
        <w:rPr>
          <w:rStyle w:val="a5"/>
          <w:rFonts w:ascii="Times New Roman" w:hAnsi="Times New Roman"/>
          <w:i w:val="0"/>
          <w:sz w:val="24"/>
          <w:szCs w:val="24"/>
        </w:rPr>
        <w:lastRenderedPageBreak/>
        <w:t xml:space="preserve">«Вестник </w:t>
      </w:r>
      <w:r>
        <w:rPr>
          <w:rStyle w:val="a5"/>
          <w:rFonts w:ascii="Times New Roman" w:hAnsi="Times New Roman"/>
          <w:i w:val="0"/>
          <w:sz w:val="24"/>
          <w:szCs w:val="24"/>
        </w:rPr>
        <w:t>Севрюкаево</w:t>
      </w:r>
      <w:r w:rsidRPr="00C078A8">
        <w:rPr>
          <w:rStyle w:val="a5"/>
          <w:rFonts w:ascii="Times New Roman" w:hAnsi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Style w:val="a5"/>
          <w:rFonts w:ascii="Times New Roman" w:hAnsi="Times New Roman"/>
          <w:i w:val="0"/>
          <w:sz w:val="24"/>
          <w:szCs w:val="24"/>
        </w:rPr>
        <w:t>Севрюкаево</w:t>
      </w:r>
      <w:r w:rsidRPr="00C078A8">
        <w:rPr>
          <w:rStyle w:val="a5"/>
          <w:rFonts w:ascii="Times New Roman" w:hAnsi="Times New Roman"/>
          <w:i w:val="0"/>
          <w:sz w:val="24"/>
          <w:szCs w:val="24"/>
        </w:rPr>
        <w:t xml:space="preserve"> в сети интернет </w:t>
      </w:r>
      <w:hyperlink r:id="rId6" w:history="1">
        <w:r w:rsidRPr="00152CA0">
          <w:rPr>
            <w:color w:val="0000FF"/>
            <w:u w:val="single"/>
          </w:rPr>
          <w:t>http://sevrukaevo.stavrsp.ru</w:t>
        </w:r>
      </w:hyperlink>
    </w:p>
    <w:p w:rsidR="00E72F50" w:rsidRPr="00FA38A9" w:rsidRDefault="00E72F50" w:rsidP="00E72F50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A38A9">
        <w:rPr>
          <w:rStyle w:val="a5"/>
          <w:rFonts w:ascii="Times New Roman" w:hAnsi="Times New Roman"/>
          <w:i w:val="0"/>
          <w:sz w:val="24"/>
          <w:szCs w:val="24"/>
        </w:rPr>
        <w:t>7.</w:t>
      </w:r>
      <w:r>
        <w:rPr>
          <w:rStyle w:val="a5"/>
          <w:rFonts w:ascii="Times New Roman" w:hAnsi="Times New Roman"/>
          <w:i w:val="0"/>
          <w:sz w:val="24"/>
          <w:szCs w:val="24"/>
        </w:rPr>
        <w:t xml:space="preserve">  </w:t>
      </w:r>
      <w:r w:rsidRPr="00FA38A9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r w:rsidRPr="00FA38A9">
        <w:rPr>
          <w:rFonts w:ascii="Times New Roman" w:hAnsi="Times New Roman"/>
          <w:sz w:val="24"/>
          <w:szCs w:val="24"/>
          <w:bdr w:val="none" w:sz="0" w:space="0" w:color="auto" w:frame="1"/>
        </w:rPr>
        <w:t>Настоящее постановление вступает в силу со дня его официального   опубликования.</w:t>
      </w:r>
    </w:p>
    <w:p w:rsidR="00E72F50" w:rsidRPr="00C078A8" w:rsidRDefault="00E72F50" w:rsidP="00E72F50">
      <w:pPr>
        <w:pStyle w:val="a6"/>
        <w:spacing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C078A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8.   Контроль за исполнением настоящего постановления оставляю за собой.</w:t>
      </w:r>
    </w:p>
    <w:p w:rsidR="00E72F50" w:rsidRPr="00C078A8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E72F50" w:rsidRPr="004A0B5A" w:rsidRDefault="00E72F50" w:rsidP="00E7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Глава</w:t>
      </w:r>
    </w:p>
    <w:p w:rsidR="00E72F50" w:rsidRPr="004A0B5A" w:rsidRDefault="00E72F50" w:rsidP="00E7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</w:p>
    <w:p w:rsidR="00E72F50" w:rsidRPr="004A0B5A" w:rsidRDefault="00E72F50" w:rsidP="00E7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района Ставропольский   </w:t>
      </w:r>
    </w:p>
    <w:p w:rsidR="00E72F50" w:rsidRPr="004A0B5A" w:rsidRDefault="00E72F50" w:rsidP="00E72F50">
      <w:pPr>
        <w:pStyle w:val="Style8"/>
        <w:widowControl/>
        <w:spacing w:line="240" w:lineRule="auto"/>
        <w:ind w:firstLine="0"/>
        <w:jc w:val="left"/>
        <w:rPr>
          <w:rStyle w:val="a5"/>
          <w:i w:val="0"/>
        </w:rPr>
      </w:pPr>
      <w:r w:rsidRPr="004A0B5A">
        <w:t xml:space="preserve">Самарской области                                                                      </w:t>
      </w:r>
      <w:r>
        <w:t xml:space="preserve">                   Н.Н.Алембатров</w:t>
      </w:r>
      <w:r w:rsidRPr="004A0B5A">
        <w:t xml:space="preserve">                 </w:t>
      </w: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Pr="00681BB3" w:rsidRDefault="00E72F50" w:rsidP="00E72F5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  <w:bdr w:val="none" w:sz="0" w:space="0" w:color="auto" w:frame="1"/>
        </w:rPr>
        <w:lastRenderedPageBreak/>
        <w:t xml:space="preserve">  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 № 1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муниципального района Ставропольский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Самарской области </w:t>
      </w:r>
      <w:r w:rsidRPr="002668C1">
        <w:rPr>
          <w:color w:val="000000"/>
          <w:bdr w:val="none" w:sz="0" w:space="0" w:color="auto" w:frame="1"/>
        </w:rPr>
        <w:t xml:space="preserve"> </w:t>
      </w:r>
    </w:p>
    <w:p w:rsidR="00E72F50" w:rsidRPr="00EC0F58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От</w:t>
      </w:r>
      <w:r>
        <w:rPr>
          <w:color w:val="000000"/>
          <w:bdr w:val="none" w:sz="0" w:space="0" w:color="auto" w:frame="1"/>
        </w:rPr>
        <w:t xml:space="preserve"> 15 апреля 2019    </w:t>
      </w:r>
      <w:r w:rsidRPr="002668C1">
        <w:rPr>
          <w:color w:val="000000"/>
          <w:bdr w:val="none" w:sz="0" w:space="0" w:color="auto" w:frame="1"/>
        </w:rPr>
        <w:t>№</w:t>
      </w:r>
      <w:r>
        <w:rPr>
          <w:color w:val="000000"/>
          <w:bdr w:val="none" w:sz="0" w:space="0" w:color="auto" w:frame="1"/>
        </w:rPr>
        <w:t xml:space="preserve"> 7</w:t>
      </w:r>
      <w:r w:rsidRPr="002668C1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ПОРЯДОК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определения мест сбора и накопления</w:t>
      </w:r>
      <w:r>
        <w:rPr>
          <w:rFonts w:ascii="Helvetica" w:hAnsi="Helvetica" w:cs="Helvetica"/>
          <w:color w:val="444444"/>
        </w:rPr>
        <w:t xml:space="preserve">  </w:t>
      </w:r>
      <w:r w:rsidRPr="002668C1">
        <w:rPr>
          <w:b/>
          <w:bCs/>
          <w:color w:val="000000"/>
          <w:bdr w:val="none" w:sz="0" w:space="0" w:color="auto" w:frame="1"/>
        </w:rPr>
        <w:t xml:space="preserve">твердых коммунальных отходов на территории </w:t>
      </w:r>
      <w:r w:rsidRPr="00673472">
        <w:rPr>
          <w:b/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>
        <w:rPr>
          <w:b/>
          <w:color w:val="000000"/>
          <w:bdr w:val="none" w:sz="0" w:space="0" w:color="auto" w:frame="1"/>
        </w:rPr>
        <w:t>Севрюкаево</w:t>
      </w:r>
      <w:r w:rsidRPr="00673472">
        <w:rPr>
          <w:b/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</w:t>
      </w:r>
    </w:p>
    <w:p w:rsidR="00E72F50" w:rsidRPr="00EC0F58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Общие положения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1.1. Настоящий Порядок определения мест сбора и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Pr="00C810C2">
        <w:rPr>
          <w:color w:val="000000"/>
          <w:bdr w:val="none" w:sz="0" w:space="0" w:color="auto" w:frame="1"/>
        </w:rPr>
        <w:t xml:space="preserve">сельского поселения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 </w:t>
      </w:r>
      <w:r w:rsidRPr="002668C1">
        <w:rPr>
          <w:color w:val="000000"/>
          <w:bdr w:val="none" w:sz="0" w:space="0" w:color="auto" w:frame="1"/>
        </w:rPr>
        <w:t>(далее Порядок) устанавливает процедуру определения мест сбора и накопления твердых коммунальных отходов, в том числе крупногабаритных отходов (далее – ТКО)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1.2. Для определения места сбора и накопления ТКО и включения их в реестр физическое лицо, юридическое лицо, индивидуальный предприниматель (далее – Заявитель) подает письменную заявку в </w:t>
      </w:r>
      <w:r w:rsidRPr="00FA38A9">
        <w:rPr>
          <w:bdr w:val="none" w:sz="0" w:space="0" w:color="auto" w:frame="1"/>
        </w:rPr>
        <w:t>Комиссию администрации</w:t>
      </w:r>
      <w:r w:rsidRPr="002668C1">
        <w:rPr>
          <w:color w:val="000000"/>
          <w:bdr w:val="none" w:sz="0" w:space="0" w:color="auto" w:frame="1"/>
        </w:rPr>
        <w:t> сельского поселения</w:t>
      </w:r>
      <w:r w:rsidRPr="00C810C2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для принятия решения о создании мест (площадок) накопления ТКО и включения их в реестр (далее Комиссия), содержащую сведения, необходимые для формирования реестра мест накопления ТКО, указанные в части 5 статьи 13.4 Федерального закона от 24 июня 1998г. № 89-ФЗ «Об отходах производства и потребления», по форме в соответствии с приложением 1 к данному Порядку.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1.3. Прием заявок осуществляется по адресу</w:t>
      </w:r>
      <w:r>
        <w:rPr>
          <w:color w:val="000000"/>
          <w:bdr w:val="none" w:sz="0" w:space="0" w:color="auto" w:frame="1"/>
        </w:rPr>
        <w:t>: 445166, Самарская область, Ставропольский район, село Севрюкаево, улица Овражная, 2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1.4. Рассмотрение заявки, согласование места сбора и накопления ТКО осуществляется Комиссией в срок не позднее 10 календарных дней со дня ее поступления.</w:t>
      </w:r>
    </w:p>
    <w:p w:rsidR="00E72F50" w:rsidRPr="002668C1" w:rsidRDefault="00E72F50" w:rsidP="00E72F5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1.5. Запрещается самовольная установка контейнеров без согласования с администрацией сельского поселения</w:t>
      </w:r>
      <w:r w:rsidRPr="00C810C2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1.6. Допускается временная (на срок до 1 суток) установка контейнеров для сбора строительных отходов вблизи мест производства ремонтных, аварийных работ и работ по уборке территории, выполняемых юридическими и физическими</w:t>
      </w:r>
      <w:r>
        <w:rPr>
          <w:color w:val="000000"/>
          <w:bdr w:val="none" w:sz="0" w:space="0" w:color="auto" w:frame="1"/>
        </w:rPr>
        <w:t xml:space="preserve"> </w:t>
      </w:r>
      <w:r w:rsidRPr="00FA38A9">
        <w:rPr>
          <w:bdr w:val="none" w:sz="0" w:space="0" w:color="auto" w:frame="1"/>
        </w:rPr>
        <w:t>лицами, при проведении</w:t>
      </w:r>
      <w:r w:rsidRPr="002668C1">
        <w:rPr>
          <w:color w:val="000000"/>
          <w:bdr w:val="none" w:sz="0" w:space="0" w:color="auto" w:frame="1"/>
        </w:rPr>
        <w:t xml:space="preserve"> культурно - массовых мероприятий. Места временной установки контейнеров должны быть согласованы с собственником, пользователем территории, где планируется разместить ТКО.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Порядок определения мест сбора и накопления твердых коммунальных отходов.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СанПиН 2.1.2.2645-10 «Санитарно-эпидемиологические требования к условиям проживания в жилых зданиях и помещениях. Санитарно-</w:t>
      </w:r>
      <w:r w:rsidRPr="002668C1">
        <w:rPr>
          <w:color w:val="000000"/>
          <w:bdr w:val="none" w:sz="0" w:space="0" w:color="auto" w:frame="1"/>
        </w:rPr>
        <w:lastRenderedPageBreak/>
        <w:t>эпидемиологические правила и нормативы», «СанПиН 42-128-4690-88. Санитарные правила содержания территорий населенных мест» и Правилами благоустройства территории сельского поселения</w:t>
      </w:r>
      <w:r w:rsidRPr="009A7E0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2.3.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</w:t>
      </w:r>
      <w:r w:rsidRPr="009A7E03">
        <w:rPr>
          <w:color w:val="000000"/>
          <w:bdr w:val="none" w:sz="0" w:space="0" w:color="auto" w:frame="1"/>
        </w:rPr>
        <w:t>Территориального отдела Управления Федеральной службы по надзору в сфере защиты прав потребителей и благополучия человека по Самарской области</w:t>
      </w:r>
      <w:r w:rsidRPr="002668C1">
        <w:rPr>
          <w:color w:val="000000"/>
          <w:bdr w:val="none" w:sz="0" w:space="0" w:color="auto" w:frame="1"/>
        </w:rPr>
        <w:t>, уполномоченного осуществлять федеральный государственный санитарно-эпидемиологический надзор (далее - надзорный орган). 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 со дня принятия такого решения Комиссией направляется соответствующее уведомление.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2.4. По результатам рассмотрения заявки Комиссия принимает решение о согласовании или отказе в согласовании создания места для сбора и накопления ТКО.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2.5. В случае согласования места сбора и накопления ТКО, Комиссией составляется акт об определении места сбора и накопления ТКО в соответствии с приложением 2 к Порядку.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2.6. Акт об определении места для сбора и накопления ТКО утверждается председателем Комиссии. Акт об определении места для сбора и накопления ТКО направляется секретарем Комиссии заявителю в течение 10 рабочих дней со дня утверждения.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2.7. Утвержденный акт является основанием для размещения контейнерной площадки или отдельно стоящих контейнеров на определенном месте для сбора и накопления ТКО.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2.8. В случае отказа в согласовании создания места для сбора и накопления ТКО Комиссия в срок, установленный пунктами 1.4 и 2.3 настоящего Порядка, направляет уведомление заявителю с указанием оснований отказа.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2.9. Основаниями отказа Комиссии в согласовании места для сбора и накопления ТКО являются: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а) несоответствие заявки установленной форме;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б) несоответствие заявленного места для сбора и накопления ТКО требованиям Правил благоустройства территории сельского поселения</w:t>
      </w:r>
      <w:r w:rsidRPr="009A7E0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для сбора и накопления ТКО.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2.10. После устранения основания отказа в согласовании создания места для сбора и накопления ТКО заявитель вправе повторно обратиться в Комиссию за согласованием создания места для сбора и накопления ТКО в соответствии с настоящим Порядком.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ПРИЛОЖЕНИЕ</w:t>
      </w:r>
      <w:r>
        <w:rPr>
          <w:color w:val="000000"/>
          <w:bdr w:val="none" w:sz="0" w:space="0" w:color="auto" w:frame="1"/>
        </w:rPr>
        <w:t xml:space="preserve"> № </w:t>
      </w:r>
      <w:r w:rsidRPr="002668C1">
        <w:rPr>
          <w:color w:val="000000"/>
          <w:bdr w:val="none" w:sz="0" w:space="0" w:color="auto" w:frame="1"/>
        </w:rPr>
        <w:t xml:space="preserve"> 1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 Порядку определения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мест сбора и накопления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твердых коммунальных отходов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муниципального района Ставропольский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Самарской области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В Комиссию</w:t>
      </w:r>
      <w:r w:rsidRPr="00137114">
        <w:rPr>
          <w:color w:val="000000"/>
          <w:bdr w:val="none" w:sz="0" w:space="0" w:color="auto" w:frame="1"/>
        </w:rPr>
        <w:t xml:space="preserve"> </w:t>
      </w:r>
      <w:r w:rsidRPr="002668C1">
        <w:rPr>
          <w:color w:val="000000"/>
          <w:bdr w:val="none" w:sz="0" w:space="0" w:color="auto" w:frame="1"/>
        </w:rPr>
        <w:t>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принятия решения о создании мест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сбора и накопления ТКО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Регистрационный № 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 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ЗАЯВКА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 создании места сбора и накопления ТКО и включения их в реестр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Заявитель 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(для юридических лиц – полное наименование и основной государственный регистрационный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номер записи в Едином государственном реестре юридических лиц, фактический адрес;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индивидуальных предпринимателей – фамилия, имя, отчество (при наличии), основной государственный</w:t>
      </w:r>
      <w:r>
        <w:rPr>
          <w:rFonts w:ascii="Helvetica" w:hAnsi="Helvetica" w:cs="Helvetica"/>
          <w:color w:val="444444"/>
        </w:rPr>
        <w:t xml:space="preserve"> </w:t>
      </w:r>
      <w:r w:rsidRPr="002668C1">
        <w:rPr>
          <w:color w:val="000000"/>
          <w:bdr w:val="none" w:sz="0" w:space="0" w:color="auto" w:frame="1"/>
        </w:rPr>
        <w:t>регистрационный номер записи в Едином государственном реестре индивидуальных предпринимателей,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адрес регистрации по месту жительства;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физических лиц – фамилия, имя, отчество (при наличии), серия, номер и дата выдачи паспорта или иного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документа, удостоверяющего личность в соответствии с законодательством Российской Федерации,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адрес регистрации по месту жительства, контактные данные)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прошу согласовать место сбора и накопления ТКО, расположенного по адресу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почтовый индекс, почтовый адрес ________________________________________________________________________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и включить его в реестр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м.п. (подпись заявителя)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Заявитель подтверждает подлинность и достоверность представленных сведений и документов.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«___» ___________ 20__ года _________________/ __________/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масштаба 1:2000;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Данные о технических характеристиках мест (площадок) накопления твердых коммунальных отходов, в том числе: 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</w:t>
      </w:r>
      <w:r>
        <w:rPr>
          <w:color w:val="000000"/>
          <w:bdr w:val="none" w:sz="0" w:space="0" w:color="auto" w:frame="1"/>
        </w:rPr>
        <w:t xml:space="preserve"> территории (части территории) </w:t>
      </w:r>
      <w:r w:rsidRPr="002668C1">
        <w:rPr>
          <w:color w:val="000000"/>
          <w:bdr w:val="none" w:sz="0" w:space="0" w:color="auto" w:frame="1"/>
        </w:rPr>
        <w:t>сельского поселения</w:t>
      </w:r>
      <w:r w:rsidRPr="009A7E0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 xml:space="preserve">ПРИЛОЖЕНИЕ </w:t>
      </w:r>
      <w:r>
        <w:rPr>
          <w:color w:val="000000"/>
          <w:bdr w:val="none" w:sz="0" w:space="0" w:color="auto" w:frame="1"/>
        </w:rPr>
        <w:t>№</w:t>
      </w:r>
      <w:r w:rsidRPr="002668C1">
        <w:rPr>
          <w:color w:val="000000"/>
          <w:bdr w:val="none" w:sz="0" w:space="0" w:color="auto" w:frame="1"/>
        </w:rPr>
        <w:t>2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 Порядку определения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мест сбора и накопления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твердых коммунальных отходов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на территории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УТВЕРЖДАЮ: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АКТ № 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об определении места сбора и накопления твердых коммунальных отходов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"___" ____________ 20___ г.</w:t>
      </w:r>
      <w:r>
        <w:rPr>
          <w:color w:val="000000"/>
          <w:bdr w:val="none" w:sz="0" w:space="0" w:color="auto" w:frame="1"/>
        </w:rPr>
        <w:t xml:space="preserve">                                                            </w:t>
      </w:r>
      <w:r w:rsidRPr="002668C1">
        <w:rPr>
          <w:color w:val="000000"/>
          <w:bdr w:val="none" w:sz="0" w:space="0" w:color="auto" w:frame="1"/>
        </w:rPr>
        <w:t xml:space="preserve"> 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</w:t>
      </w:r>
      <w:r w:rsidRPr="002668C1">
        <w:rPr>
          <w:color w:val="000000"/>
          <w:bdr w:val="none" w:sz="0" w:space="0" w:color="auto" w:frame="1"/>
        </w:rPr>
        <w:t>место составления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Комиссия в составе: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 – 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Секретарь комиссии – 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Члены комиссии: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__________________________________________________________________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в соответствии с постановлением администрации сельского поселения</w:t>
      </w:r>
      <w:r w:rsidRPr="00970327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«Об утверждении Порядка определения мест сбора и накопления твердых коммунальных отходов на территории сельского поселения</w:t>
      </w:r>
      <w:r w:rsidRPr="00970327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 и Регламента создания и ведения реестра мест (площадок) накопления твердых коммунальных отходов на территории сельского поселения</w:t>
      </w:r>
      <w:r w:rsidRPr="00970327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</w:t>
      </w:r>
      <w:r w:rsidRPr="00C810C2">
        <w:rPr>
          <w:color w:val="000000"/>
          <w:bdr w:val="none" w:sz="0" w:space="0" w:color="auto" w:frame="1"/>
        </w:rPr>
        <w:t xml:space="preserve">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 и на основании заявления __________________________, произвела осмотр территории предлагаемого места сбора и накопления ТКО по адресу: ____________________________________________________.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На основании принятого Комиссией решения, указанного в протоколе заседания комиссии от _______________ № _________, определить местом сбора и накопления ТКО территорию по адресу:__________________________________________</w:t>
      </w:r>
      <w:r>
        <w:rPr>
          <w:color w:val="000000"/>
          <w:bdr w:val="none" w:sz="0" w:space="0" w:color="auto" w:frame="1"/>
        </w:rPr>
        <w:t>_____________________________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Предлагаемый размер земельного участка ___м х ___м, площадью _____кв.м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Приложение: схема территории, на которой определено место сбора и накопления ТКО.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комиссии: 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Секретарь комиссии: ___________________________________________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Члены комиссии: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____________________________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____________________________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3.____________________________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 № 2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муниципального района Ставропольский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Самарской области от 15 апреля 2019г № 7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СОСТАВ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>комиссии администрации </w:t>
      </w:r>
      <w:r w:rsidRPr="00137114">
        <w:rPr>
          <w:b/>
          <w:color w:val="000000"/>
          <w:bdr w:val="none" w:sz="0" w:space="0" w:color="auto" w:frame="1"/>
        </w:rPr>
        <w:t xml:space="preserve">сельского поселения </w:t>
      </w:r>
      <w:r>
        <w:rPr>
          <w:b/>
          <w:color w:val="000000"/>
          <w:bdr w:val="none" w:sz="0" w:space="0" w:color="auto" w:frame="1"/>
        </w:rPr>
        <w:t>Севрюкаево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137114">
        <w:rPr>
          <w:b/>
          <w:bCs/>
          <w:color w:val="000000"/>
          <w:bdr w:val="none" w:sz="0" w:space="0" w:color="auto" w:frame="1"/>
        </w:rPr>
        <w:t xml:space="preserve"> </w:t>
      </w:r>
      <w:r w:rsidRPr="002668C1">
        <w:rPr>
          <w:b/>
          <w:bCs/>
          <w:color w:val="000000"/>
          <w:bdr w:val="none" w:sz="0" w:space="0" w:color="auto" w:frame="1"/>
        </w:rPr>
        <w:t>для принятия решения о создании мест (площадок) накопления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E72F50" w:rsidRPr="009C6B4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  <w:r w:rsidRPr="009C6B41">
        <w:rPr>
          <w:color w:val="000000"/>
          <w:u w:val="single"/>
          <w:bdr w:val="none" w:sz="0" w:space="0" w:color="auto" w:frame="1"/>
        </w:rPr>
        <w:t>Председатель комиссии: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Алембатров Николай Николаевич</w:t>
      </w:r>
      <w:r w:rsidRPr="002668C1">
        <w:rPr>
          <w:color w:val="000000"/>
          <w:bdr w:val="none" w:sz="0" w:space="0" w:color="auto" w:frame="1"/>
        </w:rPr>
        <w:t xml:space="preserve"> - глава 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2668C1">
        <w:rPr>
          <w:color w:val="000000"/>
          <w:bdr w:val="none" w:sz="0" w:space="0" w:color="auto" w:frame="1"/>
        </w:rPr>
        <w:t>,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</w:p>
    <w:p w:rsidR="00E72F50" w:rsidRPr="009C6B4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  <w:r w:rsidRPr="009C6B41">
        <w:rPr>
          <w:color w:val="000000"/>
          <w:u w:val="single"/>
          <w:bdr w:val="none" w:sz="0" w:space="0" w:color="auto" w:frame="1"/>
        </w:rPr>
        <w:t xml:space="preserve">Заместитель председателя комиссии: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Николаева Анна Максимовна –</w:t>
      </w:r>
      <w:r w:rsidRPr="002668C1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ведущий специалист администрации</w:t>
      </w:r>
      <w:r w:rsidRPr="002668C1">
        <w:rPr>
          <w:color w:val="000000"/>
          <w:bdr w:val="none" w:sz="0" w:space="0" w:color="auto" w:frame="1"/>
        </w:rPr>
        <w:t xml:space="preserve"> 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</w:p>
    <w:p w:rsidR="00E72F50" w:rsidRPr="009C6B4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  <w:r w:rsidRPr="009C6B41">
        <w:rPr>
          <w:color w:val="000000"/>
          <w:u w:val="single"/>
          <w:bdr w:val="none" w:sz="0" w:space="0" w:color="auto" w:frame="1"/>
        </w:rPr>
        <w:t>Секретарь комиссии: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Нагиева Марина Александровна</w:t>
      </w:r>
      <w:r w:rsidRPr="002668C1">
        <w:rPr>
          <w:color w:val="000000"/>
          <w:bdr w:val="none" w:sz="0" w:space="0" w:color="auto" w:frame="1"/>
        </w:rPr>
        <w:t xml:space="preserve"> - специалист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  <w:r w:rsidRPr="002668C1">
        <w:rPr>
          <w:color w:val="000000"/>
          <w:bdr w:val="none" w:sz="0" w:space="0" w:color="auto" w:frame="1"/>
        </w:rPr>
        <w:t>,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</w:p>
    <w:p w:rsidR="00E72F50" w:rsidRPr="009C6B4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u w:val="single"/>
          <w:bdr w:val="none" w:sz="0" w:space="0" w:color="auto" w:frame="1"/>
        </w:rPr>
      </w:pPr>
      <w:r w:rsidRPr="009C6B41">
        <w:rPr>
          <w:color w:val="000000"/>
          <w:u w:val="single"/>
          <w:bdr w:val="none" w:sz="0" w:space="0" w:color="auto" w:frame="1"/>
        </w:rPr>
        <w:t xml:space="preserve">Члены комиссии: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Медведева Ольга Викторовна </w:t>
      </w:r>
      <w:r w:rsidRPr="002668C1">
        <w:rPr>
          <w:color w:val="000000"/>
          <w:bdr w:val="none" w:sz="0" w:space="0" w:color="auto" w:frame="1"/>
        </w:rPr>
        <w:t xml:space="preserve">- </w:t>
      </w:r>
      <w:r>
        <w:rPr>
          <w:color w:val="000000"/>
          <w:bdr w:val="none" w:sz="0" w:space="0" w:color="auto" w:frame="1"/>
        </w:rPr>
        <w:t>инструктор по молодежной политике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Акимова Светлана Михайловна –</w:t>
      </w:r>
      <w:r w:rsidRPr="002668C1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инспектор ВУС.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 № 3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муниципального района Ставропольский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Самарской области</w:t>
      </w:r>
    </w:p>
    <w:p w:rsidR="00E72F50" w:rsidRPr="00EC0F58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от </w:t>
      </w:r>
      <w:r>
        <w:rPr>
          <w:color w:val="000000"/>
          <w:bdr w:val="none" w:sz="0" w:space="0" w:color="auto" w:frame="1"/>
        </w:rPr>
        <w:t xml:space="preserve">15 апреля 2019г     </w:t>
      </w:r>
      <w:r w:rsidRPr="002668C1">
        <w:rPr>
          <w:color w:val="000000"/>
          <w:bdr w:val="none" w:sz="0" w:space="0" w:color="auto" w:frame="1"/>
        </w:rPr>
        <w:t>№</w:t>
      </w:r>
      <w:r>
        <w:rPr>
          <w:color w:val="000000"/>
          <w:bdr w:val="none" w:sz="0" w:space="0" w:color="auto" w:frame="1"/>
        </w:rPr>
        <w:t xml:space="preserve">  7</w:t>
      </w:r>
      <w:r w:rsidRPr="002668C1">
        <w:rPr>
          <w:color w:val="000000"/>
          <w:bdr w:val="none" w:sz="0" w:space="0" w:color="auto" w:frame="1"/>
        </w:rPr>
        <w:t> 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ПОЛОЖЕНИЕ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 комиссии администрации </w:t>
      </w:r>
      <w:r w:rsidRPr="00137114">
        <w:rPr>
          <w:b/>
          <w:color w:val="000000"/>
          <w:bdr w:val="none" w:sz="0" w:space="0" w:color="auto" w:frame="1"/>
        </w:rPr>
        <w:t>сельского поселения</w:t>
      </w:r>
      <w:r>
        <w:rPr>
          <w:b/>
          <w:color w:val="000000"/>
          <w:bdr w:val="none" w:sz="0" w:space="0" w:color="auto" w:frame="1"/>
        </w:rPr>
        <w:t xml:space="preserve"> Севрюкаево</w:t>
      </w:r>
      <w:r w:rsidRPr="00137114">
        <w:rPr>
          <w:b/>
          <w:color w:val="000000"/>
          <w:bdr w:val="none" w:sz="0" w:space="0" w:color="auto" w:frame="1"/>
        </w:rPr>
        <w:t>,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для принятия решения о создании</w:t>
      </w:r>
      <w:r w:rsidRPr="002668C1">
        <w:rPr>
          <w:color w:val="000000"/>
          <w:bdr w:val="none" w:sz="0" w:space="0" w:color="auto" w:frame="1"/>
        </w:rPr>
        <w:t> </w:t>
      </w:r>
      <w:r w:rsidRPr="002668C1">
        <w:rPr>
          <w:b/>
          <w:bCs/>
          <w:color w:val="000000"/>
          <w:bdr w:val="none" w:sz="0" w:space="0" w:color="auto" w:frame="1"/>
        </w:rPr>
        <w:t>мест (площадок) накопления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Комиссия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 </w:t>
      </w:r>
      <w:r w:rsidRPr="002668C1">
        <w:rPr>
          <w:color w:val="000000"/>
          <w:bdr w:val="none" w:sz="0" w:space="0" w:color="auto" w:frame="1"/>
        </w:rPr>
        <w:t>, для принятия решения о создании мест (площадок) накопления ТКО и включения их в реестр (далее Комиссия) является коллегиальным органом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и создается с целью рассмотрения вопросов, касающихся определения мест сбора и накопления ТКО на территории 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принятия решения об их создании и включении в реестр.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Уставом 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а также настоящим Положением.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Комиссия в соответствии с возложенными на нее задачами выполняет следующие функции: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рассмотрение заявлений и обращений граждан и юридических лиц по вопросу определения мест сбора и накопления ТКО;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организация в случае необходимости выездов на предполагаемые места сбора и накопления ТКО с целью их дальнейшего согласования;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внесение предложений, направленных на определение мест для сбора и накопления ТКО;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принятие решения об определении мест для сбора и накопления ТКО и включении их в реестр, либо решения об отказе в согласовании создания места для сбора и накопления ТКО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уведомление заявителя о принятом решении Комиссия.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4. Комиссия состоит из председателя, заместителя председателя, секретаря и членов комиссии.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5. Организацию работы Комиссии определяет председатель Комиссии.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6. Основной формой работы Комиссии являются заседания с осмотром при необходимости территории существующего и предлагаемого места сбора и накопления ТКО.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8. Заседания Комиссии проводятся по мере необходимости.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9. Комиссия правомочна принимать решения при участии в ее работе не менее половины от общего числа ее членов.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Акт об определении места сбора и накопления твердых коммунальных отходов утверждается председателем Комиссии. Уведомление об отказе в согласовании создания места для сбора и накопления ТКО подписывается председателем Комиссии.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13. Утвержденный Акт об определении места сбора и накопления твердых коммунальных отходов передается для включения в реестр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Севрюкаево 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не позднее одного рабочего дня со дня его утверждения.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14. 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 для ведения реестра, подготовка и отправка уведомлений заявителям о принятых решениях комиссии возлагается на секретаря Комиссии.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 № 4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муниципального района Ставропольский 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Самарской области</w:t>
      </w:r>
    </w:p>
    <w:p w:rsidR="00E72F50" w:rsidRPr="00EC0F58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От</w:t>
      </w:r>
      <w:r>
        <w:rPr>
          <w:color w:val="000000"/>
          <w:bdr w:val="none" w:sz="0" w:space="0" w:color="auto" w:frame="1"/>
        </w:rPr>
        <w:t>15 апреля 2019г</w:t>
      </w:r>
      <w:r w:rsidRPr="002668C1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    № 7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РЕГЛАМЕНТ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создания и ведения реестра мест (площадок) накопления</w:t>
      </w:r>
    </w:p>
    <w:p w:rsidR="00E72F50" w:rsidRPr="00BF7765" w:rsidRDefault="00E72F50" w:rsidP="00E72F50">
      <w:pPr>
        <w:pStyle w:val="western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 xml:space="preserve">твердых коммунальных отходов на территории </w:t>
      </w:r>
      <w:r w:rsidRPr="001949CF">
        <w:rPr>
          <w:b/>
          <w:color w:val="000000"/>
          <w:bdr w:val="none" w:sz="0" w:space="0" w:color="auto" w:frame="1"/>
        </w:rPr>
        <w:t xml:space="preserve">сельского поселения </w:t>
      </w:r>
      <w:r>
        <w:rPr>
          <w:b/>
          <w:color w:val="000000"/>
          <w:bdr w:val="none" w:sz="0" w:space="0" w:color="auto" w:frame="1"/>
        </w:rPr>
        <w:t>Севрюкаево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bdr w:val="none" w:sz="0" w:space="0" w:color="auto" w:frame="1"/>
        </w:rPr>
      </w:pPr>
      <w:r w:rsidRPr="00BF7765">
        <w:rPr>
          <w:b/>
          <w:color w:val="000000"/>
          <w:bdr w:val="none" w:sz="0" w:space="0" w:color="auto" w:frame="1"/>
        </w:rPr>
        <w:t>муниципального района Ставропольский Самарской области</w:t>
      </w:r>
    </w:p>
    <w:p w:rsidR="00E72F50" w:rsidRPr="00BF7765" w:rsidRDefault="00E72F50" w:rsidP="00E72F50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bdr w:val="none" w:sz="0" w:space="0" w:color="auto" w:frame="1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Общие положения.</w:t>
      </w:r>
    </w:p>
    <w:p w:rsidR="00E72F50" w:rsidRPr="00BF7765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1.1. Создание и ведение реестра мест (площадок) накопления твердых коммунальных отходов на территории сельского поселения</w:t>
      </w:r>
      <w:r w:rsidRPr="00BF7765">
        <w:rPr>
          <w:b/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 (далее - реестр) в соответствии с постановлением Правительства Российской Федерации от 31 августа 2018г. № 1039 «Об утверждении правил обустройства мест (площадок) накопления твердых коммунальных отходов и ведения их реестра» являет</w:t>
      </w:r>
      <w:r>
        <w:rPr>
          <w:color w:val="000000"/>
          <w:bdr w:val="none" w:sz="0" w:space="0" w:color="auto" w:frame="1"/>
        </w:rPr>
        <w:t xml:space="preserve">ся полномочием органов местного </w:t>
      </w:r>
      <w:r w:rsidRPr="002668C1">
        <w:rPr>
          <w:color w:val="000000"/>
          <w:bdr w:val="none" w:sz="0" w:space="0" w:color="auto" w:frame="1"/>
        </w:rPr>
        <w:t>самоуправления 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1.3. Уполномоченным органом по созданию и ведению реестра является администрации 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 xml:space="preserve"> (далее - администрация).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1.4. Реестр создается и ведется на основание поступивших в администрацию для включения в реестр утвержденных Актов об определении места сбора и накопления твердых коммунальных отходов на территории 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>
        <w:rPr>
          <w:color w:val="000000"/>
          <w:bdr w:val="none" w:sz="0" w:space="0" w:color="auto" w:frame="1"/>
        </w:rPr>
        <w:t>.</w:t>
      </w: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1.5. Реестр ведется на государственном языке Российской Федерации.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2. Содержание реестра мест (площадок) накопления твердых коммунальных отходов на территории 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 В соответствии с пунктом 5 статьи 13.4 Федерального закона от 24 июня 1998г. № 89-ФЗ «Об отходах производства и потребления» реестр включает в себя следующие разделы: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2.1.1. Данные о нахождении мест (площадок) накопления твердых коммунальных отходов, в том числе: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сведения об адресе и (или) географических координатах мест (площадок) накопления твердых коммунальных отходов;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сельского поселения</w:t>
      </w:r>
      <w:r>
        <w:rPr>
          <w:color w:val="000000"/>
          <w:bdr w:val="none" w:sz="0" w:space="0" w:color="auto" w:frame="1"/>
        </w:rPr>
        <w:t xml:space="preserve"> 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>
        <w:rPr>
          <w:color w:val="000000"/>
          <w:bdr w:val="none" w:sz="0" w:space="0" w:color="auto" w:frame="1"/>
        </w:rPr>
        <w:t xml:space="preserve"> </w:t>
      </w:r>
      <w:r w:rsidRPr="002668C1">
        <w:rPr>
          <w:color w:val="000000"/>
          <w:bdr w:val="none" w:sz="0" w:space="0" w:color="auto" w:frame="1"/>
        </w:rPr>
        <w:t> масштаба 1:2000.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2.1.2. Данные о технических характеристиках мест (площадок) накопления твердых коммунальных отходов, в том числе: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 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2.1.3. Данные о собственниках мест (площадок) накопления твердых коммунальных отходов, содержащие сведения: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физических лиц –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2.1.4. 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сельского поселения</w:t>
      </w:r>
      <w:r w:rsidRPr="00BF776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Севрюкаево  </w:t>
      </w:r>
      <w:r w:rsidRPr="00BF7765">
        <w:rPr>
          <w:color w:val="000000"/>
          <w:bdr w:val="none" w:sz="0" w:space="0" w:color="auto" w:frame="1"/>
        </w:rPr>
        <w:t>муниципального района Ставропольский Самарской области</w:t>
      </w:r>
      <w:r w:rsidRPr="002668C1">
        <w:rPr>
          <w:color w:val="000000"/>
          <w:bdr w:val="none" w:sz="0" w:space="0" w:color="auto" w:frame="1"/>
        </w:rPr>
        <w:t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E72F50" w:rsidRPr="002668C1" w:rsidRDefault="00E72F50" w:rsidP="00E72F50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Сведения в реестр вносятся администрацией 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164C2A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4. В случае если место (площадка) накопления твердых коммунальных отходов создано органом местного самоуправления, сведения о таком месте (площадке) накопления твердых коммунальных отходов подлежат включению администрацией сельского поселения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 в реестр в срок не позднее 3 рабочих дней со дня принятия решения о его создании.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t xml:space="preserve">5. В случае если место (площадка) накопления твердых коммунальных отходов создано заявителем, он обязан обратиться в администрацию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 с заявкой о включении сведений о месте (площадке) накопления твердых коммунальных отходов в реестр не позднее 3 рабочих дней со дня начала его использования.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t xml:space="preserve">6. Заявитель направляет в администрацию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 заявку о включении сведений о месте (площадке) накопления твердых коммунальных отходов в реестр по форме, установленной администрацией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>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t xml:space="preserve">7. Рассмотрение заявки о включении сведений о месте (площадке) накопления твердых коммунальных отходов в реестр осуществляется администрацией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в течение 10 рабочих дней со дня ее получения.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lastRenderedPageBreak/>
        <w:br/>
        <w:t>8. 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  <w:r w:rsidRPr="00164C2A">
        <w:rPr>
          <w:rFonts w:ascii="Times New Roman" w:eastAsia="Times New Roman" w:hAnsi="Times New Roman"/>
          <w:sz w:val="24"/>
          <w:szCs w:val="24"/>
        </w:rPr>
        <w:br/>
        <w:t>а) несоответствие заявки о включении сведений о месте (площадке) накопления твердых коммунальных отходов в реестр установленной</w:t>
      </w:r>
      <w:r w:rsidRPr="00164C2A">
        <w:rPr>
          <w:rFonts w:ascii="Times New Roman" w:eastAsia="Times New Roman" w:hAnsi="Times New Roman"/>
          <w:sz w:val="24"/>
          <w:szCs w:val="24"/>
        </w:rPr>
        <w:tab/>
        <w:t xml:space="preserve"> форме;</w:t>
      </w:r>
      <w:r w:rsidRPr="00164C2A">
        <w:rPr>
          <w:rFonts w:ascii="Times New Roman" w:eastAsia="Times New Roman" w:hAnsi="Times New Roman"/>
          <w:sz w:val="24"/>
          <w:szCs w:val="24"/>
        </w:rPr>
        <w:br/>
        <w:t>б) наличие в заявке о включении сведений о месте (площадке) накопления твердых коммунальных отходов в реестр недостоверной</w:t>
      </w:r>
      <w:r w:rsidRPr="00164C2A">
        <w:rPr>
          <w:rFonts w:ascii="Times New Roman" w:eastAsia="Times New Roman" w:hAnsi="Times New Roman"/>
          <w:sz w:val="24"/>
          <w:szCs w:val="24"/>
        </w:rPr>
        <w:tab/>
        <w:t xml:space="preserve"> информации;</w:t>
      </w:r>
      <w:r w:rsidRPr="00164C2A">
        <w:rPr>
          <w:rFonts w:ascii="Times New Roman" w:eastAsia="Times New Roman" w:hAnsi="Times New Roman"/>
          <w:sz w:val="24"/>
          <w:szCs w:val="24"/>
        </w:rPr>
        <w:br/>
        <w:t xml:space="preserve">в) отсутствие согласования администрацией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создания места (площадки) накопления твердых коммунальных отходов.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t>9. В решении об отказе 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  <w:r w:rsidRPr="00164C2A">
        <w:rPr>
          <w:rFonts w:ascii="Times New Roman" w:eastAsia="Times New Roman" w:hAnsi="Times New Roman"/>
          <w:sz w:val="24"/>
          <w:szCs w:val="24"/>
        </w:rPr>
        <w:br/>
      </w:r>
      <w:r w:rsidRPr="00164C2A">
        <w:rPr>
          <w:rFonts w:ascii="Times New Roman" w:eastAsia="Times New Roman" w:hAnsi="Times New Roman"/>
          <w:sz w:val="24"/>
          <w:szCs w:val="24"/>
        </w:rPr>
        <w:br/>
        <w:t xml:space="preserve">10. Администрация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уведомляет заявителя о принятом решении в течение 3 рабочих дней со дня его принятия.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t xml:space="preserve">11. 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администрацию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  с заявкой о включении сведений о месте (площадке) накопления твердых коммунальных отходов в реестр. Заявка, поступившая в администрацию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повторно, рассматривается в порядке и сроки, которые установлены пунктами </w:t>
      </w:r>
      <w:r w:rsidRPr="00164C2A">
        <w:rPr>
          <w:rFonts w:ascii="Times New Roman" w:eastAsia="Times New Roman" w:hAnsi="Times New Roman"/>
          <w:sz w:val="24"/>
          <w:szCs w:val="24"/>
          <w:u w:val="single"/>
        </w:rPr>
        <w:t>6-10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настоящего регламента. </w:t>
      </w:r>
    </w:p>
    <w:p w:rsidR="00E72F50" w:rsidRPr="00164C2A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64C2A">
        <w:rPr>
          <w:rFonts w:ascii="Times New Roman" w:eastAsia="Times New Roman" w:hAnsi="Times New Roman"/>
          <w:sz w:val="24"/>
          <w:szCs w:val="24"/>
        </w:rPr>
        <w:t xml:space="preserve">12. Заявитель обязан сообщать в администрацию сельского поселения </w:t>
      </w:r>
      <w:r>
        <w:rPr>
          <w:rFonts w:ascii="Times New Roman" w:eastAsia="Times New Roman" w:hAnsi="Times New Roman"/>
          <w:sz w:val="24"/>
          <w:szCs w:val="24"/>
        </w:rPr>
        <w:t>Севрюкаево</w:t>
      </w:r>
      <w:r w:rsidRPr="00164C2A">
        <w:rPr>
          <w:rFonts w:ascii="Times New Roman" w:eastAsia="Times New Roman" w:hAnsi="Times New Roman"/>
          <w:sz w:val="24"/>
          <w:szCs w:val="24"/>
        </w:rPr>
        <w:t xml:space="preserve">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E72F50" w:rsidRPr="007729EC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7729E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13.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 администрацией на официальном сайте администр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ации сельского поселения Севрюкаево</w:t>
      </w:r>
      <w:r w:rsidRPr="007729E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 в информационно - телекоммуникационной сети «Интернет»,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E72F50" w:rsidRPr="007729EC" w:rsidRDefault="00E72F50" w:rsidP="00E72F50">
      <w:pPr>
        <w:shd w:val="clear" w:color="auto" w:fill="FFFFFF"/>
        <w:spacing w:before="100" w:beforeAutospacing="1" w:after="100" w:afterAutospacing="1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729EC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14. Контроль исполнения мероприятий по созданию и ведению реестра обеспечивает глава сельского поселения.</w:t>
      </w:r>
    </w:p>
    <w:p w:rsidR="00E72F50" w:rsidRDefault="00E72F50" w:rsidP="00E72F50">
      <w:pPr>
        <w:rPr>
          <w:color w:val="FF0000"/>
        </w:rPr>
      </w:pPr>
    </w:p>
    <w:p w:rsidR="00E72F50" w:rsidRDefault="00E72F50" w:rsidP="00E72F50">
      <w:pPr>
        <w:rPr>
          <w:color w:val="FF0000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72F50" w:rsidRDefault="00E72F50" w:rsidP="00E72F50">
      <w:pPr>
        <w:spacing w:line="240" w:lineRule="auto"/>
      </w:pPr>
    </w:p>
    <w:p w:rsidR="008776D4" w:rsidRDefault="008776D4"/>
    <w:sectPr w:rsidR="008776D4" w:rsidSect="00E1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7DE"/>
    <w:multiLevelType w:val="multilevel"/>
    <w:tmpl w:val="D57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0F"/>
    <w:rsid w:val="005B050F"/>
    <w:rsid w:val="008776D4"/>
    <w:rsid w:val="00E7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6AE6"/>
  <w15:chartTrackingRefBased/>
  <w15:docId w15:val="{B763A2EA-3E61-418E-AC25-11BE68AD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F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72F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E72F50"/>
    <w:rPr>
      <w:b/>
      <w:bCs/>
    </w:rPr>
  </w:style>
  <w:style w:type="paragraph" w:styleId="a4">
    <w:name w:val="Normal (Web)"/>
    <w:basedOn w:val="a"/>
    <w:uiPriority w:val="99"/>
    <w:semiHidden/>
    <w:unhideWhenUsed/>
    <w:rsid w:val="00E72F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72F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E72F50"/>
    <w:pPr>
      <w:suppressAutoHyphens/>
      <w:spacing w:after="200" w:line="276" w:lineRule="auto"/>
    </w:pPr>
    <w:rPr>
      <w:rFonts w:ascii="Calibri" w:eastAsia="Times New Roman" w:hAnsi="Calibri" w:cs="Calibri"/>
      <w:kern w:val="2"/>
      <w:lang w:eastAsia="ar-SA"/>
    </w:rPr>
  </w:style>
  <w:style w:type="character" w:styleId="a5">
    <w:name w:val="Emphasis"/>
    <w:qFormat/>
    <w:rsid w:val="00E72F50"/>
    <w:rPr>
      <w:i/>
      <w:iCs/>
    </w:rPr>
  </w:style>
  <w:style w:type="paragraph" w:styleId="a6">
    <w:name w:val="List Paragraph"/>
    <w:basedOn w:val="a"/>
    <w:uiPriority w:val="34"/>
    <w:qFormat/>
    <w:rsid w:val="00E72F50"/>
    <w:pPr>
      <w:spacing w:after="160" w:line="259" w:lineRule="auto"/>
      <w:ind w:left="720"/>
      <w:contextualSpacing/>
    </w:pPr>
  </w:style>
  <w:style w:type="paragraph" w:customStyle="1" w:styleId="Style8">
    <w:name w:val="Style8"/>
    <w:basedOn w:val="a"/>
    <w:uiPriority w:val="99"/>
    <w:semiHidden/>
    <w:rsid w:val="00E72F50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4207</Words>
  <Characters>23984</Characters>
  <Application>Microsoft Office Word</Application>
  <DocSecurity>0</DocSecurity>
  <Lines>199</Lines>
  <Paragraphs>56</Paragraphs>
  <ScaleCrop>false</ScaleCrop>
  <Company/>
  <LinksUpToDate>false</LinksUpToDate>
  <CharactersWithSpaces>28135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2019-08-13T05:57:00Z</dcterms:created>
  <dcterms:modified xsi:type="dcterms:W3CDTF">2019-08-13T05:58:00Z</dcterms:modified>
</cp:coreProperties>
</file>