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0647D" w:rsidRPr="009649A0" w:rsidRDefault="00A0647D" w:rsidP="009649A0">
      <w:pPr>
        <w:suppressAutoHyphens/>
        <w:spacing w:after="0" w:line="100" w:lineRule="atLeast"/>
        <w:jc w:val="both"/>
        <w:rPr>
          <w:rFonts w:ascii="Times New Roman" w:eastAsia="Times New Roman" w:hAnsi="Times New Roman" w:cs="Times New Roman"/>
          <w:kern w:val="1"/>
          <w:sz w:val="28"/>
          <w:szCs w:val="28"/>
          <w:lang w:eastAsia="hi-IN" w:bidi="hi-IN"/>
        </w:rPr>
      </w:pPr>
    </w:p>
    <w:p w:rsidR="009B55CD" w:rsidRPr="009649A0" w:rsidRDefault="007B3855" w:rsidP="007B3855">
      <w:pPr>
        <w:keepNext/>
        <w:suppressAutoHyphens/>
        <w:spacing w:after="0" w:line="240" w:lineRule="auto"/>
        <w:ind w:left="5400" w:hanging="4692"/>
        <w:outlineLvl w:val="0"/>
        <w:rPr>
          <w:rFonts w:ascii="Times New Roman" w:eastAsia="Times New Roman" w:hAnsi="Times New Roman" w:cs="Times New Roman"/>
          <w:b/>
          <w:bCs/>
          <w:noProof/>
          <w:kern w:val="1"/>
          <w:sz w:val="28"/>
          <w:szCs w:val="28"/>
          <w:lang w:eastAsia="hi-IN" w:bidi="hi-IN"/>
        </w:rPr>
      </w:pPr>
      <w:r>
        <w:rPr>
          <w:rFonts w:ascii="Times New Roman" w:eastAsia="Times New Roman" w:hAnsi="Times New Roman" w:cs="Times New Roman"/>
          <w:b/>
          <w:bCs/>
          <w:noProof/>
          <w:kern w:val="1"/>
          <w:sz w:val="28"/>
          <w:szCs w:val="28"/>
          <w:lang w:eastAsia="hi-IN" w:bidi="hi-IN"/>
        </w:rPr>
        <w:t xml:space="preserve">                                                 </w:t>
      </w:r>
      <w:r w:rsidR="009B55CD" w:rsidRPr="009649A0">
        <w:rPr>
          <w:rFonts w:ascii="Times New Roman" w:eastAsia="Times New Roman" w:hAnsi="Times New Roman" w:cs="Times New Roman"/>
          <w:b/>
          <w:noProof/>
          <w:kern w:val="1"/>
          <w:sz w:val="28"/>
          <w:szCs w:val="28"/>
          <w:lang w:eastAsia="ru-RU"/>
        </w:rPr>
        <w:drawing>
          <wp:inline distT="0" distB="0" distL="0" distR="0" wp14:anchorId="254E605B" wp14:editId="4AD34EBC">
            <wp:extent cx="922020" cy="678180"/>
            <wp:effectExtent l="0" t="0" r="0" b="762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22020" cy="6781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B55CD" w:rsidRPr="007B3855" w:rsidRDefault="009B55CD" w:rsidP="007B3855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kern w:val="1"/>
          <w:lang w:eastAsia="hi-IN" w:bidi="hi-IN"/>
        </w:rPr>
      </w:pPr>
      <w:r w:rsidRPr="007B3855">
        <w:rPr>
          <w:rFonts w:ascii="Times New Roman" w:eastAsia="Times New Roman" w:hAnsi="Times New Roman" w:cs="Times New Roman"/>
          <w:kern w:val="1"/>
          <w:lang w:eastAsia="hi-IN" w:bidi="hi-IN"/>
        </w:rPr>
        <w:t>Российская Федерация</w:t>
      </w:r>
    </w:p>
    <w:p w:rsidR="009B55CD" w:rsidRPr="007B3855" w:rsidRDefault="009B55CD" w:rsidP="007B3855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kern w:val="1"/>
          <w:lang w:eastAsia="hi-IN" w:bidi="hi-IN"/>
        </w:rPr>
      </w:pPr>
      <w:r w:rsidRPr="007B3855">
        <w:rPr>
          <w:rFonts w:ascii="Times New Roman" w:eastAsia="Times New Roman" w:hAnsi="Times New Roman" w:cs="Times New Roman"/>
          <w:kern w:val="1"/>
          <w:lang w:eastAsia="hi-IN" w:bidi="hi-IN"/>
        </w:rPr>
        <w:t>Самарская область</w:t>
      </w:r>
    </w:p>
    <w:p w:rsidR="009B55CD" w:rsidRPr="007B3855" w:rsidRDefault="009B55CD" w:rsidP="007B3855">
      <w:pPr>
        <w:suppressAutoHyphens/>
        <w:autoSpaceDE w:val="0"/>
        <w:autoSpaceDN w:val="0"/>
        <w:adjustRightInd w:val="0"/>
        <w:spacing w:after="0" w:line="360" w:lineRule="auto"/>
        <w:jc w:val="center"/>
        <w:outlineLvl w:val="0"/>
        <w:rPr>
          <w:rFonts w:ascii="Times New Roman" w:eastAsia="Times New Roman" w:hAnsi="Times New Roman" w:cs="Times New Roman"/>
          <w:b/>
          <w:bCs/>
          <w:kern w:val="1"/>
          <w:sz w:val="24"/>
          <w:szCs w:val="24"/>
          <w:lang w:eastAsia="hi-IN" w:bidi="hi-IN"/>
        </w:rPr>
      </w:pPr>
      <w:r w:rsidRPr="007B3855">
        <w:rPr>
          <w:rFonts w:ascii="Times New Roman" w:eastAsia="Times New Roman" w:hAnsi="Times New Roman" w:cs="Times New Roman"/>
          <w:b/>
          <w:bCs/>
          <w:kern w:val="1"/>
          <w:sz w:val="24"/>
          <w:szCs w:val="24"/>
          <w:lang w:eastAsia="hi-IN" w:bidi="hi-IN"/>
        </w:rPr>
        <w:t>АДМИНИСТРАЦИЯ</w:t>
      </w:r>
    </w:p>
    <w:p w:rsidR="009B55CD" w:rsidRPr="007B3855" w:rsidRDefault="009B55CD" w:rsidP="007B3855">
      <w:pPr>
        <w:suppressAutoHyphens/>
        <w:autoSpaceDE w:val="0"/>
        <w:autoSpaceDN w:val="0"/>
        <w:adjustRightInd w:val="0"/>
        <w:spacing w:after="0" w:line="360" w:lineRule="auto"/>
        <w:jc w:val="center"/>
        <w:outlineLvl w:val="0"/>
        <w:rPr>
          <w:rFonts w:ascii="Times New Roman" w:eastAsia="Times New Roman" w:hAnsi="Times New Roman" w:cs="Times New Roman"/>
          <w:bCs/>
          <w:kern w:val="1"/>
          <w:sz w:val="24"/>
          <w:szCs w:val="24"/>
          <w:lang w:eastAsia="hi-IN" w:bidi="hi-IN"/>
        </w:rPr>
      </w:pPr>
      <w:r w:rsidRPr="007B3855">
        <w:rPr>
          <w:rFonts w:ascii="Times New Roman" w:eastAsia="Times New Roman" w:hAnsi="Times New Roman" w:cs="Times New Roman"/>
          <w:b/>
          <w:bCs/>
          <w:kern w:val="1"/>
          <w:sz w:val="24"/>
          <w:szCs w:val="24"/>
          <w:lang w:eastAsia="hi-IN" w:bidi="hi-IN"/>
        </w:rPr>
        <w:t>СЕЛЬСКОГО ПОСЕЛЕНИЯ СЕВРЮКАЕВО</w:t>
      </w:r>
    </w:p>
    <w:p w:rsidR="009B55CD" w:rsidRPr="007B3855" w:rsidRDefault="009B55CD" w:rsidP="007B3855">
      <w:pPr>
        <w:suppressAutoHyphens/>
        <w:autoSpaceDE w:val="0"/>
        <w:autoSpaceDN w:val="0"/>
        <w:adjustRightInd w:val="0"/>
        <w:spacing w:after="0" w:line="360" w:lineRule="auto"/>
        <w:jc w:val="center"/>
        <w:outlineLvl w:val="0"/>
        <w:rPr>
          <w:rFonts w:ascii="Times New Roman" w:eastAsia="Times New Roman" w:hAnsi="Times New Roman" w:cs="Times New Roman"/>
          <w:b/>
          <w:bCs/>
          <w:kern w:val="1"/>
          <w:sz w:val="24"/>
          <w:szCs w:val="24"/>
          <w:lang w:eastAsia="hi-IN" w:bidi="hi-IN"/>
        </w:rPr>
      </w:pPr>
      <w:r w:rsidRPr="007B3855">
        <w:rPr>
          <w:rFonts w:ascii="Times New Roman" w:eastAsia="Times New Roman" w:hAnsi="Times New Roman" w:cs="Times New Roman"/>
          <w:b/>
          <w:bCs/>
          <w:kern w:val="1"/>
          <w:sz w:val="24"/>
          <w:szCs w:val="24"/>
          <w:lang w:eastAsia="hi-IN" w:bidi="hi-IN"/>
        </w:rPr>
        <w:t>МУНИЦИПАЛЬНОГО РАЙОНА СТАВРОПОЛЬСКИЙ</w:t>
      </w:r>
    </w:p>
    <w:p w:rsidR="009B55CD" w:rsidRPr="007B3855" w:rsidRDefault="009B55CD" w:rsidP="007B3855">
      <w:pPr>
        <w:suppressAutoHyphens/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kern w:val="1"/>
          <w:sz w:val="24"/>
          <w:szCs w:val="24"/>
          <w:lang w:eastAsia="hi-IN" w:bidi="hi-IN"/>
        </w:rPr>
      </w:pPr>
    </w:p>
    <w:p w:rsidR="009B55CD" w:rsidRPr="007B3855" w:rsidRDefault="003C493C" w:rsidP="007B3855">
      <w:pPr>
        <w:suppressAutoHyphens/>
        <w:spacing w:after="0" w:line="100" w:lineRule="atLeast"/>
        <w:jc w:val="center"/>
        <w:rPr>
          <w:rFonts w:ascii="Times New Roman" w:eastAsia="Times New Roman" w:hAnsi="Times New Roman" w:cs="Times New Roman"/>
          <w:b/>
          <w:kern w:val="1"/>
          <w:sz w:val="24"/>
          <w:szCs w:val="24"/>
          <w:lang w:eastAsia="hi-IN" w:bidi="hi-IN"/>
        </w:rPr>
      </w:pPr>
      <w:r>
        <w:rPr>
          <w:rFonts w:ascii="Times New Roman" w:eastAsia="Times New Roman" w:hAnsi="Times New Roman" w:cs="Times New Roman"/>
          <w:b/>
          <w:kern w:val="1"/>
          <w:sz w:val="24"/>
          <w:szCs w:val="24"/>
          <w:lang w:eastAsia="hi-IN" w:bidi="hi-IN"/>
        </w:rPr>
        <w:t xml:space="preserve">ПОСТАНОВЛЕНИЕ </w:t>
      </w:r>
    </w:p>
    <w:p w:rsidR="009B55CD" w:rsidRPr="009649A0" w:rsidRDefault="007E1EC9" w:rsidP="007B3855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kern w:val="1"/>
          <w:sz w:val="28"/>
          <w:szCs w:val="28"/>
          <w:lang w:eastAsia="hi-IN" w:bidi="hi-IN"/>
        </w:rPr>
      </w:pPr>
      <w:r>
        <w:rPr>
          <w:rFonts w:ascii="Times New Roman" w:eastAsia="Times New Roman" w:hAnsi="Times New Roman" w:cs="Times New Roman"/>
          <w:color w:val="000000"/>
          <w:kern w:val="1"/>
          <w:sz w:val="28"/>
          <w:szCs w:val="28"/>
          <w:lang w:eastAsia="hi-IN" w:bidi="hi-IN"/>
        </w:rPr>
        <w:t>№45</w:t>
      </w:r>
      <w:r w:rsidR="007B3855">
        <w:rPr>
          <w:rFonts w:ascii="Times New Roman" w:eastAsia="Times New Roman" w:hAnsi="Times New Roman" w:cs="Times New Roman"/>
          <w:color w:val="000000"/>
          <w:kern w:val="1"/>
          <w:sz w:val="28"/>
          <w:szCs w:val="28"/>
          <w:lang w:eastAsia="hi-IN" w:bidi="hi-IN"/>
        </w:rPr>
        <w:t xml:space="preserve">                                                                           </w:t>
      </w:r>
      <w:r>
        <w:rPr>
          <w:rFonts w:ascii="Times New Roman" w:eastAsia="Times New Roman" w:hAnsi="Times New Roman" w:cs="Times New Roman"/>
          <w:color w:val="000000"/>
          <w:kern w:val="1"/>
          <w:sz w:val="28"/>
          <w:szCs w:val="28"/>
          <w:lang w:eastAsia="hi-IN" w:bidi="hi-IN"/>
        </w:rPr>
        <w:t>от   02.07.</w:t>
      </w:r>
      <w:bookmarkStart w:id="0" w:name="_GoBack"/>
      <w:bookmarkEnd w:id="0"/>
      <w:r w:rsidR="003C493C">
        <w:rPr>
          <w:rFonts w:ascii="Times New Roman" w:eastAsia="Times New Roman" w:hAnsi="Times New Roman" w:cs="Times New Roman"/>
          <w:color w:val="000000"/>
          <w:kern w:val="1"/>
          <w:sz w:val="28"/>
          <w:szCs w:val="28"/>
          <w:lang w:eastAsia="hi-IN" w:bidi="hi-IN"/>
        </w:rPr>
        <w:t>2020</w:t>
      </w:r>
      <w:r w:rsidR="009B55CD" w:rsidRPr="009649A0">
        <w:rPr>
          <w:rFonts w:ascii="Times New Roman" w:eastAsia="Times New Roman" w:hAnsi="Times New Roman" w:cs="Times New Roman"/>
          <w:color w:val="000000"/>
          <w:kern w:val="1"/>
          <w:sz w:val="28"/>
          <w:szCs w:val="28"/>
          <w:lang w:eastAsia="hi-IN" w:bidi="hi-IN"/>
        </w:rPr>
        <w:t xml:space="preserve"> </w:t>
      </w:r>
      <w:r w:rsidR="007B3855">
        <w:rPr>
          <w:rFonts w:ascii="Times New Roman" w:eastAsia="Times New Roman" w:hAnsi="Times New Roman" w:cs="Times New Roman"/>
          <w:color w:val="000000"/>
          <w:kern w:val="1"/>
          <w:sz w:val="28"/>
          <w:szCs w:val="28"/>
          <w:lang w:eastAsia="hi-IN" w:bidi="hi-IN"/>
        </w:rPr>
        <w:t>г.</w:t>
      </w:r>
      <w:r w:rsidR="009B55CD" w:rsidRPr="009649A0">
        <w:rPr>
          <w:rFonts w:ascii="Times New Roman" w:eastAsia="Times New Roman" w:hAnsi="Times New Roman" w:cs="Times New Roman"/>
          <w:color w:val="000000"/>
          <w:kern w:val="1"/>
          <w:sz w:val="28"/>
          <w:szCs w:val="28"/>
          <w:lang w:eastAsia="hi-IN" w:bidi="hi-IN"/>
        </w:rPr>
        <w:t xml:space="preserve">                                                                            </w:t>
      </w:r>
      <w:r w:rsidR="007B3855">
        <w:rPr>
          <w:rFonts w:ascii="Times New Roman" w:eastAsia="Times New Roman" w:hAnsi="Times New Roman" w:cs="Times New Roman"/>
          <w:color w:val="000000"/>
          <w:kern w:val="1"/>
          <w:sz w:val="28"/>
          <w:szCs w:val="28"/>
          <w:lang w:eastAsia="hi-IN" w:bidi="hi-IN"/>
        </w:rPr>
        <w:t xml:space="preserve">                         </w:t>
      </w:r>
    </w:p>
    <w:p w:rsidR="009B55CD" w:rsidRPr="009649A0" w:rsidRDefault="009B55CD" w:rsidP="007B3855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kern w:val="1"/>
          <w:sz w:val="28"/>
          <w:szCs w:val="28"/>
          <w:lang w:eastAsia="hi-IN" w:bidi="hi-IN"/>
        </w:rPr>
      </w:pPr>
    </w:p>
    <w:p w:rsidR="009B55CD" w:rsidRPr="00A0647D" w:rsidRDefault="009B55CD" w:rsidP="009649A0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b/>
          <w:bCs/>
          <w:sz w:val="28"/>
          <w:szCs w:val="28"/>
          <w:shd w:val="clear" w:color="auto" w:fill="FFFFFF"/>
        </w:rPr>
      </w:pPr>
      <w:r w:rsidRPr="00A0647D">
        <w:rPr>
          <w:rFonts w:ascii="Times New Roman" w:eastAsia="Times New Roman" w:hAnsi="Times New Roman" w:cs="Times New Roman"/>
          <w:b/>
          <w:bCs/>
          <w:kern w:val="1"/>
          <w:sz w:val="28"/>
          <w:szCs w:val="28"/>
          <w:lang w:eastAsia="hi-IN" w:bidi="hi-IN"/>
        </w:rPr>
        <w:t>О внесении изменений в Постановление администрации сельского поселения Севрюкаево от 20.05.2020г. №</w:t>
      </w:r>
      <w:proofErr w:type="gramStart"/>
      <w:r w:rsidRPr="00A0647D">
        <w:rPr>
          <w:rFonts w:ascii="Times New Roman" w:eastAsia="Times New Roman" w:hAnsi="Times New Roman" w:cs="Times New Roman"/>
          <w:b/>
          <w:bCs/>
          <w:kern w:val="1"/>
          <w:sz w:val="28"/>
          <w:szCs w:val="28"/>
          <w:lang w:eastAsia="hi-IN" w:bidi="hi-IN"/>
        </w:rPr>
        <w:t>36  «</w:t>
      </w:r>
      <w:proofErr w:type="gramEnd"/>
      <w:r w:rsidRPr="00A0647D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t>Об утверждении Порядка проверки достоверности и полноты сведений о доходах, об имуществе и обязательствах имущественного  характера, представляемых гражданами, претендующими на замещение должностей руководителей муниципальных учреждений, и лицами, замещающими эти должности»</w:t>
      </w:r>
    </w:p>
    <w:p w:rsidR="009B55CD" w:rsidRPr="00A0647D" w:rsidRDefault="009B55CD" w:rsidP="009649A0">
      <w:pPr>
        <w:suppressAutoHyphens/>
        <w:spacing w:after="0" w:line="100" w:lineRule="atLeast"/>
        <w:jc w:val="both"/>
        <w:rPr>
          <w:rFonts w:ascii="Times New Roman" w:eastAsia="Times New Roman" w:hAnsi="Times New Roman" w:cs="Times New Roman"/>
          <w:b/>
          <w:bCs/>
          <w:kern w:val="1"/>
          <w:sz w:val="28"/>
          <w:szCs w:val="28"/>
          <w:lang w:eastAsia="hi-IN" w:bidi="hi-IN"/>
        </w:rPr>
      </w:pPr>
    </w:p>
    <w:p w:rsidR="009B55CD" w:rsidRPr="00A0647D" w:rsidRDefault="009B55CD" w:rsidP="009649A0">
      <w:pPr>
        <w:suppressAutoHyphens/>
        <w:autoSpaceDE w:val="0"/>
        <w:spacing w:after="0" w:line="100" w:lineRule="atLeast"/>
        <w:jc w:val="both"/>
        <w:rPr>
          <w:rFonts w:ascii="Times New Roman" w:eastAsia="Arial" w:hAnsi="Times New Roman" w:cs="Times New Roman"/>
          <w:kern w:val="1"/>
          <w:sz w:val="28"/>
          <w:szCs w:val="28"/>
          <w:lang w:eastAsia="hi-IN" w:bidi="hi-IN"/>
        </w:rPr>
      </w:pPr>
    </w:p>
    <w:p w:rsidR="003C493C" w:rsidRDefault="009B55CD" w:rsidP="007B385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0647D">
        <w:rPr>
          <w:rFonts w:ascii="Times New Roman" w:eastAsia="Arial" w:hAnsi="Times New Roman" w:cs="Times New Roman"/>
          <w:color w:val="000000"/>
          <w:kern w:val="1"/>
          <w:sz w:val="28"/>
          <w:szCs w:val="28"/>
          <w:lang w:val="x-none" w:eastAsia="hi-IN" w:bidi="hi-IN"/>
        </w:rPr>
        <w:t>На основании Указа Президента РФ от 19.09.2017 N 431 «О внесении изменений в некоторые акты Президента Российской Федерации в целях усиления контроля за соблюдением законодательства о противодействии коррупции», в соответствии с Федеральным </w:t>
      </w:r>
      <w:hyperlink r:id="rId6" w:history="1">
        <w:r w:rsidRPr="00A0647D">
          <w:rPr>
            <w:rFonts w:ascii="Times New Roman" w:eastAsia="Times New Roman" w:hAnsi="Times New Roman" w:cs="Times New Roman"/>
            <w:kern w:val="1"/>
            <w:sz w:val="28"/>
            <w:szCs w:val="28"/>
          </w:rPr>
          <w:t>законом</w:t>
        </w:r>
      </w:hyperlink>
      <w:r w:rsidRPr="00A0647D">
        <w:rPr>
          <w:rFonts w:ascii="Times New Roman" w:eastAsia="Arial" w:hAnsi="Times New Roman" w:cs="Times New Roman"/>
          <w:kern w:val="1"/>
          <w:sz w:val="28"/>
          <w:szCs w:val="28"/>
          <w:lang w:val="x-none" w:eastAsia="hi-IN" w:bidi="hi-IN"/>
        </w:rPr>
        <w:t> от 25.12.2008 № 273-ФЗ «</w:t>
      </w:r>
      <w:r w:rsidRPr="00A0647D">
        <w:rPr>
          <w:rFonts w:ascii="Times New Roman" w:eastAsia="Arial" w:hAnsi="Times New Roman" w:cs="Times New Roman"/>
          <w:color w:val="000000"/>
          <w:kern w:val="1"/>
          <w:sz w:val="28"/>
          <w:szCs w:val="28"/>
          <w:lang w:val="x-none" w:eastAsia="hi-IN" w:bidi="hi-IN"/>
        </w:rPr>
        <w:t>О противодействии коррупции</w:t>
      </w:r>
      <w:r w:rsidRPr="00A0647D">
        <w:rPr>
          <w:rFonts w:ascii="Times New Roman" w:eastAsia="Arial" w:hAnsi="Times New Roman" w:cs="Times New Roman"/>
          <w:kern w:val="1"/>
          <w:sz w:val="28"/>
          <w:szCs w:val="28"/>
          <w:lang w:val="x-none" w:eastAsia="hi-IN" w:bidi="hi-IN"/>
        </w:rPr>
        <w:t>», </w:t>
      </w:r>
      <w:r w:rsidRPr="00A0647D">
        <w:rPr>
          <w:rFonts w:ascii="Times New Roman" w:hAnsi="Times New Roman" w:cs="Times New Roman"/>
          <w:sz w:val="28"/>
          <w:szCs w:val="28"/>
        </w:rPr>
        <w:t>с учетом постановления Правительства РФ от 13.03.2013 №207 «Об утверждении Правил проверки достоверности и полноты сведений о доходах, об имуществе и обязательствах имущественного характера, представляемых гражданами, претендующими на замещение должностей руководителей федеральных государственных учреждений, и лицами,</w:t>
      </w:r>
      <w:r w:rsidR="00EC0BA3">
        <w:rPr>
          <w:rFonts w:ascii="Times New Roman" w:hAnsi="Times New Roman" w:cs="Times New Roman"/>
          <w:sz w:val="28"/>
          <w:szCs w:val="28"/>
        </w:rPr>
        <w:t xml:space="preserve"> замещающими эти должности», Федеральным законом от 02.03.2007 №25-ФЗ «О муниципальной службе в Российской Федерации», Федеральным законом от 06.10.2003 № 131-ФЗ «Об общих принципах организации местного самоуправления в российской Федерации», протеста прокуратуры Ставропольского района Самарской области от 09.06.2020г. №07-03-2020 на Постановление администрации </w:t>
      </w:r>
      <w:proofErr w:type="spellStart"/>
      <w:r w:rsidR="00EC0BA3">
        <w:rPr>
          <w:rFonts w:ascii="Times New Roman" w:hAnsi="Times New Roman" w:cs="Times New Roman"/>
          <w:sz w:val="28"/>
          <w:szCs w:val="28"/>
        </w:rPr>
        <w:t>с.п</w:t>
      </w:r>
      <w:proofErr w:type="spellEnd"/>
      <w:r w:rsidR="00EC0BA3">
        <w:rPr>
          <w:rFonts w:ascii="Times New Roman" w:hAnsi="Times New Roman" w:cs="Times New Roman"/>
          <w:sz w:val="28"/>
          <w:szCs w:val="28"/>
        </w:rPr>
        <w:t>. Севрюкаево №36 от 20.05.2020г. «Об утверждении Порядка проверки достоверности и полноты сведений о доходах, об имуществе и обязательствах имущественного характера, представляемых гражданами</w:t>
      </w:r>
      <w:r w:rsidR="00212F43">
        <w:rPr>
          <w:rFonts w:ascii="Times New Roman" w:hAnsi="Times New Roman" w:cs="Times New Roman"/>
          <w:sz w:val="28"/>
          <w:szCs w:val="28"/>
        </w:rPr>
        <w:t>, претендующими на замещение должностей руководителей муниципальных учреждений, и лицами, замещающими эти должности», администрация сельского поселения Севрюкаево муниципального района Ставропольский Самарской области</w:t>
      </w:r>
    </w:p>
    <w:p w:rsidR="003C493C" w:rsidRDefault="003C493C" w:rsidP="007B385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3C493C" w:rsidRDefault="003C493C" w:rsidP="007B385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EC0BA3" w:rsidRDefault="00212F43" w:rsidP="007B385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 xml:space="preserve">  ПОСТАНОВЛЯЕТ:</w:t>
      </w:r>
      <w:r w:rsidR="00EC0BA3">
        <w:rPr>
          <w:rFonts w:ascii="Times New Roman" w:hAnsi="Times New Roman" w:cs="Times New Roman"/>
          <w:sz w:val="28"/>
          <w:szCs w:val="28"/>
        </w:rPr>
        <w:t xml:space="preserve">  </w:t>
      </w:r>
    </w:p>
    <w:p w:rsidR="009B55CD" w:rsidRPr="00A0647D" w:rsidRDefault="009B55CD" w:rsidP="00212F43">
      <w:pPr>
        <w:suppressAutoHyphens/>
        <w:autoSpaceDE w:val="0"/>
        <w:spacing w:after="120" w:line="100" w:lineRule="atLeast"/>
        <w:jc w:val="both"/>
        <w:rPr>
          <w:rFonts w:ascii="Times New Roman" w:eastAsia="Arial" w:hAnsi="Times New Roman" w:cs="Times New Roman"/>
          <w:color w:val="000000"/>
          <w:kern w:val="1"/>
          <w:sz w:val="28"/>
          <w:szCs w:val="28"/>
          <w:lang w:val="x-none" w:eastAsia="hi-IN" w:bidi="hi-IN"/>
        </w:rPr>
      </w:pPr>
    </w:p>
    <w:p w:rsidR="00212F43" w:rsidRDefault="009B55CD" w:rsidP="00212F43">
      <w:pPr>
        <w:pStyle w:val="a3"/>
        <w:numPr>
          <w:ilvl w:val="0"/>
          <w:numId w:val="1"/>
        </w:numPr>
        <w:suppressAutoHyphens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kern w:val="1"/>
          <w:sz w:val="28"/>
          <w:szCs w:val="28"/>
          <w:lang w:eastAsia="hi-IN" w:bidi="hi-IN"/>
        </w:rPr>
      </w:pPr>
      <w:r w:rsidRPr="00A0647D">
        <w:rPr>
          <w:rFonts w:ascii="Times New Roman" w:eastAsia="Times New Roman" w:hAnsi="Times New Roman" w:cs="Times New Roman"/>
          <w:color w:val="000000"/>
          <w:kern w:val="1"/>
          <w:sz w:val="28"/>
          <w:szCs w:val="28"/>
          <w:lang w:eastAsia="hi-IN" w:bidi="hi-IN"/>
        </w:rPr>
        <w:t xml:space="preserve"> </w:t>
      </w:r>
      <w:r w:rsidR="0094609B" w:rsidRPr="00A0647D">
        <w:rPr>
          <w:rFonts w:ascii="Times New Roman" w:eastAsia="Times New Roman" w:hAnsi="Times New Roman" w:cs="Times New Roman"/>
          <w:bCs/>
          <w:kern w:val="1"/>
          <w:sz w:val="28"/>
          <w:szCs w:val="28"/>
          <w:lang w:eastAsia="hi-IN" w:bidi="hi-IN"/>
        </w:rPr>
        <w:t>Внести в «</w:t>
      </w:r>
      <w:r w:rsidR="0094609B" w:rsidRPr="00A0647D">
        <w:rPr>
          <w:rFonts w:ascii="Times New Roman" w:hAnsi="Times New Roman" w:cs="Times New Roman"/>
          <w:sz w:val="28"/>
          <w:szCs w:val="28"/>
        </w:rPr>
        <w:t>Порядок проверки достоверности и полноты сведений о доходах</w:t>
      </w:r>
      <w:r w:rsidR="0094609B" w:rsidRPr="00A0647D">
        <w:rPr>
          <w:rFonts w:ascii="Times New Roman" w:hAnsi="Times New Roman" w:cs="Times New Roman"/>
          <w:sz w:val="28"/>
          <w:szCs w:val="28"/>
        </w:rPr>
        <w:br/>
        <w:t>об имуществе и обязательствах имущественного характера, представляемых гражданами, претендующими на замещение должностей руководителей муниципальных учреждений, и лицами, замещающими эти должности»</w:t>
      </w:r>
      <w:r w:rsidR="0094609B" w:rsidRPr="00A0647D">
        <w:rPr>
          <w:rFonts w:ascii="Times New Roman" w:hAnsi="Times New Roman" w:cs="Times New Roman"/>
          <w:sz w:val="28"/>
          <w:szCs w:val="28"/>
        </w:rPr>
        <w:br/>
      </w:r>
      <w:r w:rsidR="0094609B" w:rsidRPr="00A0647D">
        <w:rPr>
          <w:rFonts w:ascii="Times New Roman" w:eastAsia="Times New Roman" w:hAnsi="Times New Roman" w:cs="Times New Roman"/>
          <w:bCs/>
          <w:kern w:val="1"/>
          <w:sz w:val="28"/>
          <w:szCs w:val="28"/>
          <w:lang w:eastAsia="hi-IN" w:bidi="hi-IN"/>
        </w:rPr>
        <w:t>утвержденный П</w:t>
      </w:r>
      <w:r w:rsidRPr="00A0647D">
        <w:rPr>
          <w:rFonts w:ascii="Times New Roman" w:eastAsia="Times New Roman" w:hAnsi="Times New Roman" w:cs="Times New Roman"/>
          <w:bCs/>
          <w:kern w:val="1"/>
          <w:sz w:val="28"/>
          <w:szCs w:val="28"/>
          <w:lang w:eastAsia="hi-IN" w:bidi="hi-IN"/>
        </w:rPr>
        <w:t>остановлением администрации сель</w:t>
      </w:r>
      <w:r w:rsidR="0094609B" w:rsidRPr="00A0647D">
        <w:rPr>
          <w:rFonts w:ascii="Times New Roman" w:eastAsia="Times New Roman" w:hAnsi="Times New Roman" w:cs="Times New Roman"/>
          <w:bCs/>
          <w:kern w:val="1"/>
          <w:sz w:val="28"/>
          <w:szCs w:val="28"/>
          <w:lang w:eastAsia="hi-IN" w:bidi="hi-IN"/>
        </w:rPr>
        <w:t>ского поселения Севрюкаево от 20.05.2020 г. № 36</w:t>
      </w:r>
      <w:r w:rsidRPr="00A0647D">
        <w:rPr>
          <w:rFonts w:ascii="Times New Roman" w:eastAsia="Times New Roman" w:hAnsi="Times New Roman" w:cs="Times New Roman"/>
          <w:bCs/>
          <w:kern w:val="1"/>
          <w:sz w:val="28"/>
          <w:szCs w:val="28"/>
          <w:lang w:eastAsia="hi-IN" w:bidi="hi-IN"/>
        </w:rPr>
        <w:t xml:space="preserve"> следующие изменения: </w:t>
      </w:r>
    </w:p>
    <w:p w:rsidR="0094609B" w:rsidRPr="00212F43" w:rsidRDefault="009B55CD" w:rsidP="00212F43">
      <w:pPr>
        <w:pStyle w:val="a3"/>
        <w:suppressAutoHyphens/>
        <w:autoSpaceDE w:val="0"/>
        <w:autoSpaceDN w:val="0"/>
        <w:adjustRightInd w:val="0"/>
        <w:spacing w:after="0" w:line="240" w:lineRule="auto"/>
        <w:ind w:left="573"/>
        <w:jc w:val="both"/>
        <w:rPr>
          <w:rFonts w:ascii="Times New Roman" w:eastAsia="Times New Roman" w:hAnsi="Times New Roman" w:cs="Times New Roman"/>
          <w:bCs/>
          <w:kern w:val="1"/>
          <w:sz w:val="28"/>
          <w:szCs w:val="28"/>
          <w:lang w:eastAsia="hi-IN" w:bidi="hi-IN"/>
        </w:rPr>
      </w:pPr>
      <w:r w:rsidRPr="00A0647D">
        <w:rPr>
          <w:rFonts w:ascii="Times New Roman" w:eastAsia="Times New Roman" w:hAnsi="Times New Roman" w:cs="Times New Roman"/>
          <w:bCs/>
          <w:kern w:val="1"/>
          <w:sz w:val="28"/>
          <w:szCs w:val="28"/>
          <w:lang w:eastAsia="hi-IN" w:bidi="hi-IN"/>
        </w:rPr>
        <w:t xml:space="preserve"> </w:t>
      </w:r>
      <w:r w:rsidR="00212F43">
        <w:rPr>
          <w:rFonts w:ascii="Times New Roman" w:eastAsia="Times New Roman" w:hAnsi="Times New Roman" w:cs="Times New Roman"/>
          <w:bCs/>
          <w:kern w:val="1"/>
          <w:sz w:val="28"/>
          <w:szCs w:val="28"/>
          <w:lang w:eastAsia="hi-IN" w:bidi="hi-IN"/>
        </w:rPr>
        <w:t>1.1. Дополнить пункт 4 Порядка подпунктом «д»:</w:t>
      </w:r>
      <w:r w:rsidRPr="00A0647D">
        <w:rPr>
          <w:rFonts w:ascii="Times New Roman" w:eastAsia="Times New Roman" w:hAnsi="Times New Roman" w:cs="Times New Roman"/>
          <w:bCs/>
          <w:kern w:val="1"/>
          <w:sz w:val="28"/>
          <w:szCs w:val="28"/>
          <w:lang w:eastAsia="hi-IN" w:bidi="hi-IN"/>
        </w:rPr>
        <w:t xml:space="preserve">        </w:t>
      </w:r>
    </w:p>
    <w:p w:rsidR="00212F43" w:rsidRDefault="00297D87" w:rsidP="009649A0">
      <w:pPr>
        <w:pStyle w:val="a3"/>
        <w:suppressAutoHyphens/>
        <w:autoSpaceDE w:val="0"/>
        <w:autoSpaceDN w:val="0"/>
        <w:adjustRightInd w:val="0"/>
        <w:spacing w:after="0" w:line="240" w:lineRule="auto"/>
        <w:ind w:left="1581"/>
        <w:jc w:val="both"/>
        <w:rPr>
          <w:rFonts w:ascii="Times New Roman" w:eastAsia="Times New Roman" w:hAnsi="Times New Roman" w:cs="Times New Roman"/>
          <w:bCs/>
          <w:kern w:val="1"/>
          <w:sz w:val="28"/>
          <w:szCs w:val="28"/>
          <w:lang w:eastAsia="hi-IN" w:bidi="hi-IN"/>
        </w:rPr>
      </w:pPr>
      <w:proofErr w:type="gramStart"/>
      <w:r w:rsidRPr="00A0647D">
        <w:rPr>
          <w:rFonts w:ascii="Times New Roman" w:eastAsia="Times New Roman" w:hAnsi="Times New Roman" w:cs="Times New Roman"/>
          <w:bCs/>
          <w:kern w:val="1"/>
          <w:sz w:val="28"/>
          <w:szCs w:val="28"/>
          <w:lang w:eastAsia="hi-IN" w:bidi="hi-IN"/>
        </w:rPr>
        <w:t xml:space="preserve">д)  </w:t>
      </w:r>
      <w:r w:rsidR="009B55CD" w:rsidRPr="00A0647D">
        <w:rPr>
          <w:rFonts w:ascii="Times New Roman" w:eastAsia="Times New Roman" w:hAnsi="Times New Roman" w:cs="Times New Roman"/>
          <w:bCs/>
          <w:kern w:val="1"/>
          <w:sz w:val="28"/>
          <w:szCs w:val="28"/>
          <w:lang w:eastAsia="hi-IN" w:bidi="hi-IN"/>
        </w:rPr>
        <w:t xml:space="preserve"> </w:t>
      </w:r>
      <w:proofErr w:type="gramEnd"/>
      <w:r w:rsidRPr="00A0647D">
        <w:rPr>
          <w:rFonts w:ascii="Times New Roman" w:eastAsia="Times New Roman" w:hAnsi="Times New Roman" w:cs="Times New Roman"/>
          <w:bCs/>
          <w:kern w:val="1"/>
          <w:sz w:val="28"/>
          <w:szCs w:val="28"/>
          <w:lang w:eastAsia="hi-IN" w:bidi="hi-IN"/>
        </w:rPr>
        <w:t>кадровыми службами федеральных государственных органов по профилактике коррупционных и иных правонарушений</w:t>
      </w:r>
      <w:r w:rsidR="00212F43">
        <w:rPr>
          <w:rFonts w:ascii="Times New Roman" w:eastAsia="Times New Roman" w:hAnsi="Times New Roman" w:cs="Times New Roman"/>
          <w:bCs/>
          <w:kern w:val="1"/>
          <w:sz w:val="28"/>
          <w:szCs w:val="28"/>
          <w:lang w:eastAsia="hi-IN" w:bidi="hi-IN"/>
        </w:rPr>
        <w:t>;</w:t>
      </w:r>
      <w:r w:rsidR="009B55CD" w:rsidRPr="00A0647D">
        <w:rPr>
          <w:rFonts w:ascii="Times New Roman" w:eastAsia="Times New Roman" w:hAnsi="Times New Roman" w:cs="Times New Roman"/>
          <w:bCs/>
          <w:kern w:val="1"/>
          <w:sz w:val="28"/>
          <w:szCs w:val="28"/>
          <w:lang w:eastAsia="hi-IN" w:bidi="hi-IN"/>
        </w:rPr>
        <w:t xml:space="preserve">  </w:t>
      </w:r>
    </w:p>
    <w:p w:rsidR="00297D87" w:rsidRPr="00212F43" w:rsidRDefault="00212F43" w:rsidP="00212F43">
      <w:pPr>
        <w:suppressAutoHyphens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kern w:val="1"/>
          <w:sz w:val="28"/>
          <w:szCs w:val="28"/>
          <w:lang w:eastAsia="hi-IN" w:bidi="hi-IN"/>
        </w:rPr>
      </w:pPr>
      <w:r>
        <w:rPr>
          <w:rFonts w:ascii="Times New Roman" w:eastAsia="Times New Roman" w:hAnsi="Times New Roman" w:cs="Times New Roman"/>
          <w:bCs/>
          <w:kern w:val="1"/>
          <w:sz w:val="28"/>
          <w:szCs w:val="28"/>
          <w:lang w:eastAsia="hi-IN" w:bidi="hi-IN"/>
        </w:rPr>
        <w:t xml:space="preserve">          </w:t>
      </w:r>
      <w:r w:rsidRPr="00212F43">
        <w:rPr>
          <w:rFonts w:ascii="Times New Roman" w:eastAsia="Times New Roman" w:hAnsi="Times New Roman" w:cs="Times New Roman"/>
          <w:bCs/>
          <w:kern w:val="1"/>
          <w:sz w:val="28"/>
          <w:szCs w:val="28"/>
          <w:lang w:eastAsia="hi-IN" w:bidi="hi-IN"/>
        </w:rPr>
        <w:t>1.2. Подпункт «г» пункта 4 Порядка изложить в новой редакции:</w:t>
      </w:r>
      <w:r w:rsidR="009B55CD" w:rsidRPr="00212F43">
        <w:rPr>
          <w:rFonts w:ascii="Times New Roman" w:eastAsia="Times New Roman" w:hAnsi="Times New Roman" w:cs="Times New Roman"/>
          <w:bCs/>
          <w:kern w:val="1"/>
          <w:sz w:val="28"/>
          <w:szCs w:val="28"/>
          <w:lang w:eastAsia="hi-IN" w:bidi="hi-IN"/>
        </w:rPr>
        <w:t xml:space="preserve">  </w:t>
      </w:r>
    </w:p>
    <w:p w:rsidR="00297D87" w:rsidRPr="00212F43" w:rsidRDefault="009B55CD" w:rsidP="00212F43">
      <w:pPr>
        <w:pStyle w:val="a3"/>
        <w:suppressAutoHyphens/>
        <w:autoSpaceDE w:val="0"/>
        <w:autoSpaceDN w:val="0"/>
        <w:adjustRightInd w:val="0"/>
        <w:spacing w:after="0" w:line="240" w:lineRule="auto"/>
        <w:ind w:left="1581"/>
        <w:jc w:val="both"/>
        <w:rPr>
          <w:rFonts w:ascii="Times New Roman" w:eastAsia="Times New Roman" w:hAnsi="Times New Roman" w:cs="Times New Roman"/>
          <w:bCs/>
          <w:kern w:val="1"/>
          <w:sz w:val="28"/>
          <w:szCs w:val="28"/>
          <w:lang w:eastAsia="hi-IN" w:bidi="hi-IN"/>
        </w:rPr>
      </w:pPr>
      <w:r w:rsidRPr="00A0647D">
        <w:rPr>
          <w:rFonts w:ascii="Times New Roman" w:eastAsia="Times New Roman" w:hAnsi="Times New Roman" w:cs="Times New Roman"/>
          <w:bCs/>
          <w:kern w:val="1"/>
          <w:sz w:val="28"/>
          <w:szCs w:val="28"/>
          <w:lang w:eastAsia="hi-IN" w:bidi="hi-IN"/>
        </w:rPr>
        <w:t xml:space="preserve">                                                                                                               </w:t>
      </w:r>
    </w:p>
    <w:p w:rsidR="009B55CD" w:rsidRPr="00A0647D" w:rsidRDefault="009B55CD" w:rsidP="009649A0">
      <w:pPr>
        <w:pStyle w:val="a3"/>
        <w:suppressAutoHyphens/>
        <w:autoSpaceDE w:val="0"/>
        <w:autoSpaceDN w:val="0"/>
        <w:adjustRightInd w:val="0"/>
        <w:spacing w:after="100" w:afterAutospacing="1" w:line="240" w:lineRule="auto"/>
        <w:ind w:left="1581"/>
        <w:jc w:val="both"/>
        <w:rPr>
          <w:rFonts w:ascii="Times New Roman" w:hAnsi="Times New Roman" w:cs="Times New Roman"/>
          <w:sz w:val="28"/>
          <w:szCs w:val="28"/>
        </w:rPr>
      </w:pPr>
      <w:r w:rsidRPr="00A0647D">
        <w:rPr>
          <w:rFonts w:ascii="Times New Roman" w:eastAsia="Times New Roman" w:hAnsi="Times New Roman" w:cs="Times New Roman"/>
          <w:bCs/>
          <w:kern w:val="1"/>
          <w:sz w:val="28"/>
          <w:szCs w:val="28"/>
          <w:lang w:eastAsia="hi-IN" w:bidi="hi-IN"/>
        </w:rPr>
        <w:t xml:space="preserve"> </w:t>
      </w:r>
      <w:r w:rsidR="00297D87" w:rsidRPr="00A0647D">
        <w:rPr>
          <w:rFonts w:ascii="Times New Roman" w:eastAsia="Times New Roman" w:hAnsi="Times New Roman" w:cs="Times New Roman"/>
          <w:bCs/>
          <w:kern w:val="1"/>
          <w:sz w:val="28"/>
          <w:szCs w:val="28"/>
          <w:lang w:eastAsia="hi-IN" w:bidi="hi-IN"/>
        </w:rPr>
        <w:t>г</w:t>
      </w:r>
      <w:r w:rsidRPr="00A0647D">
        <w:rPr>
          <w:rFonts w:ascii="Times New Roman" w:eastAsia="Times New Roman" w:hAnsi="Times New Roman" w:cs="Times New Roman"/>
          <w:bCs/>
          <w:kern w:val="1"/>
          <w:sz w:val="28"/>
          <w:szCs w:val="28"/>
          <w:lang w:eastAsia="hi-IN" w:bidi="hi-IN"/>
        </w:rPr>
        <w:t xml:space="preserve">) </w:t>
      </w:r>
      <w:r w:rsidR="00297D87" w:rsidRPr="00A0647D">
        <w:rPr>
          <w:rFonts w:ascii="Times New Roman" w:eastAsia="Times New Roman" w:hAnsi="Times New Roman" w:cs="Times New Roman"/>
          <w:bCs/>
          <w:kern w:val="1"/>
          <w:sz w:val="28"/>
          <w:szCs w:val="28"/>
          <w:lang w:eastAsia="hi-IN" w:bidi="hi-IN"/>
        </w:rPr>
        <w:t xml:space="preserve">общероссийскими </w:t>
      </w:r>
      <w:r w:rsidR="00297D87" w:rsidRPr="00A0647D">
        <w:rPr>
          <w:rFonts w:ascii="Times New Roman" w:hAnsi="Times New Roman" w:cs="Times New Roman"/>
          <w:sz w:val="28"/>
          <w:szCs w:val="28"/>
        </w:rPr>
        <w:t>средствами массовой информации;</w:t>
      </w:r>
    </w:p>
    <w:p w:rsidR="00297D87" w:rsidRPr="00A0647D" w:rsidRDefault="00297D87" w:rsidP="009649A0">
      <w:pPr>
        <w:pStyle w:val="a3"/>
        <w:suppressAutoHyphens/>
        <w:autoSpaceDE w:val="0"/>
        <w:autoSpaceDN w:val="0"/>
        <w:adjustRightInd w:val="0"/>
        <w:spacing w:after="100" w:afterAutospacing="1" w:line="240" w:lineRule="auto"/>
        <w:ind w:left="1581"/>
        <w:jc w:val="both"/>
        <w:rPr>
          <w:rFonts w:ascii="Times New Roman" w:eastAsia="Times New Roman" w:hAnsi="Times New Roman" w:cs="Times New Roman"/>
          <w:bCs/>
          <w:kern w:val="1"/>
          <w:sz w:val="28"/>
          <w:szCs w:val="28"/>
          <w:lang w:eastAsia="hi-IN" w:bidi="hi-IN"/>
        </w:rPr>
      </w:pPr>
    </w:p>
    <w:p w:rsidR="00212F43" w:rsidRDefault="00212F43" w:rsidP="00212F43">
      <w:pPr>
        <w:suppressAutoHyphens/>
        <w:autoSpaceDE w:val="0"/>
        <w:autoSpaceDN w:val="0"/>
        <w:adjustRightInd w:val="0"/>
        <w:spacing w:after="100" w:afterAutospacing="1" w:line="240" w:lineRule="auto"/>
        <w:ind w:left="861"/>
        <w:jc w:val="both"/>
        <w:rPr>
          <w:rFonts w:ascii="Times New Roman" w:eastAsia="Times New Roman" w:hAnsi="Times New Roman" w:cs="Times New Roman"/>
          <w:bCs/>
          <w:kern w:val="1"/>
          <w:sz w:val="28"/>
          <w:szCs w:val="28"/>
          <w:lang w:eastAsia="hi-IN" w:bidi="hi-IN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1.3.</w:t>
      </w:r>
      <w:r w:rsidR="009B55CD" w:rsidRPr="00212F4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</w:t>
      </w:r>
      <w:r w:rsidR="009649A0" w:rsidRPr="00212F43">
        <w:rPr>
          <w:rFonts w:ascii="Times New Roman" w:eastAsia="Times New Roman" w:hAnsi="Times New Roman" w:cs="Times New Roman"/>
          <w:bCs/>
          <w:kern w:val="1"/>
          <w:sz w:val="28"/>
          <w:szCs w:val="28"/>
          <w:lang w:eastAsia="hi-IN" w:bidi="hi-IN"/>
        </w:rPr>
        <w:t xml:space="preserve"> Пункт</w:t>
      </w:r>
      <w:r w:rsidR="00297D87" w:rsidRPr="00212F43">
        <w:rPr>
          <w:rFonts w:ascii="Times New Roman" w:eastAsia="Times New Roman" w:hAnsi="Times New Roman" w:cs="Times New Roman"/>
          <w:bCs/>
          <w:kern w:val="1"/>
          <w:sz w:val="28"/>
          <w:szCs w:val="28"/>
          <w:lang w:eastAsia="hi-IN" w:bidi="hi-IN"/>
        </w:rPr>
        <w:t xml:space="preserve"> 6 </w:t>
      </w:r>
      <w:r w:rsidR="009649A0" w:rsidRPr="00212F43">
        <w:rPr>
          <w:rFonts w:ascii="Times New Roman" w:eastAsia="Times New Roman" w:hAnsi="Times New Roman" w:cs="Times New Roman"/>
          <w:bCs/>
          <w:kern w:val="1"/>
          <w:sz w:val="28"/>
          <w:szCs w:val="28"/>
          <w:lang w:eastAsia="hi-IN" w:bidi="hi-IN"/>
        </w:rPr>
        <w:t xml:space="preserve">Порядка </w:t>
      </w:r>
      <w:r w:rsidR="00297D87" w:rsidRPr="00212F43">
        <w:rPr>
          <w:rFonts w:ascii="Times New Roman" w:eastAsia="Times New Roman" w:hAnsi="Times New Roman" w:cs="Times New Roman"/>
          <w:bCs/>
          <w:kern w:val="1"/>
          <w:sz w:val="28"/>
          <w:szCs w:val="28"/>
          <w:lang w:eastAsia="hi-IN" w:bidi="hi-IN"/>
        </w:rPr>
        <w:t>изложить в новой редакции:</w:t>
      </w:r>
      <w:r>
        <w:rPr>
          <w:rFonts w:ascii="Times New Roman" w:eastAsia="Times New Roman" w:hAnsi="Times New Roman" w:cs="Times New Roman"/>
          <w:bCs/>
          <w:kern w:val="1"/>
          <w:sz w:val="28"/>
          <w:szCs w:val="28"/>
          <w:lang w:eastAsia="hi-IN" w:bidi="hi-IN"/>
        </w:rPr>
        <w:t xml:space="preserve"> </w:t>
      </w:r>
    </w:p>
    <w:p w:rsidR="00297D87" w:rsidRPr="00212F43" w:rsidRDefault="00212F43" w:rsidP="00212F43">
      <w:pPr>
        <w:suppressAutoHyphens/>
        <w:autoSpaceDE w:val="0"/>
        <w:autoSpaceDN w:val="0"/>
        <w:adjustRightInd w:val="0"/>
        <w:spacing w:after="100" w:afterAutospacing="1" w:line="240" w:lineRule="auto"/>
        <w:ind w:left="861"/>
        <w:jc w:val="both"/>
        <w:rPr>
          <w:rFonts w:ascii="Times New Roman" w:eastAsia="Times New Roman" w:hAnsi="Times New Roman" w:cs="Times New Roman"/>
          <w:bCs/>
          <w:kern w:val="1"/>
          <w:sz w:val="28"/>
          <w:szCs w:val="28"/>
          <w:lang w:eastAsia="hi-IN" w:bidi="hi-IN"/>
        </w:rPr>
      </w:pPr>
      <w:r>
        <w:rPr>
          <w:rFonts w:ascii="Times New Roman" w:eastAsia="Times New Roman" w:hAnsi="Times New Roman" w:cs="Times New Roman"/>
          <w:bCs/>
          <w:kern w:val="1"/>
          <w:sz w:val="28"/>
          <w:szCs w:val="28"/>
          <w:lang w:eastAsia="hi-IN" w:bidi="hi-IN"/>
        </w:rPr>
        <w:t>6»</w:t>
      </w:r>
      <w:r w:rsidR="00297D87" w:rsidRPr="00212F43">
        <w:rPr>
          <w:rFonts w:ascii="Times New Roman" w:eastAsia="Times New Roman" w:hAnsi="Times New Roman" w:cs="Times New Roman"/>
          <w:bCs/>
          <w:kern w:val="1"/>
          <w:sz w:val="28"/>
          <w:szCs w:val="28"/>
          <w:lang w:eastAsia="hi-IN" w:bidi="hi-IN"/>
        </w:rPr>
        <w:t xml:space="preserve"> </w:t>
      </w:r>
      <w:r w:rsidR="00297D87" w:rsidRPr="00212F43">
        <w:rPr>
          <w:rFonts w:ascii="Times New Roman" w:hAnsi="Times New Roman" w:cs="Times New Roman"/>
          <w:sz w:val="28"/>
          <w:szCs w:val="28"/>
        </w:rPr>
        <w:t>Проверка осуществляется в срок, не превышающий 60 дней со дня принятия решения о ее проведении. Срок проверки может быть продлен до 90 дней учредителем федерального государственного учреждения или лицом, которому такие полномочия предоставлены учредителем.</w:t>
      </w:r>
    </w:p>
    <w:p w:rsidR="009B55CD" w:rsidRPr="00A0647D" w:rsidRDefault="009B55CD" w:rsidP="009649A0">
      <w:pPr>
        <w:pStyle w:val="a3"/>
        <w:suppressAutoHyphens/>
        <w:autoSpaceDE w:val="0"/>
        <w:autoSpaceDN w:val="0"/>
        <w:adjustRightInd w:val="0"/>
        <w:spacing w:after="100" w:afterAutospacing="1" w:line="240" w:lineRule="auto"/>
        <w:ind w:left="1581"/>
        <w:jc w:val="both"/>
        <w:rPr>
          <w:rFonts w:ascii="Times New Roman" w:eastAsia="Times New Roman" w:hAnsi="Times New Roman" w:cs="Times New Roman"/>
          <w:bCs/>
          <w:kern w:val="1"/>
          <w:sz w:val="28"/>
          <w:szCs w:val="28"/>
          <w:lang w:eastAsia="hi-IN" w:bidi="hi-IN"/>
        </w:rPr>
      </w:pPr>
    </w:p>
    <w:p w:rsidR="009649A0" w:rsidRPr="00A0647D" w:rsidRDefault="009649A0" w:rsidP="009649A0">
      <w:pPr>
        <w:pStyle w:val="a3"/>
        <w:keepNext/>
        <w:numPr>
          <w:ilvl w:val="0"/>
          <w:numId w:val="1"/>
        </w:numPr>
        <w:spacing w:after="0" w:line="240" w:lineRule="auto"/>
        <w:outlineLvl w:val="0"/>
        <w:rPr>
          <w:rFonts w:ascii="Times New Roman" w:eastAsia="Times New Roman" w:hAnsi="Times New Roman" w:cs="Times New Roman"/>
          <w:bCs/>
          <w:sz w:val="28"/>
          <w:szCs w:val="28"/>
        </w:rPr>
      </w:pPr>
      <w:r w:rsidRPr="00A0647D">
        <w:rPr>
          <w:rFonts w:ascii="Times New Roman" w:eastAsia="Times New Roman" w:hAnsi="Times New Roman" w:cs="Times New Roman"/>
          <w:bCs/>
          <w:sz w:val="28"/>
          <w:szCs w:val="28"/>
        </w:rPr>
        <w:t xml:space="preserve">Настоящее Постановление  подлежит официальному опубликованию в газете «Вестник Севрюкаево» и на официальном сайте администрации сельского поселения Севрюкаево в сети Интернет   </w:t>
      </w:r>
      <w:hyperlink r:id="rId7" w:history="1">
        <w:r w:rsidRPr="00A0647D">
          <w:rPr>
            <w:rFonts w:ascii="Times New Roman" w:eastAsia="Times New Roman" w:hAnsi="Times New Roman" w:cs="Times New Roman"/>
            <w:bCs/>
            <w:color w:val="0000FF"/>
            <w:sz w:val="28"/>
            <w:szCs w:val="28"/>
            <w:u w:val="single"/>
          </w:rPr>
          <w:t>http://sevrukaevo.stavrsp.ru</w:t>
        </w:r>
      </w:hyperlink>
      <w:r w:rsidRPr="00A0647D">
        <w:rPr>
          <w:rFonts w:ascii="Times New Roman" w:eastAsia="Times New Roman" w:hAnsi="Times New Roman" w:cs="Times New Roman"/>
          <w:bCs/>
          <w:sz w:val="28"/>
          <w:szCs w:val="28"/>
        </w:rPr>
        <w:t>.</w:t>
      </w:r>
    </w:p>
    <w:p w:rsidR="009649A0" w:rsidRPr="00A0647D" w:rsidRDefault="009B55CD" w:rsidP="009649A0">
      <w:pPr>
        <w:pStyle w:val="a3"/>
        <w:autoSpaceDE w:val="0"/>
        <w:autoSpaceDN w:val="0"/>
        <w:adjustRightInd w:val="0"/>
        <w:spacing w:after="100" w:afterAutospacing="1" w:line="240" w:lineRule="auto"/>
        <w:ind w:left="573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A0647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</w:p>
    <w:p w:rsidR="009B55CD" w:rsidRPr="00A0647D" w:rsidRDefault="009649A0" w:rsidP="009649A0">
      <w:pPr>
        <w:pStyle w:val="a3"/>
        <w:numPr>
          <w:ilvl w:val="0"/>
          <w:numId w:val="1"/>
        </w:numPr>
        <w:autoSpaceDE w:val="0"/>
        <w:autoSpaceDN w:val="0"/>
        <w:adjustRightInd w:val="0"/>
        <w:spacing w:after="100" w:afterAutospacing="1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A0647D">
        <w:rPr>
          <w:rFonts w:ascii="Times New Roman" w:eastAsia="Times New Roman" w:hAnsi="Times New Roman" w:cs="Times New Roman"/>
          <w:sz w:val="28"/>
          <w:szCs w:val="28"/>
          <w:lang w:eastAsia="ru-RU"/>
        </w:rPr>
        <w:t>Настоящее П</w:t>
      </w:r>
      <w:r w:rsidR="009B55CD" w:rsidRPr="00A0647D">
        <w:rPr>
          <w:rFonts w:ascii="Times New Roman" w:eastAsia="Times New Roman" w:hAnsi="Times New Roman" w:cs="Times New Roman"/>
          <w:sz w:val="28"/>
          <w:szCs w:val="28"/>
          <w:lang w:eastAsia="ru-RU"/>
        </w:rPr>
        <w:t>остановление вступает в силу с момента его официального опубликования.</w:t>
      </w:r>
    </w:p>
    <w:p w:rsidR="009B55CD" w:rsidRPr="00A0647D" w:rsidRDefault="009B55CD" w:rsidP="009649A0">
      <w:pPr>
        <w:suppressAutoHyphens/>
        <w:spacing w:after="100" w:afterAutospacing="1" w:line="100" w:lineRule="atLeast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12F43" w:rsidRDefault="003C493C" w:rsidP="009649A0">
      <w:pPr>
        <w:suppressAutoHyphens/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kern w:val="1"/>
          <w:sz w:val="28"/>
          <w:szCs w:val="28"/>
          <w:lang w:eastAsia="hi-IN" w:bidi="hi-IN"/>
        </w:rPr>
      </w:pPr>
      <w:r>
        <w:rPr>
          <w:rFonts w:ascii="Times New Roman" w:eastAsia="Times New Roman" w:hAnsi="Times New Roman" w:cs="Times New Roman"/>
          <w:color w:val="000000"/>
          <w:kern w:val="1"/>
          <w:sz w:val="28"/>
          <w:szCs w:val="28"/>
          <w:lang w:eastAsia="hi-IN" w:bidi="hi-IN"/>
        </w:rPr>
        <w:t xml:space="preserve">    </w:t>
      </w:r>
      <w:r w:rsidR="00A0647D" w:rsidRPr="00A0647D">
        <w:rPr>
          <w:rFonts w:ascii="Times New Roman" w:eastAsia="Times New Roman" w:hAnsi="Times New Roman" w:cs="Times New Roman"/>
          <w:color w:val="000000"/>
          <w:kern w:val="1"/>
          <w:sz w:val="28"/>
          <w:szCs w:val="28"/>
          <w:lang w:eastAsia="hi-IN" w:bidi="hi-IN"/>
        </w:rPr>
        <w:t xml:space="preserve"> </w:t>
      </w:r>
      <w:r w:rsidR="009B55CD" w:rsidRPr="00A0647D">
        <w:rPr>
          <w:rFonts w:ascii="Times New Roman" w:eastAsia="Times New Roman" w:hAnsi="Times New Roman" w:cs="Times New Roman"/>
          <w:color w:val="000000"/>
          <w:kern w:val="1"/>
          <w:sz w:val="28"/>
          <w:szCs w:val="28"/>
          <w:lang w:eastAsia="hi-IN" w:bidi="hi-IN"/>
        </w:rPr>
        <w:t xml:space="preserve"> </w:t>
      </w:r>
      <w:r>
        <w:rPr>
          <w:rFonts w:ascii="Times New Roman" w:eastAsia="Times New Roman" w:hAnsi="Times New Roman" w:cs="Times New Roman"/>
          <w:color w:val="000000"/>
          <w:kern w:val="1"/>
          <w:sz w:val="28"/>
          <w:szCs w:val="28"/>
          <w:lang w:val="x-none" w:eastAsia="hi-IN" w:bidi="hi-IN"/>
        </w:rPr>
        <w:t>Глава</w:t>
      </w:r>
      <w:r w:rsidR="00212F43">
        <w:rPr>
          <w:rFonts w:ascii="Times New Roman" w:eastAsia="Times New Roman" w:hAnsi="Times New Roman" w:cs="Times New Roman"/>
          <w:color w:val="000000"/>
          <w:kern w:val="1"/>
          <w:sz w:val="28"/>
          <w:szCs w:val="28"/>
          <w:lang w:eastAsia="hi-IN" w:bidi="hi-IN"/>
        </w:rPr>
        <w:t xml:space="preserve"> сельского поселения</w:t>
      </w:r>
    </w:p>
    <w:p w:rsidR="00212F43" w:rsidRDefault="00212F43" w:rsidP="009649A0">
      <w:pPr>
        <w:suppressAutoHyphens/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kern w:val="1"/>
          <w:sz w:val="28"/>
          <w:szCs w:val="28"/>
          <w:lang w:eastAsia="hi-IN" w:bidi="hi-IN"/>
        </w:rPr>
      </w:pPr>
      <w:r>
        <w:rPr>
          <w:rFonts w:ascii="Times New Roman" w:eastAsia="Times New Roman" w:hAnsi="Times New Roman" w:cs="Times New Roman"/>
          <w:color w:val="000000"/>
          <w:kern w:val="1"/>
          <w:sz w:val="28"/>
          <w:szCs w:val="28"/>
          <w:lang w:eastAsia="hi-IN" w:bidi="hi-IN"/>
        </w:rPr>
        <w:t xml:space="preserve"> Севрюкаево муниципального района </w:t>
      </w:r>
    </w:p>
    <w:p w:rsidR="009B55CD" w:rsidRPr="00212F43" w:rsidRDefault="00212F43" w:rsidP="009649A0">
      <w:pPr>
        <w:suppressAutoHyphens/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kern w:val="1"/>
          <w:sz w:val="28"/>
          <w:szCs w:val="28"/>
          <w:lang w:eastAsia="hi-IN" w:bidi="hi-IN"/>
        </w:rPr>
      </w:pPr>
      <w:r>
        <w:rPr>
          <w:rFonts w:ascii="Times New Roman" w:eastAsia="Times New Roman" w:hAnsi="Times New Roman" w:cs="Times New Roman"/>
          <w:color w:val="000000"/>
          <w:kern w:val="1"/>
          <w:sz w:val="28"/>
          <w:szCs w:val="28"/>
          <w:lang w:eastAsia="hi-IN" w:bidi="hi-IN"/>
        </w:rPr>
        <w:t xml:space="preserve">Ставропольский Самарской области                 </w:t>
      </w:r>
      <w:r w:rsidR="003C493C">
        <w:rPr>
          <w:rFonts w:ascii="Times New Roman" w:eastAsia="Times New Roman" w:hAnsi="Times New Roman" w:cs="Times New Roman"/>
          <w:color w:val="000000"/>
          <w:kern w:val="1"/>
          <w:sz w:val="28"/>
          <w:szCs w:val="28"/>
          <w:lang w:eastAsia="hi-IN" w:bidi="hi-IN"/>
        </w:rPr>
        <w:t xml:space="preserve">                Н.Н. </w:t>
      </w:r>
      <w:proofErr w:type="spellStart"/>
      <w:r w:rsidR="003C493C">
        <w:rPr>
          <w:rFonts w:ascii="Times New Roman" w:eastAsia="Times New Roman" w:hAnsi="Times New Roman" w:cs="Times New Roman"/>
          <w:color w:val="000000"/>
          <w:kern w:val="1"/>
          <w:sz w:val="28"/>
          <w:szCs w:val="28"/>
          <w:lang w:eastAsia="hi-IN" w:bidi="hi-IN"/>
        </w:rPr>
        <w:t>Алембатров</w:t>
      </w:r>
      <w:proofErr w:type="spellEnd"/>
    </w:p>
    <w:p w:rsidR="009B55CD" w:rsidRPr="00A0647D" w:rsidRDefault="00A0647D" w:rsidP="009649A0">
      <w:pPr>
        <w:suppressAutoHyphens/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kern w:val="1"/>
          <w:sz w:val="28"/>
          <w:szCs w:val="28"/>
          <w:lang w:eastAsia="hi-IN" w:bidi="hi-IN"/>
        </w:rPr>
      </w:pPr>
      <w:r>
        <w:rPr>
          <w:rFonts w:ascii="Times New Roman" w:eastAsia="Times New Roman" w:hAnsi="Times New Roman" w:cs="Times New Roman"/>
          <w:color w:val="000000"/>
          <w:kern w:val="1"/>
          <w:sz w:val="28"/>
          <w:szCs w:val="28"/>
          <w:lang w:eastAsia="hi-IN" w:bidi="hi-IN"/>
        </w:rPr>
        <w:t xml:space="preserve">      </w:t>
      </w:r>
    </w:p>
    <w:p w:rsidR="009B55CD" w:rsidRPr="00A0647D" w:rsidRDefault="009B55CD" w:rsidP="009649A0">
      <w:pPr>
        <w:suppressAutoHyphens/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kern w:val="1"/>
          <w:sz w:val="28"/>
          <w:szCs w:val="28"/>
          <w:lang w:val="x-none" w:eastAsia="hi-IN" w:bidi="hi-IN"/>
        </w:rPr>
      </w:pPr>
    </w:p>
    <w:p w:rsidR="009B55CD" w:rsidRPr="00A0647D" w:rsidRDefault="009B55CD" w:rsidP="009649A0">
      <w:pPr>
        <w:suppressAutoHyphens/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kern w:val="1"/>
          <w:sz w:val="28"/>
          <w:szCs w:val="28"/>
          <w:lang w:val="x-none" w:eastAsia="hi-IN" w:bidi="hi-IN"/>
        </w:rPr>
      </w:pPr>
    </w:p>
    <w:p w:rsidR="009B55CD" w:rsidRPr="009649A0" w:rsidRDefault="009B55CD" w:rsidP="009649A0">
      <w:pPr>
        <w:suppressAutoHyphens/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kern w:val="1"/>
          <w:sz w:val="28"/>
          <w:szCs w:val="28"/>
          <w:lang w:val="x-none" w:eastAsia="hi-IN" w:bidi="hi-IN"/>
        </w:rPr>
      </w:pPr>
    </w:p>
    <w:p w:rsidR="009B55CD" w:rsidRPr="009649A0" w:rsidRDefault="009B55CD" w:rsidP="009649A0">
      <w:pPr>
        <w:suppressAutoHyphens/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kern w:val="1"/>
          <w:sz w:val="28"/>
          <w:szCs w:val="28"/>
          <w:lang w:val="x-none" w:eastAsia="hi-IN" w:bidi="hi-IN"/>
        </w:rPr>
      </w:pPr>
    </w:p>
    <w:p w:rsidR="009B55CD" w:rsidRPr="009649A0" w:rsidRDefault="009B55CD" w:rsidP="009649A0">
      <w:pPr>
        <w:suppressAutoHyphens/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kern w:val="1"/>
          <w:sz w:val="28"/>
          <w:szCs w:val="28"/>
          <w:lang w:val="x-none" w:eastAsia="hi-IN" w:bidi="hi-IN"/>
        </w:rPr>
      </w:pPr>
    </w:p>
    <w:p w:rsidR="009B55CD" w:rsidRPr="009649A0" w:rsidRDefault="009B55CD" w:rsidP="009649A0">
      <w:pPr>
        <w:suppressAutoHyphens/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kern w:val="1"/>
          <w:sz w:val="28"/>
          <w:szCs w:val="28"/>
          <w:lang w:val="x-none" w:eastAsia="hi-IN" w:bidi="hi-IN"/>
        </w:rPr>
      </w:pPr>
    </w:p>
    <w:p w:rsidR="009B4026" w:rsidRPr="009649A0" w:rsidRDefault="009B4026" w:rsidP="009649A0">
      <w:pPr>
        <w:suppressAutoHyphens/>
        <w:spacing w:after="0" w:line="100" w:lineRule="atLeast"/>
        <w:jc w:val="both"/>
        <w:rPr>
          <w:rFonts w:ascii="Times New Roman" w:eastAsia="Times New Roman" w:hAnsi="Times New Roman" w:cs="Times New Roman"/>
          <w:color w:val="000000"/>
          <w:kern w:val="1"/>
          <w:sz w:val="28"/>
          <w:szCs w:val="28"/>
          <w:lang w:eastAsia="hi-IN" w:bidi="hi-IN"/>
        </w:rPr>
      </w:pPr>
    </w:p>
    <w:sectPr w:rsidR="009B4026" w:rsidRPr="009649A0" w:rsidSect="0007145E">
      <w:pgSz w:w="11906" w:h="16838"/>
      <w:pgMar w:top="1134" w:right="850" w:bottom="993" w:left="1276" w:header="720" w:footer="720" w:gutter="0"/>
      <w:cols w:space="720"/>
      <w:docGrid w:linePitch="360" w:charSpace="3276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0932ACA"/>
    <w:multiLevelType w:val="multilevel"/>
    <w:tmpl w:val="A98CD132"/>
    <w:lvl w:ilvl="0">
      <w:start w:val="1"/>
      <w:numFmt w:val="decimal"/>
      <w:lvlText w:val="%1."/>
      <w:lvlJc w:val="left"/>
      <w:pPr>
        <w:ind w:left="573" w:hanging="432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581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301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381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4101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181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261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981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8061" w:hanging="21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B0535"/>
    <w:rsid w:val="00212F43"/>
    <w:rsid w:val="00297D87"/>
    <w:rsid w:val="003C493C"/>
    <w:rsid w:val="007B3855"/>
    <w:rsid w:val="007E1EC9"/>
    <w:rsid w:val="008A4958"/>
    <w:rsid w:val="008B0535"/>
    <w:rsid w:val="0094609B"/>
    <w:rsid w:val="009649A0"/>
    <w:rsid w:val="009B4026"/>
    <w:rsid w:val="009B55CD"/>
    <w:rsid w:val="00A0647D"/>
    <w:rsid w:val="00A3216B"/>
    <w:rsid w:val="00E15BA6"/>
    <w:rsid w:val="00EC0BA3"/>
    <w:rsid w:val="00ED5C75"/>
    <w:rsid w:val="00FF5F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F5E6844"/>
  <w15:chartTrackingRefBased/>
  <w15:docId w15:val="{12785475-5B8B-4FFA-83A8-20200E95D7C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B55CD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9B55CD"/>
    <w:pPr>
      <w:ind w:left="720"/>
      <w:contextualSpacing/>
    </w:pPr>
  </w:style>
  <w:style w:type="paragraph" w:customStyle="1" w:styleId="ConsPlusNormal">
    <w:name w:val="ConsPlusNormal"/>
    <w:rsid w:val="00297D87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table" w:styleId="a4">
    <w:name w:val="Table Grid"/>
    <w:basedOn w:val="a1"/>
    <w:uiPriority w:val="39"/>
    <w:rsid w:val="00A0647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5">
    <w:name w:val="Balloon Text"/>
    <w:basedOn w:val="a"/>
    <w:link w:val="a6"/>
    <w:uiPriority w:val="99"/>
    <w:semiHidden/>
    <w:unhideWhenUsed/>
    <w:rsid w:val="00EC0BA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EC0BA3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sevrukaevo.stavrsp.ru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bestpravo.ru/federalnoje/dg-pravila/q7o.htm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72</TotalTime>
  <Pages>1</Pages>
  <Words>576</Words>
  <Characters>3286</Characters>
  <Application>Microsoft Office Word</Application>
  <DocSecurity>0</DocSecurity>
  <Lines>27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14</cp:revision>
  <cp:lastPrinted>2020-06-30T07:52:00Z</cp:lastPrinted>
  <dcterms:created xsi:type="dcterms:W3CDTF">2020-06-24T08:16:00Z</dcterms:created>
  <dcterms:modified xsi:type="dcterms:W3CDTF">2020-06-30T08:06:00Z</dcterms:modified>
</cp:coreProperties>
</file>